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29F" w:rsidRDefault="00E80B81">
      <w:pPr>
        <w:pStyle w:val="1"/>
        <w:tabs>
          <w:tab w:val="left" w:pos="0"/>
        </w:tabs>
        <w:jc w:val="center"/>
        <w:rPr>
          <w:b w:val="0"/>
          <w:bCs w:val="0"/>
          <w:szCs w:val="32"/>
        </w:rPr>
      </w:pPr>
      <w:r>
        <w:rPr>
          <w:noProof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18" r="-2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9F" w:rsidRDefault="0012129F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АДМИНИСТРАЦИЯ МУНИЦИПАЛЬНОГО ОБРАЗОВАНИЯ</w:t>
      </w:r>
    </w:p>
    <w:p w:rsidR="0012129F" w:rsidRDefault="0012129F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«НОВОМАЛЫКЛИНСКИЙ РАЙОН»</w:t>
      </w:r>
    </w:p>
    <w:p w:rsidR="0012129F" w:rsidRDefault="0012129F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УЛЬЯНОВСКОЙ ОБЛАСТИ</w:t>
      </w:r>
    </w:p>
    <w:p w:rsidR="0012129F" w:rsidRDefault="0012129F">
      <w:pPr>
        <w:pStyle w:val="3"/>
        <w:ind w:left="15" w:right="-135"/>
      </w:pPr>
      <w:r>
        <w:rPr>
          <w:sz w:val="48"/>
          <w:szCs w:val="48"/>
        </w:rPr>
        <w:t>ПОСТАНОВЛЕНИЕ</w:t>
      </w:r>
    </w:p>
    <w:p w:rsidR="0012129F" w:rsidRDefault="0012129F">
      <w:pPr>
        <w:ind w:left="15" w:right="-135"/>
      </w:pPr>
    </w:p>
    <w:p w:rsidR="0012129F" w:rsidRDefault="0012129F">
      <w:pPr>
        <w:ind w:left="15" w:right="-135"/>
      </w:pPr>
    </w:p>
    <w:p w:rsidR="0012129F" w:rsidRDefault="0012129F">
      <w:pPr>
        <w:ind w:left="15" w:right="-135"/>
      </w:pPr>
      <w:r>
        <w:rPr>
          <w:rFonts w:eastAsia="Times New Roman"/>
          <w:sz w:val="28"/>
          <w:u w:val="single"/>
        </w:rPr>
        <w:t xml:space="preserve"> </w:t>
      </w:r>
      <w:r w:rsidR="0022750D">
        <w:rPr>
          <w:rFonts w:eastAsia="Times New Roman"/>
          <w:sz w:val="28"/>
          <w:u w:val="single"/>
        </w:rPr>
        <w:t>29 января 2025</w:t>
      </w:r>
      <w:r>
        <w:rPr>
          <w:rFonts w:eastAsia="Times New Roman"/>
          <w:sz w:val="28"/>
          <w:u w:val="single"/>
        </w:rPr>
        <w:t xml:space="preserve">                              </w:t>
      </w:r>
      <w:r>
        <w:rPr>
          <w:rFonts w:ascii="PT Astra Serif" w:eastAsia="PT Astra Serif" w:hAnsi="PT Astra Serif" w:cs="PT Astra Serif"/>
          <w:sz w:val="28"/>
        </w:rPr>
        <w:t xml:space="preserve">                                                           </w:t>
      </w:r>
      <w:r w:rsidR="0022750D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="0022750D">
        <w:rPr>
          <w:rFonts w:eastAsia="Times New Roman"/>
          <w:sz w:val="28"/>
          <w:szCs w:val="28"/>
          <w:u w:val="single"/>
        </w:rPr>
        <w:t>64</w:t>
      </w:r>
      <w:r w:rsidR="00E440F5">
        <w:rPr>
          <w:rFonts w:eastAsia="Times New Roman"/>
          <w:sz w:val="28"/>
          <w:szCs w:val="28"/>
          <w:u w:val="single"/>
        </w:rPr>
        <w:t xml:space="preserve">   </w:t>
      </w:r>
      <w:r>
        <w:rPr>
          <w:rFonts w:eastAsia="Times New Roman"/>
          <w:sz w:val="28"/>
          <w:szCs w:val="28"/>
          <w:u w:val="single"/>
        </w:rPr>
        <w:t xml:space="preserve">      </w:t>
      </w:r>
    </w:p>
    <w:p w:rsidR="0012129F" w:rsidRDefault="0012129F">
      <w:pPr>
        <w:tabs>
          <w:tab w:val="left" w:pos="0"/>
        </w:tabs>
        <w:ind w:right="-135"/>
        <w:jc w:val="center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         </w:t>
      </w:r>
      <w:r w:rsidR="0022750D">
        <w:rPr>
          <w:rFonts w:ascii="Arial" w:eastAsia="Arial" w:hAnsi="Arial" w:cs="Arial"/>
          <w:sz w:val="28"/>
          <w:szCs w:val="28"/>
        </w:rPr>
        <w:t xml:space="preserve">     </w:t>
      </w:r>
      <w:r>
        <w:rPr>
          <w:sz w:val="28"/>
          <w:szCs w:val="28"/>
        </w:rPr>
        <w:t>Экз.№</w:t>
      </w:r>
      <w:r w:rsidR="00E440F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22750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3"/>
      </w:tblGrid>
      <w:tr w:rsidR="0012129F">
        <w:tc>
          <w:tcPr>
            <w:tcW w:w="3973" w:type="dxa"/>
            <w:shd w:val="clear" w:color="auto" w:fill="auto"/>
          </w:tcPr>
          <w:p w:rsidR="0012129F" w:rsidRDefault="0012129F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Об утверждении состава </w:t>
            </w:r>
            <w:proofErr w:type="spellStart"/>
            <w:r>
              <w:rPr>
                <w:color w:val="000000"/>
                <w:sz w:val="28"/>
                <w:szCs w:val="28"/>
              </w:rPr>
              <w:t>эвакоприёмной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</w:tr>
    </w:tbl>
    <w:p w:rsidR="0012129F" w:rsidRDefault="0012129F"/>
    <w:p w:rsidR="0012129F" w:rsidRDefault="0012129F">
      <w:pPr>
        <w:jc w:val="both"/>
      </w:pPr>
      <w:r>
        <w:rPr>
          <w:sz w:val="28"/>
          <w:szCs w:val="28"/>
        </w:rPr>
        <w:tab/>
      </w:r>
    </w:p>
    <w:p w:rsidR="0012129F" w:rsidRDefault="0012129F">
      <w:pPr>
        <w:ind w:right="62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постановлением администрации муниципального образования </w:t>
      </w:r>
      <w:r>
        <w:rPr>
          <w:rFonts w:eastAsia="Times New Roman"/>
          <w:color w:val="000000"/>
          <w:sz w:val="28"/>
          <w:szCs w:val="28"/>
        </w:rPr>
        <w:t>«Новомалыклинский район»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от 13.03.2024 №241 </w:t>
      </w:r>
      <w:r>
        <w:rPr>
          <w:rFonts w:eastAsia="Times New Roman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 xml:space="preserve">О создании </w:t>
      </w:r>
      <w:proofErr w:type="spellStart"/>
      <w:r>
        <w:rPr>
          <w:rFonts w:eastAsia="Calibri"/>
          <w:color w:val="000000"/>
          <w:sz w:val="28"/>
          <w:szCs w:val="28"/>
        </w:rPr>
        <w:t>эвакоприёмной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комиссии муниципального образования </w:t>
      </w:r>
      <w:r>
        <w:rPr>
          <w:rFonts w:eastAsia="Times New Roman"/>
          <w:color w:val="000000"/>
          <w:sz w:val="28"/>
          <w:szCs w:val="28"/>
        </w:rPr>
        <w:t>«Новомалыклинский район» Ульяновской области</w:t>
      </w:r>
      <w:r>
        <w:rPr>
          <w:rFonts w:eastAsia="Times New Roman"/>
          <w:sz w:val="28"/>
          <w:szCs w:val="28"/>
        </w:rPr>
        <w:t xml:space="preserve">», в целях организации работы </w:t>
      </w:r>
      <w:proofErr w:type="spellStart"/>
      <w:r>
        <w:rPr>
          <w:rFonts w:eastAsia="Times New Roman"/>
          <w:sz w:val="28"/>
          <w:szCs w:val="28"/>
        </w:rPr>
        <w:t>эвакоприёмной</w:t>
      </w:r>
      <w:proofErr w:type="spellEnd"/>
      <w:r>
        <w:rPr>
          <w:rFonts w:eastAsia="Times New Roman"/>
          <w:sz w:val="28"/>
          <w:szCs w:val="28"/>
        </w:rPr>
        <w:t xml:space="preserve"> комиссии на территории муниципального образования </w:t>
      </w:r>
      <w:r>
        <w:rPr>
          <w:rFonts w:eastAsia="Times New Roman"/>
          <w:color w:val="000000"/>
          <w:sz w:val="28"/>
          <w:szCs w:val="28"/>
        </w:rPr>
        <w:t>«Новомалыклинский  район» Ульяновской области, постановляю:</w:t>
      </w:r>
    </w:p>
    <w:p w:rsidR="0012129F" w:rsidRDefault="0012129F">
      <w:pPr>
        <w:ind w:right="57"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1.Утвердить прилагаемый состав </w:t>
      </w:r>
      <w:proofErr w:type="spellStart"/>
      <w:r>
        <w:rPr>
          <w:rFonts w:eastAsia="Times New Roman"/>
          <w:color w:val="000000"/>
          <w:sz w:val="28"/>
          <w:szCs w:val="28"/>
        </w:rPr>
        <w:t>эвакоприёмной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комиссии муниципального образования «Новомалыклинский район» (Приложение).</w:t>
      </w:r>
    </w:p>
    <w:p w:rsidR="0012129F" w:rsidRDefault="0012129F">
      <w:pPr>
        <w:ind w:right="57"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«Новомалыклинский район» от 14.0</w:t>
      </w:r>
      <w:r w:rsidR="00E440F5">
        <w:rPr>
          <w:rFonts w:ascii="TimesNewRomanPSMT" w:eastAsia="Times New Roman" w:hAnsi="TimesNewRomanPSMT" w:cs="TimesNewRomanPSMT"/>
          <w:color w:val="000000"/>
          <w:sz w:val="28"/>
          <w:szCs w:val="28"/>
        </w:rPr>
        <w:t>3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.202</w:t>
      </w:r>
      <w:r w:rsidR="00E440F5">
        <w:rPr>
          <w:rFonts w:ascii="TimesNewRomanPSMT" w:eastAsia="Times New Roman" w:hAnsi="TimesNewRomanPSMT" w:cs="TimesNewRomanPSMT"/>
          <w:color w:val="000000"/>
          <w:sz w:val="28"/>
          <w:szCs w:val="28"/>
        </w:rPr>
        <w:t>4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 №</w:t>
      </w:r>
      <w:r w:rsidR="00E440F5">
        <w:rPr>
          <w:rFonts w:ascii="TimesNewRomanPSMT" w:eastAsia="Times New Roman" w:hAnsi="TimesNewRomanPSMT" w:cs="TimesNewRomanPSMT"/>
          <w:color w:val="000000"/>
          <w:sz w:val="28"/>
          <w:szCs w:val="28"/>
        </w:rPr>
        <w:t>245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 «</w:t>
      </w:r>
      <w:r w:rsidR="00E440F5">
        <w:rPr>
          <w:rFonts w:ascii="TimesNewRomanPSMT" w:hAnsi="TimesNewRomanPSMT"/>
          <w:color w:val="000000"/>
          <w:sz w:val="28"/>
          <w:szCs w:val="28"/>
        </w:rPr>
        <w:t xml:space="preserve">Об утверждении состава </w:t>
      </w:r>
      <w:proofErr w:type="spellStart"/>
      <w:r w:rsidR="00E440F5">
        <w:rPr>
          <w:rFonts w:ascii="TimesNewRomanPSMT" w:hAnsi="TimesNewRomanPSMT"/>
          <w:color w:val="000000"/>
          <w:sz w:val="28"/>
          <w:szCs w:val="28"/>
        </w:rPr>
        <w:t>эвакоприёмной</w:t>
      </w:r>
      <w:proofErr w:type="spellEnd"/>
      <w:r w:rsidR="00E440F5">
        <w:rPr>
          <w:rFonts w:ascii="TimesNewRomanPSMT" w:hAnsi="TimesNewRomanPSMT"/>
          <w:color w:val="000000"/>
          <w:sz w:val="28"/>
          <w:szCs w:val="28"/>
        </w:rPr>
        <w:t xml:space="preserve"> комиссии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».</w:t>
      </w:r>
    </w:p>
    <w:p w:rsidR="0012129F" w:rsidRDefault="0012129F">
      <w:pPr>
        <w:ind w:right="57" w:firstLine="567"/>
        <w:jc w:val="both"/>
      </w:pPr>
      <w:r>
        <w:rPr>
          <w:color w:val="000000"/>
          <w:sz w:val="28"/>
          <w:szCs w:val="28"/>
        </w:rPr>
        <w:t>3.Настоящее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12129F" w:rsidRDefault="0012129F">
      <w:pPr>
        <w:ind w:right="57" w:firstLine="567"/>
        <w:jc w:val="both"/>
      </w:pPr>
      <w:bookmarkStart w:id="0" w:name="_GoBack"/>
      <w:bookmarkEnd w:id="0"/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color w:val="000000"/>
          <w:sz w:val="28"/>
          <w:szCs w:val="28"/>
        </w:rPr>
        <w:t xml:space="preserve">Контроль </w:t>
      </w:r>
      <w:r w:rsidR="00B54195">
        <w:rPr>
          <w:rFonts w:eastAsia="Times New Roman"/>
          <w:color w:val="000000"/>
          <w:sz w:val="28"/>
          <w:szCs w:val="28"/>
        </w:rPr>
        <w:t>за</w:t>
      </w:r>
      <w:r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B54195">
        <w:rPr>
          <w:rFonts w:eastAsia="Times New Roman"/>
          <w:color w:val="000000"/>
          <w:sz w:val="28"/>
          <w:szCs w:val="28"/>
        </w:rPr>
        <w:t xml:space="preserve">                     </w:t>
      </w:r>
      <w:r>
        <w:rPr>
          <w:rFonts w:eastAsia="Times New Roman"/>
          <w:color w:val="000000"/>
          <w:sz w:val="28"/>
          <w:szCs w:val="28"/>
        </w:rPr>
        <w:t xml:space="preserve">на заместителя главы администрации - начальника управления социального  развития муниципального образования «Новомалыклинский район»                   </w:t>
      </w:r>
      <w:proofErr w:type="spellStart"/>
      <w:r>
        <w:rPr>
          <w:rFonts w:eastAsia="Times New Roman"/>
          <w:color w:val="000000"/>
          <w:sz w:val="28"/>
          <w:szCs w:val="28"/>
        </w:rPr>
        <w:t>Исхакову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Л.Н.</w:t>
      </w:r>
    </w:p>
    <w:p w:rsidR="0012129F" w:rsidRDefault="0012129F">
      <w:pPr>
        <w:jc w:val="both"/>
        <w:rPr>
          <w:rFonts w:eastAsia="Times New Roman"/>
          <w:sz w:val="28"/>
          <w:szCs w:val="28"/>
        </w:rPr>
      </w:pPr>
    </w:p>
    <w:p w:rsidR="0012129F" w:rsidRDefault="00B54195">
      <w:pPr>
        <w:jc w:val="both"/>
      </w:pPr>
      <w:proofErr w:type="spellStart"/>
      <w:r>
        <w:rPr>
          <w:rFonts w:eastAsia="Times New Roman"/>
          <w:sz w:val="28"/>
          <w:szCs w:val="28"/>
        </w:rPr>
        <w:t>И.о</w:t>
      </w:r>
      <w:proofErr w:type="spellEnd"/>
      <w:r>
        <w:rPr>
          <w:rFonts w:eastAsia="Times New Roman"/>
          <w:sz w:val="28"/>
          <w:szCs w:val="28"/>
        </w:rPr>
        <w:t>. г</w:t>
      </w:r>
      <w:r w:rsidR="0012129F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ы</w:t>
      </w:r>
      <w:r w:rsidR="0012129F">
        <w:rPr>
          <w:rFonts w:eastAsia="Times New Roman"/>
          <w:sz w:val="28"/>
          <w:szCs w:val="28"/>
        </w:rPr>
        <w:t xml:space="preserve"> администрации </w:t>
      </w:r>
    </w:p>
    <w:p w:rsidR="0012129F" w:rsidRDefault="0012129F">
      <w:pPr>
        <w:jc w:val="both"/>
      </w:pPr>
      <w:r>
        <w:rPr>
          <w:rFonts w:eastAsia="Times New Roman"/>
          <w:sz w:val="28"/>
          <w:szCs w:val="28"/>
        </w:rPr>
        <w:t>муниципального образования</w:t>
      </w:r>
    </w:p>
    <w:p w:rsidR="0012129F" w:rsidRDefault="0012129F">
      <w:pPr>
        <w:jc w:val="both"/>
      </w:pPr>
      <w:r>
        <w:rPr>
          <w:rFonts w:eastAsia="Times New Roman"/>
          <w:sz w:val="28"/>
          <w:szCs w:val="28"/>
        </w:rPr>
        <w:t xml:space="preserve">«Новомалыклинский район»                                                           </w:t>
      </w:r>
      <w:r w:rsidR="00B54195">
        <w:rPr>
          <w:rFonts w:eastAsia="Times New Roman"/>
          <w:sz w:val="28"/>
          <w:szCs w:val="28"/>
        </w:rPr>
        <w:t>Л.П.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B54195">
        <w:rPr>
          <w:rFonts w:eastAsia="Times New Roman"/>
          <w:sz w:val="28"/>
          <w:szCs w:val="28"/>
        </w:rPr>
        <w:t>Синицина</w:t>
      </w:r>
      <w:proofErr w:type="spellEnd"/>
    </w:p>
    <w:p w:rsidR="0012129F" w:rsidRDefault="0012129F">
      <w:pPr>
        <w:jc w:val="both"/>
        <w:rPr>
          <w:rFonts w:eastAsia="Times New Roman"/>
          <w:sz w:val="28"/>
          <w:szCs w:val="28"/>
        </w:rPr>
      </w:pPr>
    </w:p>
    <w:p w:rsidR="0012129F" w:rsidRDefault="0012129F">
      <w:pPr>
        <w:jc w:val="both"/>
        <w:rPr>
          <w:rFonts w:eastAsia="Times New Roman"/>
          <w:sz w:val="28"/>
          <w:szCs w:val="28"/>
        </w:rPr>
      </w:pPr>
    </w:p>
    <w:p w:rsidR="0012129F" w:rsidRDefault="0012129F">
      <w:pPr>
        <w:jc w:val="both"/>
        <w:rPr>
          <w:rFonts w:eastAsia="Times New Roman"/>
          <w:sz w:val="28"/>
          <w:szCs w:val="28"/>
        </w:rPr>
      </w:pPr>
    </w:p>
    <w:p w:rsidR="0012129F" w:rsidRDefault="0012129F">
      <w:pPr>
        <w:jc w:val="both"/>
        <w:rPr>
          <w:rFonts w:eastAsia="Times New Roman"/>
          <w:sz w:val="28"/>
          <w:szCs w:val="28"/>
        </w:rPr>
      </w:pPr>
    </w:p>
    <w:p w:rsidR="0012129F" w:rsidRDefault="0012129F">
      <w:pPr>
        <w:jc w:val="both"/>
        <w:rPr>
          <w:rFonts w:eastAsia="Times New Roman"/>
          <w:sz w:val="28"/>
          <w:szCs w:val="28"/>
        </w:rPr>
      </w:pPr>
    </w:p>
    <w:p w:rsidR="0012129F" w:rsidRDefault="0012129F">
      <w:pPr>
        <w:jc w:val="both"/>
        <w:rPr>
          <w:rFonts w:eastAsia="Times New Roman"/>
          <w:sz w:val="28"/>
          <w:szCs w:val="28"/>
        </w:rPr>
      </w:pPr>
    </w:p>
    <w:p w:rsidR="0012129F" w:rsidRDefault="0012129F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040"/>
        <w:gridCol w:w="4617"/>
      </w:tblGrid>
      <w:tr w:rsidR="0012129F">
        <w:trPr>
          <w:trHeight w:val="1079"/>
        </w:trPr>
        <w:tc>
          <w:tcPr>
            <w:tcW w:w="5040" w:type="dxa"/>
            <w:shd w:val="clear" w:color="auto" w:fill="auto"/>
          </w:tcPr>
          <w:p w:rsidR="0012129F" w:rsidRDefault="0012129F">
            <w:pPr>
              <w:snapToGrid w:val="0"/>
            </w:pPr>
          </w:p>
        </w:tc>
        <w:tc>
          <w:tcPr>
            <w:tcW w:w="4617" w:type="dxa"/>
            <w:shd w:val="clear" w:color="auto" w:fill="auto"/>
          </w:tcPr>
          <w:p w:rsidR="0012129F" w:rsidRDefault="0012129F">
            <w:pPr>
              <w:pStyle w:val="13"/>
              <w:ind w:left="0"/>
            </w:pPr>
            <w:r>
              <w:t xml:space="preserve">Приложение </w:t>
            </w:r>
          </w:p>
          <w:p w:rsidR="0012129F" w:rsidRDefault="0012129F">
            <w:pPr>
              <w:shd w:val="clear" w:color="auto" w:fill="FFFFFF"/>
              <w:jc w:val="right"/>
            </w:pPr>
            <w:r>
              <w:rPr>
                <w:spacing w:val="-1"/>
                <w:sz w:val="28"/>
                <w:szCs w:val="28"/>
              </w:rPr>
              <w:t>УТВЕРЖДЕН</w:t>
            </w:r>
          </w:p>
          <w:p w:rsidR="0012129F" w:rsidRDefault="0012129F">
            <w:pPr>
              <w:shd w:val="clear" w:color="auto" w:fill="FFFFFF"/>
              <w:jc w:val="both"/>
            </w:pPr>
            <w:r>
              <w:rPr>
                <w:spacing w:val="-1"/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bCs/>
                <w:color w:val="000000"/>
                <w:sz w:val="28"/>
                <w:szCs w:val="28"/>
              </w:rPr>
              <w:t>муниципального образования «Новомалыклинский район»</w:t>
            </w:r>
          </w:p>
          <w:p w:rsidR="0012129F" w:rsidRDefault="0012129F" w:rsidP="0022750D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от «</w:t>
            </w:r>
            <w:r w:rsidR="0022750D">
              <w:rPr>
                <w:color w:val="000000"/>
                <w:spacing w:val="-1"/>
                <w:sz w:val="28"/>
                <w:szCs w:val="28"/>
              </w:rPr>
              <w:t>29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» </w:t>
            </w:r>
            <w:r w:rsidR="0022750D">
              <w:rPr>
                <w:color w:val="000000"/>
                <w:spacing w:val="-1"/>
                <w:sz w:val="28"/>
                <w:szCs w:val="28"/>
              </w:rPr>
              <w:t>января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202</w:t>
            </w:r>
            <w:r w:rsidR="00E440F5">
              <w:rPr>
                <w:color w:val="000000"/>
                <w:spacing w:val="-1"/>
                <w:sz w:val="28"/>
                <w:szCs w:val="28"/>
              </w:rPr>
              <w:t>5</w:t>
            </w:r>
            <w:r>
              <w:rPr>
                <w:color w:val="000000"/>
                <w:spacing w:val="-1"/>
                <w:sz w:val="28"/>
                <w:szCs w:val="28"/>
              </w:rPr>
              <w:t>года №</w:t>
            </w:r>
            <w:r w:rsidR="0022750D">
              <w:rPr>
                <w:color w:val="000000"/>
                <w:spacing w:val="-1"/>
                <w:sz w:val="28"/>
                <w:szCs w:val="28"/>
              </w:rPr>
              <w:t>64</w:t>
            </w:r>
          </w:p>
        </w:tc>
      </w:tr>
    </w:tbl>
    <w:p w:rsidR="0012129F" w:rsidRDefault="0012129F">
      <w:pPr>
        <w:ind w:right="-5"/>
        <w:jc w:val="center"/>
        <w:rPr>
          <w:color w:val="000000"/>
          <w:sz w:val="28"/>
          <w:szCs w:val="28"/>
        </w:rPr>
      </w:pPr>
    </w:p>
    <w:p w:rsidR="0012129F" w:rsidRDefault="0012129F">
      <w:pPr>
        <w:ind w:right="-5"/>
        <w:jc w:val="center"/>
      </w:pPr>
      <w:r>
        <w:rPr>
          <w:b/>
          <w:bCs/>
          <w:color w:val="000000"/>
          <w:sz w:val="28"/>
          <w:szCs w:val="28"/>
        </w:rPr>
        <w:t xml:space="preserve">Состав </w:t>
      </w:r>
      <w:proofErr w:type="spellStart"/>
      <w:r>
        <w:rPr>
          <w:b/>
          <w:bCs/>
          <w:color w:val="000000"/>
          <w:sz w:val="28"/>
          <w:szCs w:val="28"/>
        </w:rPr>
        <w:t>эвакоприёмной</w:t>
      </w:r>
      <w:proofErr w:type="spellEnd"/>
      <w:r>
        <w:rPr>
          <w:b/>
          <w:bCs/>
          <w:color w:val="000000"/>
          <w:sz w:val="28"/>
          <w:szCs w:val="28"/>
        </w:rPr>
        <w:t xml:space="preserve"> комиссии </w:t>
      </w:r>
    </w:p>
    <w:p w:rsidR="0012129F" w:rsidRDefault="0012129F">
      <w:pPr>
        <w:ind w:right="-5"/>
        <w:jc w:val="center"/>
      </w:pPr>
      <w:r>
        <w:rPr>
          <w:b/>
          <w:bCs/>
          <w:color w:val="000000"/>
          <w:sz w:val="28"/>
          <w:szCs w:val="28"/>
        </w:rPr>
        <w:t>муниципального образования «Новомалыклинский район»</w:t>
      </w:r>
    </w:p>
    <w:tbl>
      <w:tblPr>
        <w:tblW w:w="0" w:type="auto"/>
        <w:tblInd w:w="-23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049"/>
      </w:tblGrid>
      <w:tr w:rsidR="0012129F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 xml:space="preserve">1. Руководство </w:t>
            </w:r>
            <w:proofErr w:type="spellStart"/>
            <w:r>
              <w:rPr>
                <w:color w:val="000000"/>
                <w:sz w:val="28"/>
                <w:szCs w:val="28"/>
              </w:rPr>
              <w:t>эвакоприёмной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комиссией: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snapToGrid w:val="0"/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Заместитель главы администрации, начальник управления социального развития администрации муниципального образования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«Новомалыклинский район».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Руководитель аппарата администрации муниципального образования «Новомалыклинский район».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pStyle w:val="2"/>
              <w:jc w:val="center"/>
            </w:pPr>
            <w:r>
              <w:t>Заместитель председателя комиссии</w:t>
            </w:r>
          </w:p>
        </w:tc>
      </w:tr>
      <w:tr w:rsidR="00E440F5" w:rsidTr="00E440F5">
        <w:trPr>
          <w:trHeight w:val="1059"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  <w:highlight w:val="white"/>
              </w:rPr>
              <w:t>Начальник отдела по делам гражданской обороны, чрезвычайных ситуаций и взаимодействию с правоохранительными органами администрации муниципального образования «Новомалыклинский район»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spacing w:before="57" w:after="57"/>
              <w:ind w:right="-5"/>
              <w:jc w:val="both"/>
            </w:pPr>
            <w:r>
              <w:rPr>
                <w:color w:val="000000"/>
                <w:sz w:val="28"/>
                <w:szCs w:val="28"/>
                <w:highlight w:val="white"/>
              </w:rPr>
              <w:t>Главный эксперт отдела по делам гражданской обороны, чрезвычайных ситуаций и взаимодействию с правоохранительными органами администрации муниципального образования «Новомалыклинский район».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  <w:highlight w:val="white"/>
              </w:rPr>
              <w:t>Представитель военного комиссариата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snapToGrid w:val="0"/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 военного комиссариата г. Димитровград, </w:t>
            </w:r>
            <w:proofErr w:type="spellStart"/>
            <w:r>
              <w:rPr>
                <w:color w:val="000000"/>
                <w:sz w:val="28"/>
                <w:szCs w:val="28"/>
              </w:rPr>
              <w:t>Мелекесского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Новомалыклинского районов Ульяновской области) (по согласованию).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  <w:highlight w:val="white"/>
              </w:rPr>
              <w:t>Представитель от ОВД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 w:rsidP="00E440F5">
            <w:pPr>
              <w:snapToGrid w:val="0"/>
              <w:ind w:right="-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пункта полиции с местом дислокации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Новая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Малыкла, МО МВД России «</w:t>
            </w:r>
            <w:proofErr w:type="spellStart"/>
            <w:r>
              <w:rPr>
                <w:color w:val="000000"/>
                <w:sz w:val="28"/>
                <w:szCs w:val="28"/>
              </w:rPr>
              <w:t>Димитровградский</w:t>
            </w:r>
            <w:proofErr w:type="spellEnd"/>
            <w:r>
              <w:rPr>
                <w:color w:val="000000"/>
                <w:sz w:val="28"/>
                <w:szCs w:val="28"/>
              </w:rPr>
              <w:t>» (по согласованию).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Представитель от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Росгвардии</w:t>
            </w:r>
            <w:proofErr w:type="spellEnd"/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snapToGrid w:val="0"/>
              <w:ind w:right="-5"/>
              <w:jc w:val="both"/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Димитровградского</w:t>
            </w:r>
            <w:proofErr w:type="spellEnd"/>
            <w:r>
              <w:rPr>
                <w:sz w:val="28"/>
                <w:szCs w:val="28"/>
              </w:rPr>
              <w:t xml:space="preserve">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Ульяновской области» </w:t>
            </w: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2. Группа оповещения и связи: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pStyle w:val="a9"/>
              <w:snapToGrid w:val="0"/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Начальник управления общественных коммуникаций и взаимодействию с гражданским обществом администрации муниципального образования  «Новомалыклинский район»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Члены группы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Начальник единой дежурно-диспетчерской службы муниципального образования «Новомалыклинский район» (по согласованию).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snapToGrid w:val="0"/>
              <w:ind w:right="-5"/>
              <w:jc w:val="both"/>
            </w:pPr>
            <w:r>
              <w:rPr>
                <w:sz w:val="28"/>
                <w:szCs w:val="28"/>
              </w:rPr>
              <w:t xml:space="preserve">Главный эксперт отдела </w:t>
            </w:r>
            <w:r>
              <w:rPr>
                <w:color w:val="000000"/>
                <w:sz w:val="28"/>
                <w:szCs w:val="28"/>
              </w:rPr>
              <w:t>общественных коммуникаций управления общественных коммуникаций и взаимодействию с гражданским обществом администрации муниципального образования «Новомалыклинский район»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3. Группа первоочередного жизнеобеспечения эвакуируемого населения:-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Начальник отдела топливно-энергетических ресурсов, жилищно-коммунального хозяйства и дорожной  деятельности управления топливно-энергетических ресурсов, жилищно-коммунального хозяйства и дорожной деятельности администрации муниципального образования «Новомалыклинский район».</w:t>
            </w:r>
          </w:p>
        </w:tc>
      </w:tr>
      <w:tr w:rsidR="0012129F">
        <w:trPr>
          <w:trHeight w:val="430"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Члены группы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по медицинскому обеспечению:</w:t>
            </w:r>
          </w:p>
        </w:tc>
      </w:tr>
      <w:tr w:rsidR="00E440F5" w:rsidTr="00E440F5">
        <w:trPr>
          <w:trHeight w:val="801"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 w:rsidP="00E440F5">
            <w:pPr>
              <w:ind w:right="-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главного врача по лечебной работе государственного  учреждения здравоохранения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Новомалыклинская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районная больница» (по согласованию).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по охране общественного порядка: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Старший участковый уполномоченный полиции группы участковых уполномоченных полиции, пункта полиции (село Новая Малыкла) межмуниципального отдела МВД РФ «</w:t>
            </w:r>
            <w:proofErr w:type="spellStart"/>
            <w:r>
              <w:rPr>
                <w:color w:val="000000"/>
                <w:sz w:val="28"/>
                <w:szCs w:val="28"/>
              </w:rPr>
              <w:t>Димитровградский</w:t>
            </w:r>
            <w:proofErr w:type="spellEnd"/>
            <w:r>
              <w:rPr>
                <w:color w:val="000000"/>
                <w:sz w:val="28"/>
                <w:szCs w:val="28"/>
              </w:rPr>
              <w:t>»  (по согласованию).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по продовольственному и вещевому снабжению: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Председатель Новомалыклинского районного потребительского общества (по согласованию)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4. Группа дорожного и транспортного обеспечения: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Директор муниципального бюджетного учреждения «Центр обеспечения муниципальной системы образования» (по согласованию).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  <w:p w:rsidR="00E440F5" w:rsidRDefault="00E440F5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Член группы: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  <w:highlight w:val="white"/>
              </w:rPr>
              <w:t>Главный механик муниципального бюджетного учреждения «Центр обеспечения муниципальной системы образования» (по согласованию).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  <w:highlight w:val="white"/>
              </w:rPr>
              <w:t>Заместитель директора муниципального учреждения Хозяйственно-эксплуатационная контора администрации муниципального образования «Новомалыклинский район» (по согласованию).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5. Группа учёта эвакуируемого населения и информации: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-н</w:t>
            </w:r>
            <w:proofErr w:type="gramEnd"/>
            <w:r>
              <w:rPr>
                <w:color w:val="000000"/>
                <w:sz w:val="28"/>
                <w:szCs w:val="28"/>
              </w:rPr>
              <w:t>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Члены группы: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Начальник отдела планирования, инвестиций и развития предпринимательства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 w:rsidP="00E440F5">
            <w:pPr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Главный эксперт администрации муниципального образования «Новомалыклинский район».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6. Группа организации размещения эвакуируемого населения: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 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jc w:val="both"/>
            </w:pPr>
            <w:r>
              <w:rPr>
                <w:sz w:val="28"/>
                <w:szCs w:val="28"/>
              </w:rPr>
              <w:t xml:space="preserve">Начальник муниципального учреждения Управление образования 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«Новомалыклинский район»</w:t>
            </w:r>
          </w:p>
        </w:tc>
      </w:tr>
      <w:tr w:rsidR="0012129F">
        <w:trPr>
          <w:cantSplit/>
        </w:trPr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Члены группы: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jc w:val="both"/>
            </w:pPr>
            <w:r>
              <w:rPr>
                <w:sz w:val="28"/>
                <w:szCs w:val="28"/>
              </w:rPr>
              <w:t xml:space="preserve">Начальник отдела культуры 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«Новомалыклинский район»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Высококолковское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Новомалыклинского района </w:t>
            </w: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pStyle w:val="a9"/>
              <w:snapToGrid w:val="0"/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Среднеякушкинское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 Новомалыклинского района (по согласованию).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pStyle w:val="a9"/>
              <w:snapToGrid w:val="0"/>
              <w:ind w:right="-5"/>
              <w:jc w:val="both"/>
            </w:pPr>
            <w:r>
              <w:rPr>
                <w:color w:val="000000"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Среднесантимирское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 Новомалыклинского района (по согласованию).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pStyle w:val="a9"/>
              <w:snapToGrid w:val="0"/>
              <w:ind w:right="-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Новочеремшанское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 Новомалыклинского района (по согласованию).</w:t>
            </w:r>
          </w:p>
          <w:p w:rsidR="00E440F5" w:rsidRDefault="00E440F5">
            <w:pPr>
              <w:pStyle w:val="a9"/>
              <w:snapToGrid w:val="0"/>
              <w:ind w:right="-5"/>
              <w:jc w:val="both"/>
              <w:rPr>
                <w:color w:val="000000"/>
                <w:sz w:val="28"/>
                <w:szCs w:val="28"/>
              </w:rPr>
            </w:pPr>
          </w:p>
          <w:p w:rsidR="00E440F5" w:rsidRDefault="00E440F5">
            <w:pPr>
              <w:pStyle w:val="a9"/>
              <w:snapToGrid w:val="0"/>
              <w:ind w:right="-5"/>
              <w:jc w:val="both"/>
            </w:pP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7. Группа приёма материальных и культурных ценностей: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 w:rsidP="00E440F5">
            <w:pPr>
              <w:jc w:val="both"/>
            </w:pPr>
            <w:r>
              <w:rPr>
                <w:sz w:val="28"/>
                <w:szCs w:val="28"/>
              </w:rPr>
              <w:t xml:space="preserve">Директор муниципального учреждения Хозяйственно-эксплуатационная контора 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«Новомалыклинский район»</w:t>
            </w:r>
          </w:p>
        </w:tc>
      </w:tr>
      <w:tr w:rsid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29F" w:rsidRDefault="0012129F">
            <w:pPr>
              <w:ind w:right="-5"/>
              <w:jc w:val="center"/>
            </w:pPr>
            <w:r>
              <w:rPr>
                <w:color w:val="000000"/>
                <w:sz w:val="28"/>
                <w:szCs w:val="28"/>
              </w:rPr>
              <w:t>Члены группы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jc w:val="both"/>
            </w:pPr>
            <w:r>
              <w:rPr>
                <w:sz w:val="28"/>
                <w:szCs w:val="28"/>
              </w:rPr>
              <w:t xml:space="preserve">Начальник отдела муниципального контроля  администрации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«Новомалыклинский район»</w:t>
            </w:r>
          </w:p>
        </w:tc>
      </w:tr>
      <w:tr w:rsidR="00E440F5" w:rsidTr="0012129F">
        <w:tc>
          <w:tcPr>
            <w:tcW w:w="10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0F5" w:rsidRDefault="00E440F5">
            <w:pPr>
              <w:snapToGrid w:val="0"/>
              <w:ind w:right="-5"/>
              <w:jc w:val="both"/>
            </w:pPr>
            <w:r>
              <w:rPr>
                <w:sz w:val="28"/>
                <w:szCs w:val="28"/>
              </w:rPr>
              <w:t xml:space="preserve">Главный эксперт управления строительства, архитектуры администрации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«Новомалыклинский район».</w:t>
            </w:r>
          </w:p>
        </w:tc>
      </w:tr>
    </w:tbl>
    <w:p w:rsidR="0012129F" w:rsidRDefault="0012129F">
      <w:pPr>
        <w:ind w:right="-5"/>
        <w:jc w:val="center"/>
        <w:rPr>
          <w:rFonts w:eastAsia="Times New Roman"/>
          <w:color w:val="000000"/>
          <w:sz w:val="28"/>
          <w:szCs w:val="28"/>
        </w:rPr>
      </w:pPr>
    </w:p>
    <w:sectPr w:rsidR="0012129F">
      <w:pgSz w:w="11906" w:h="16838"/>
      <w:pgMar w:top="720" w:right="567" w:bottom="353" w:left="16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F5"/>
    <w:rsid w:val="0012129F"/>
    <w:rsid w:val="0022750D"/>
    <w:rsid w:val="00287685"/>
    <w:rsid w:val="00423319"/>
    <w:rsid w:val="00B54195"/>
    <w:rsid w:val="00E440F5"/>
    <w:rsid w:val="00E8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-5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pPr>
      <w:shd w:val="clear" w:color="auto" w:fill="FFFFFF"/>
      <w:autoSpaceDE w:val="0"/>
      <w:ind w:left="4320"/>
      <w:jc w:val="right"/>
    </w:pPr>
    <w:rPr>
      <w:color w:val="000000"/>
      <w:spacing w:val="-2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80B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B81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-5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pPr>
      <w:shd w:val="clear" w:color="auto" w:fill="FFFFFF"/>
      <w:autoSpaceDE w:val="0"/>
      <w:ind w:left="4320"/>
      <w:jc w:val="right"/>
    </w:pPr>
    <w:rPr>
      <w:color w:val="000000"/>
      <w:spacing w:val="-2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80B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B81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Zlobin</cp:lastModifiedBy>
  <cp:revision>4</cp:revision>
  <cp:lastPrinted>2025-01-29T10:12:00Z</cp:lastPrinted>
  <dcterms:created xsi:type="dcterms:W3CDTF">2025-01-28T07:54:00Z</dcterms:created>
  <dcterms:modified xsi:type="dcterms:W3CDTF">2025-01-29T10:12:00Z</dcterms:modified>
</cp:coreProperties>
</file>