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7F61BD" w:rsidRDefault="00614207" w:rsidP="004737CF">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7F61BD">
        <w:rPr>
          <w:rFonts w:ascii="Times New Roman" w:hAnsi="Times New Roman" w:cs="Times New Roman"/>
          <w:sz w:val="28"/>
          <w:szCs w:val="28"/>
        </w:rPr>
        <w:t>Проект</w:t>
      </w:r>
    </w:p>
    <w:p w:rsidR="00105079" w:rsidRPr="007F61BD" w:rsidRDefault="00105079" w:rsidP="004737CF">
      <w:pPr>
        <w:spacing w:after="0" w:line="240" w:lineRule="auto"/>
        <w:jc w:val="center"/>
        <w:rPr>
          <w:rFonts w:ascii="Times New Roman" w:hAnsi="Times New Roman" w:cs="Times New Roman"/>
          <w:sz w:val="28"/>
          <w:szCs w:val="28"/>
        </w:rPr>
      </w:pPr>
      <w:r w:rsidRPr="007F61BD">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7F61BD" w:rsidRDefault="00105079" w:rsidP="004737CF">
      <w:pPr>
        <w:spacing w:after="0" w:line="240" w:lineRule="auto"/>
        <w:jc w:val="center"/>
        <w:rPr>
          <w:rFonts w:ascii="Times New Roman" w:hAnsi="Times New Roman" w:cs="Times New Roman"/>
          <w:sz w:val="28"/>
          <w:szCs w:val="28"/>
        </w:rPr>
      </w:pPr>
      <w:r w:rsidRPr="007F61BD">
        <w:rPr>
          <w:rFonts w:ascii="Times New Roman" w:hAnsi="Times New Roman" w:cs="Times New Roman"/>
          <w:sz w:val="28"/>
          <w:szCs w:val="28"/>
        </w:rPr>
        <w:t>Общество</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с</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ограниченной</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ответственностью</w:t>
      </w:r>
    </w:p>
    <w:p w:rsidR="00105079" w:rsidRPr="007F61BD" w:rsidRDefault="00C41322" w:rsidP="004737CF">
      <w:pPr>
        <w:spacing w:after="0" w:line="240" w:lineRule="auto"/>
        <w:jc w:val="center"/>
        <w:rPr>
          <w:rFonts w:ascii="Times New Roman" w:hAnsi="Times New Roman" w:cs="Times New Roman"/>
          <w:sz w:val="28"/>
          <w:szCs w:val="28"/>
        </w:rPr>
      </w:pPr>
      <w:r w:rsidRPr="007F61BD">
        <w:rPr>
          <w:rFonts w:ascii="Times New Roman" w:hAnsi="Times New Roman" w:cs="Times New Roman"/>
          <w:sz w:val="28"/>
          <w:szCs w:val="28"/>
        </w:rPr>
        <w:t>«</w:t>
      </w:r>
      <w:proofErr w:type="spellStart"/>
      <w:r w:rsidR="00105079" w:rsidRPr="007F61BD">
        <w:rPr>
          <w:rFonts w:ascii="Times New Roman" w:hAnsi="Times New Roman" w:cs="Times New Roman"/>
          <w:sz w:val="28"/>
          <w:szCs w:val="28"/>
        </w:rPr>
        <w:t>ГЕОЗЕМСТРОЙ</w:t>
      </w:r>
      <w:proofErr w:type="spellEnd"/>
      <w:r w:rsidR="004737CF" w:rsidRPr="007F61BD">
        <w:rPr>
          <w:rFonts w:ascii="Times New Roman" w:hAnsi="Times New Roman" w:cs="Times New Roman"/>
          <w:sz w:val="28"/>
          <w:szCs w:val="28"/>
        </w:rPr>
        <w:t>»</w:t>
      </w:r>
    </w:p>
    <w:p w:rsidR="00105079" w:rsidRPr="007F61BD" w:rsidRDefault="00105079" w:rsidP="004737CF">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7F61BD">
          <w:rPr>
            <w:rFonts w:ascii="Times New Roman" w:hAnsi="Times New Roman" w:cs="Times New Roman"/>
            <w:sz w:val="28"/>
            <w:szCs w:val="28"/>
          </w:rPr>
          <w:t>394087,</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г</w:t>
        </w:r>
      </w:smartTag>
      <w:r w:rsidRPr="007F61BD">
        <w:rPr>
          <w:rFonts w:ascii="Times New Roman" w:hAnsi="Times New Roman" w:cs="Times New Roman"/>
          <w:sz w:val="28"/>
          <w:szCs w:val="28"/>
        </w:rPr>
        <w:t>.</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Воронеж,</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ул.</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Ушинского,</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д.</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4</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а</w:t>
      </w:r>
    </w:p>
    <w:p w:rsidR="00105079" w:rsidRPr="007F61BD" w:rsidRDefault="00105079" w:rsidP="004737CF">
      <w:pPr>
        <w:spacing w:after="0" w:line="240" w:lineRule="auto"/>
        <w:jc w:val="center"/>
        <w:rPr>
          <w:rFonts w:ascii="Times New Roman" w:hAnsi="Times New Roman" w:cs="Times New Roman"/>
          <w:sz w:val="28"/>
          <w:szCs w:val="28"/>
        </w:rPr>
      </w:pPr>
      <w:r w:rsidRPr="007F61BD">
        <w:rPr>
          <w:rFonts w:ascii="Times New Roman" w:hAnsi="Times New Roman" w:cs="Times New Roman"/>
          <w:sz w:val="28"/>
          <w:szCs w:val="28"/>
        </w:rPr>
        <w:t>Тел:</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(473)224-71-90,</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факс</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(473)</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234-04-29</w:t>
      </w:r>
    </w:p>
    <w:p w:rsidR="00105079" w:rsidRPr="007F61BD" w:rsidRDefault="00105079" w:rsidP="004737CF">
      <w:pPr>
        <w:spacing w:after="0" w:line="240" w:lineRule="auto"/>
        <w:jc w:val="center"/>
        <w:rPr>
          <w:rFonts w:ascii="Times New Roman" w:hAnsi="Times New Roman" w:cs="Times New Roman"/>
          <w:sz w:val="28"/>
          <w:szCs w:val="28"/>
        </w:rPr>
      </w:pPr>
      <w:r w:rsidRPr="007F61BD">
        <w:rPr>
          <w:rFonts w:ascii="Times New Roman" w:hAnsi="Times New Roman" w:cs="Times New Roman"/>
          <w:sz w:val="28"/>
          <w:szCs w:val="28"/>
          <w:lang w:val="en-US"/>
        </w:rPr>
        <w:t>E</w:t>
      </w:r>
      <w:r w:rsidRPr="007F61BD">
        <w:rPr>
          <w:rFonts w:ascii="Times New Roman" w:hAnsi="Times New Roman" w:cs="Times New Roman"/>
          <w:sz w:val="28"/>
          <w:szCs w:val="28"/>
        </w:rPr>
        <w:t>-</w:t>
      </w:r>
      <w:r w:rsidRPr="007F61BD">
        <w:rPr>
          <w:rFonts w:ascii="Times New Roman" w:hAnsi="Times New Roman" w:cs="Times New Roman"/>
          <w:sz w:val="28"/>
          <w:szCs w:val="28"/>
          <w:lang w:val="en-US"/>
        </w:rPr>
        <w:t>mail</w:t>
      </w:r>
      <w:r w:rsidRPr="007F61BD">
        <w:rPr>
          <w:rFonts w:ascii="Times New Roman" w:hAnsi="Times New Roman" w:cs="Times New Roman"/>
          <w:sz w:val="28"/>
          <w:szCs w:val="28"/>
        </w:rPr>
        <w:t>:</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lang w:val="en-US"/>
        </w:rPr>
        <w:t>mail</w:t>
      </w:r>
      <w:r w:rsidRPr="007F61BD">
        <w:rPr>
          <w:rFonts w:ascii="Times New Roman" w:hAnsi="Times New Roman" w:cs="Times New Roman"/>
          <w:sz w:val="28"/>
          <w:szCs w:val="28"/>
        </w:rPr>
        <w:t>@</w:t>
      </w:r>
      <w:proofErr w:type="spellStart"/>
      <w:r w:rsidRPr="007F61BD">
        <w:rPr>
          <w:rFonts w:ascii="Times New Roman" w:hAnsi="Times New Roman" w:cs="Times New Roman"/>
          <w:sz w:val="28"/>
          <w:szCs w:val="28"/>
          <w:lang w:val="en-US"/>
        </w:rPr>
        <w:t>geozemstroy</w:t>
      </w:r>
      <w:proofErr w:type="spellEnd"/>
      <w:r w:rsidRPr="007F61BD">
        <w:rPr>
          <w:rFonts w:ascii="Times New Roman" w:hAnsi="Times New Roman" w:cs="Times New Roman"/>
          <w:sz w:val="28"/>
          <w:szCs w:val="28"/>
        </w:rPr>
        <w:t>.</w:t>
      </w:r>
      <w:proofErr w:type="spellStart"/>
      <w:r w:rsidRPr="007F61BD">
        <w:rPr>
          <w:rFonts w:ascii="Times New Roman" w:hAnsi="Times New Roman" w:cs="Times New Roman"/>
          <w:sz w:val="28"/>
          <w:szCs w:val="28"/>
          <w:lang w:val="en-US"/>
        </w:rPr>
        <w:t>vrn</w:t>
      </w:r>
      <w:proofErr w:type="spellEnd"/>
      <w:r w:rsidRPr="007F61BD">
        <w:rPr>
          <w:rFonts w:ascii="Times New Roman" w:hAnsi="Times New Roman" w:cs="Times New Roman"/>
          <w:sz w:val="28"/>
          <w:szCs w:val="28"/>
        </w:rPr>
        <w:t>.</w:t>
      </w:r>
      <w:proofErr w:type="spellStart"/>
      <w:r w:rsidRPr="007F61BD">
        <w:rPr>
          <w:rFonts w:ascii="Times New Roman" w:hAnsi="Times New Roman" w:cs="Times New Roman"/>
          <w:sz w:val="28"/>
          <w:szCs w:val="28"/>
          <w:lang w:val="en-US"/>
        </w:rPr>
        <w:t>ru</w:t>
      </w:r>
      <w:proofErr w:type="spellEnd"/>
    </w:p>
    <w:p w:rsidR="00105079" w:rsidRPr="007F61BD" w:rsidRDefault="00105079" w:rsidP="004737CF">
      <w:pPr>
        <w:spacing w:after="0" w:line="240" w:lineRule="auto"/>
        <w:jc w:val="center"/>
        <w:rPr>
          <w:rFonts w:ascii="Times New Roman" w:hAnsi="Times New Roman" w:cs="Times New Roman"/>
          <w:sz w:val="28"/>
          <w:szCs w:val="28"/>
        </w:rPr>
      </w:pPr>
    </w:p>
    <w:p w:rsidR="00105079" w:rsidRPr="007F61BD" w:rsidRDefault="00105079" w:rsidP="004737CF">
      <w:pPr>
        <w:spacing w:after="0" w:line="240" w:lineRule="auto"/>
        <w:rPr>
          <w:rFonts w:ascii="Times New Roman" w:hAnsi="Times New Roman" w:cs="Times New Roman"/>
          <w:sz w:val="28"/>
          <w:szCs w:val="28"/>
        </w:rPr>
      </w:pPr>
    </w:p>
    <w:p w:rsidR="00105079" w:rsidRPr="007F61BD" w:rsidRDefault="00105079" w:rsidP="004737CF">
      <w:pPr>
        <w:spacing w:after="0" w:line="240" w:lineRule="auto"/>
        <w:ind w:right="-2"/>
        <w:jc w:val="both"/>
        <w:rPr>
          <w:rFonts w:ascii="Times New Roman" w:hAnsi="Times New Roman" w:cs="Times New Roman"/>
          <w:sz w:val="28"/>
          <w:szCs w:val="28"/>
        </w:rPr>
      </w:pPr>
    </w:p>
    <w:p w:rsidR="00105079" w:rsidRPr="007F61BD" w:rsidRDefault="00105079" w:rsidP="004737CF">
      <w:pPr>
        <w:spacing w:after="0" w:line="240" w:lineRule="auto"/>
        <w:ind w:right="-2"/>
        <w:jc w:val="both"/>
        <w:rPr>
          <w:rFonts w:ascii="Times New Roman" w:hAnsi="Times New Roman" w:cs="Times New Roman"/>
          <w:sz w:val="28"/>
          <w:szCs w:val="28"/>
        </w:rPr>
      </w:pPr>
    </w:p>
    <w:p w:rsidR="00105079" w:rsidRPr="007F61BD" w:rsidRDefault="00105079" w:rsidP="004737CF">
      <w:pPr>
        <w:spacing w:after="0" w:line="240" w:lineRule="auto"/>
        <w:ind w:right="-2"/>
        <w:jc w:val="both"/>
        <w:rPr>
          <w:rFonts w:ascii="Times New Roman" w:hAnsi="Times New Roman" w:cs="Times New Roman"/>
          <w:sz w:val="28"/>
          <w:szCs w:val="28"/>
        </w:rPr>
      </w:pPr>
    </w:p>
    <w:p w:rsidR="00105079" w:rsidRPr="007F61BD" w:rsidRDefault="00105079" w:rsidP="004737CF">
      <w:pPr>
        <w:spacing w:after="0" w:line="240" w:lineRule="auto"/>
        <w:ind w:right="-2"/>
        <w:jc w:val="both"/>
        <w:rPr>
          <w:rFonts w:ascii="Times New Roman" w:hAnsi="Times New Roman" w:cs="Times New Roman"/>
          <w:sz w:val="28"/>
          <w:szCs w:val="28"/>
        </w:rPr>
      </w:pPr>
    </w:p>
    <w:p w:rsidR="00105079" w:rsidRPr="007F61BD" w:rsidRDefault="00105079" w:rsidP="004737CF">
      <w:pPr>
        <w:spacing w:after="0" w:line="240" w:lineRule="auto"/>
        <w:ind w:right="-2"/>
        <w:jc w:val="both"/>
        <w:rPr>
          <w:rFonts w:ascii="Times New Roman" w:hAnsi="Times New Roman" w:cs="Times New Roman"/>
          <w:sz w:val="28"/>
          <w:szCs w:val="28"/>
        </w:rPr>
      </w:pPr>
    </w:p>
    <w:p w:rsidR="00936986" w:rsidRPr="007F61BD" w:rsidRDefault="00936986" w:rsidP="004737CF">
      <w:pPr>
        <w:spacing w:after="0" w:line="240" w:lineRule="auto"/>
        <w:ind w:right="-2"/>
        <w:jc w:val="both"/>
        <w:rPr>
          <w:rFonts w:ascii="Times New Roman" w:hAnsi="Times New Roman" w:cs="Times New Roman"/>
          <w:sz w:val="28"/>
          <w:szCs w:val="28"/>
        </w:rPr>
      </w:pPr>
    </w:p>
    <w:p w:rsidR="00936986" w:rsidRPr="007F61BD" w:rsidRDefault="00936986" w:rsidP="004737CF">
      <w:pPr>
        <w:spacing w:after="0" w:line="240" w:lineRule="auto"/>
        <w:ind w:right="-2"/>
        <w:jc w:val="both"/>
        <w:rPr>
          <w:rFonts w:ascii="Times New Roman" w:hAnsi="Times New Roman" w:cs="Times New Roman"/>
          <w:sz w:val="28"/>
          <w:szCs w:val="28"/>
        </w:rPr>
      </w:pPr>
    </w:p>
    <w:p w:rsidR="00936986" w:rsidRPr="007F61BD" w:rsidRDefault="00936986" w:rsidP="004737CF">
      <w:pPr>
        <w:spacing w:after="0" w:line="240" w:lineRule="auto"/>
        <w:ind w:right="-2"/>
        <w:jc w:val="both"/>
        <w:rPr>
          <w:rFonts w:ascii="Times New Roman" w:hAnsi="Times New Roman" w:cs="Times New Roman"/>
          <w:sz w:val="28"/>
          <w:szCs w:val="28"/>
        </w:rPr>
      </w:pPr>
    </w:p>
    <w:p w:rsidR="00936986" w:rsidRPr="007F61BD" w:rsidRDefault="00936986" w:rsidP="004737CF">
      <w:pPr>
        <w:spacing w:after="0" w:line="240" w:lineRule="auto"/>
        <w:ind w:right="-2"/>
        <w:jc w:val="both"/>
        <w:rPr>
          <w:rFonts w:ascii="Times New Roman" w:hAnsi="Times New Roman" w:cs="Times New Roman"/>
          <w:sz w:val="28"/>
          <w:szCs w:val="28"/>
        </w:rPr>
      </w:pPr>
    </w:p>
    <w:p w:rsidR="00936986" w:rsidRPr="007F61BD" w:rsidRDefault="00936986" w:rsidP="004737CF">
      <w:pPr>
        <w:spacing w:after="0" w:line="240" w:lineRule="auto"/>
        <w:ind w:right="-2"/>
        <w:jc w:val="both"/>
        <w:rPr>
          <w:rFonts w:ascii="Times New Roman" w:hAnsi="Times New Roman" w:cs="Times New Roman"/>
          <w:sz w:val="28"/>
          <w:szCs w:val="28"/>
        </w:rPr>
      </w:pPr>
    </w:p>
    <w:p w:rsidR="00105079" w:rsidRPr="007F61BD" w:rsidRDefault="00105079" w:rsidP="004737CF">
      <w:pPr>
        <w:spacing w:after="0" w:line="240" w:lineRule="auto"/>
        <w:ind w:right="-2"/>
        <w:rPr>
          <w:rFonts w:ascii="Times New Roman" w:hAnsi="Times New Roman" w:cs="Times New Roman"/>
          <w:sz w:val="28"/>
          <w:szCs w:val="28"/>
        </w:rPr>
      </w:pPr>
    </w:p>
    <w:p w:rsidR="00105079" w:rsidRPr="007F61BD" w:rsidRDefault="00105079" w:rsidP="004737CF">
      <w:pPr>
        <w:spacing w:after="0" w:line="240" w:lineRule="auto"/>
        <w:ind w:right="-2"/>
        <w:rPr>
          <w:rFonts w:ascii="Times New Roman" w:hAnsi="Times New Roman" w:cs="Times New Roman"/>
          <w:sz w:val="28"/>
          <w:szCs w:val="28"/>
        </w:rPr>
      </w:pPr>
    </w:p>
    <w:p w:rsidR="00936986" w:rsidRPr="007F61BD" w:rsidRDefault="00936986" w:rsidP="004737CF">
      <w:pPr>
        <w:spacing w:after="0" w:line="240" w:lineRule="auto"/>
        <w:jc w:val="center"/>
        <w:rPr>
          <w:rFonts w:ascii="Times New Roman" w:hAnsi="Times New Roman" w:cs="Times New Roman"/>
          <w:b/>
          <w:sz w:val="28"/>
          <w:szCs w:val="28"/>
        </w:rPr>
      </w:pPr>
      <w:r w:rsidRPr="007F61BD">
        <w:rPr>
          <w:rFonts w:ascii="Times New Roman" w:hAnsi="Times New Roman" w:cs="Times New Roman"/>
          <w:b/>
          <w:sz w:val="28"/>
          <w:szCs w:val="28"/>
        </w:rPr>
        <w:t>ВНЕСЕНИЕ ИЗМЕНЕНИЙ В СХЕМУ ТЕРРИТОРИАЛЬНОГО ПЛАНИРОВАНИЯ МУНИЦИПАЛЬНОГО ОБРАЗОВАНИЯ «</w:t>
      </w:r>
      <w:proofErr w:type="spellStart"/>
      <w:r w:rsidR="00730316" w:rsidRPr="007F61BD">
        <w:rPr>
          <w:rFonts w:ascii="Times New Roman" w:hAnsi="Times New Roman" w:cs="Times New Roman"/>
          <w:b/>
          <w:sz w:val="28"/>
          <w:szCs w:val="28"/>
        </w:rPr>
        <w:t>НОВОМАЛЫКЛИНСКИЙ</w:t>
      </w:r>
      <w:proofErr w:type="spellEnd"/>
      <w:r w:rsidRPr="007F61BD">
        <w:rPr>
          <w:rFonts w:ascii="Times New Roman" w:hAnsi="Times New Roman" w:cs="Times New Roman"/>
          <w:b/>
          <w:sz w:val="28"/>
          <w:szCs w:val="28"/>
        </w:rPr>
        <w:t xml:space="preserve"> РАЙОН» УЛЬЯНОВСКОЙ ОБЛАСТИ</w:t>
      </w: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392FEA" w:rsidP="004737CF">
      <w:pPr>
        <w:spacing w:after="0" w:line="240" w:lineRule="auto"/>
        <w:jc w:val="center"/>
        <w:rPr>
          <w:rFonts w:ascii="Times New Roman" w:eastAsia="Calibri" w:hAnsi="Times New Roman" w:cs="Times New Roman"/>
          <w:b/>
          <w:sz w:val="28"/>
          <w:szCs w:val="28"/>
        </w:rPr>
      </w:pPr>
      <w:r w:rsidRPr="007F61BD">
        <w:rPr>
          <w:rFonts w:ascii="Times New Roman" w:eastAsia="Times New Roman" w:hAnsi="Times New Roman"/>
          <w:b/>
          <w:sz w:val="28"/>
          <w:szCs w:val="28"/>
          <w:lang w:eastAsia="ru-RU"/>
        </w:rPr>
        <w:t>Положение о территориальном планировании</w:t>
      </w:r>
    </w:p>
    <w:p w:rsidR="00105079" w:rsidRPr="007F61BD" w:rsidRDefault="00105079" w:rsidP="004737CF">
      <w:pPr>
        <w:spacing w:after="0" w:line="240" w:lineRule="auto"/>
        <w:jc w:val="both"/>
        <w:rPr>
          <w:rFonts w:ascii="Times New Roman" w:eastAsia="Times New Roman" w:hAnsi="Times New Roman"/>
          <w:sz w:val="28"/>
          <w:szCs w:val="28"/>
          <w:lang w:eastAsia="ru-RU"/>
        </w:rPr>
      </w:pPr>
    </w:p>
    <w:p w:rsidR="00BB47D1" w:rsidRPr="007F61BD" w:rsidRDefault="00BB47D1" w:rsidP="004737CF">
      <w:pPr>
        <w:spacing w:after="0" w:line="240" w:lineRule="auto"/>
        <w:jc w:val="both"/>
        <w:rPr>
          <w:rFonts w:ascii="Times New Roman" w:eastAsia="Times New Roman" w:hAnsi="Times New Roman"/>
          <w:sz w:val="28"/>
          <w:szCs w:val="28"/>
          <w:lang w:eastAsia="ru-RU"/>
        </w:rPr>
      </w:pPr>
    </w:p>
    <w:p w:rsidR="00105079" w:rsidRPr="007F61BD" w:rsidRDefault="00105079" w:rsidP="004737CF">
      <w:pPr>
        <w:spacing w:after="0" w:line="240" w:lineRule="auto"/>
        <w:jc w:val="both"/>
        <w:rPr>
          <w:rFonts w:ascii="Times New Roman" w:eastAsia="Times New Roman" w:hAnsi="Times New Roman"/>
          <w:sz w:val="28"/>
          <w:szCs w:val="28"/>
          <w:lang w:eastAsia="ru-RU"/>
        </w:rPr>
      </w:pPr>
    </w:p>
    <w:p w:rsidR="00392FEA" w:rsidRPr="007F61BD" w:rsidRDefault="00392FEA" w:rsidP="004737CF">
      <w:pPr>
        <w:spacing w:after="0" w:line="240" w:lineRule="auto"/>
        <w:jc w:val="both"/>
        <w:rPr>
          <w:rFonts w:ascii="Times New Roman" w:hAnsi="Times New Roman" w:cs="Times New Roman"/>
          <w:sz w:val="28"/>
          <w:szCs w:val="28"/>
        </w:rPr>
      </w:pPr>
    </w:p>
    <w:p w:rsidR="00392FEA" w:rsidRPr="007F61BD" w:rsidRDefault="00392FEA"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p>
    <w:p w:rsidR="00BB47D1" w:rsidRPr="007F61BD" w:rsidRDefault="00BB47D1"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rPr>
          <w:rFonts w:ascii="Times New Roman" w:hAnsi="Times New Roman" w:cs="Times New Roman"/>
          <w:sz w:val="28"/>
          <w:szCs w:val="28"/>
        </w:rPr>
      </w:pPr>
    </w:p>
    <w:p w:rsidR="00936986" w:rsidRPr="007F61BD" w:rsidRDefault="00936986" w:rsidP="004737CF">
      <w:pPr>
        <w:spacing w:after="0" w:line="240" w:lineRule="auto"/>
        <w:rPr>
          <w:rFonts w:ascii="Times New Roman" w:hAnsi="Times New Roman" w:cs="Times New Roman"/>
          <w:sz w:val="28"/>
          <w:szCs w:val="28"/>
        </w:rPr>
      </w:pPr>
    </w:p>
    <w:p w:rsidR="00936986" w:rsidRPr="007F61BD" w:rsidRDefault="00936986" w:rsidP="004737CF">
      <w:pPr>
        <w:spacing w:after="0" w:line="240" w:lineRule="auto"/>
        <w:rPr>
          <w:rFonts w:ascii="Times New Roman" w:hAnsi="Times New Roman" w:cs="Times New Roman"/>
          <w:sz w:val="28"/>
          <w:szCs w:val="28"/>
        </w:rPr>
      </w:pPr>
    </w:p>
    <w:p w:rsidR="00936986" w:rsidRPr="007F61BD" w:rsidRDefault="00936986" w:rsidP="004737CF">
      <w:pPr>
        <w:spacing w:after="0" w:line="240" w:lineRule="auto"/>
        <w:rPr>
          <w:rFonts w:ascii="Times New Roman" w:hAnsi="Times New Roman" w:cs="Times New Roman"/>
          <w:sz w:val="28"/>
          <w:szCs w:val="28"/>
        </w:rPr>
      </w:pPr>
    </w:p>
    <w:p w:rsidR="00936986" w:rsidRPr="007F61BD" w:rsidRDefault="00936986" w:rsidP="004737CF">
      <w:pPr>
        <w:spacing w:after="0" w:line="240" w:lineRule="auto"/>
        <w:rPr>
          <w:rFonts w:ascii="Times New Roman" w:hAnsi="Times New Roman" w:cs="Times New Roman"/>
          <w:sz w:val="28"/>
          <w:szCs w:val="28"/>
        </w:rPr>
      </w:pPr>
    </w:p>
    <w:p w:rsidR="00936986" w:rsidRPr="007F61BD" w:rsidRDefault="00936986" w:rsidP="004737CF">
      <w:pPr>
        <w:spacing w:after="0" w:line="240" w:lineRule="auto"/>
        <w:rPr>
          <w:rFonts w:ascii="Times New Roman" w:hAnsi="Times New Roman" w:cs="Times New Roman"/>
          <w:sz w:val="28"/>
          <w:szCs w:val="28"/>
        </w:rPr>
      </w:pPr>
    </w:p>
    <w:p w:rsidR="00936986" w:rsidRPr="007F61BD" w:rsidRDefault="00936986" w:rsidP="004737CF">
      <w:pPr>
        <w:spacing w:after="0" w:line="240" w:lineRule="auto"/>
        <w:rPr>
          <w:rFonts w:ascii="Times New Roman"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p>
    <w:p w:rsidR="00BB47D1" w:rsidRPr="007F61BD" w:rsidRDefault="00BB47D1" w:rsidP="004737CF">
      <w:pPr>
        <w:spacing w:after="0" w:line="240" w:lineRule="auto"/>
        <w:jc w:val="both"/>
        <w:rPr>
          <w:rFonts w:ascii="Times New Roman" w:hAnsi="Times New Roman" w:cs="Times New Roman"/>
          <w:sz w:val="28"/>
          <w:szCs w:val="28"/>
        </w:rPr>
      </w:pPr>
    </w:p>
    <w:p w:rsidR="00EB5B45" w:rsidRPr="007F61BD" w:rsidRDefault="00EB5B45"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D250B0" w:rsidP="004737CF">
      <w:pPr>
        <w:spacing w:after="0" w:line="240" w:lineRule="auto"/>
        <w:jc w:val="center"/>
        <w:rPr>
          <w:rFonts w:ascii="Times New Roman" w:hAnsi="Times New Roman" w:cs="Times New Roman"/>
          <w:b/>
          <w:sz w:val="28"/>
          <w:szCs w:val="28"/>
        </w:rPr>
        <w:sectPr w:rsidR="00105079" w:rsidRPr="007F61BD" w:rsidSect="0022281C">
          <w:headerReference w:type="default" r:id="rId9"/>
          <w:footerReference w:type="default" r:id="rId10"/>
          <w:pgSz w:w="11906" w:h="16838"/>
          <w:pgMar w:top="567" w:right="567" w:bottom="567" w:left="1134" w:header="425" w:footer="312" w:gutter="0"/>
          <w:cols w:space="708"/>
          <w:titlePg/>
          <w:docGrid w:linePitch="360"/>
        </w:sectPr>
      </w:pPr>
      <w:r w:rsidRPr="007F61BD">
        <w:rPr>
          <w:rFonts w:ascii="Times New Roman" w:hAnsi="Times New Roman" w:cs="Times New Roman"/>
          <w:b/>
          <w:sz w:val="28"/>
          <w:szCs w:val="28"/>
        </w:rPr>
        <w:t>2019</w:t>
      </w:r>
      <w:r w:rsidR="00E016AF" w:rsidRPr="007F61BD">
        <w:rPr>
          <w:rFonts w:ascii="Times New Roman" w:hAnsi="Times New Roman" w:cs="Times New Roman"/>
          <w:b/>
          <w:sz w:val="28"/>
          <w:szCs w:val="28"/>
        </w:rPr>
        <w:t xml:space="preserve"> </w:t>
      </w:r>
      <w:r w:rsidR="00105079" w:rsidRPr="007F61BD">
        <w:rPr>
          <w:rFonts w:ascii="Times New Roman" w:hAnsi="Times New Roman" w:cs="Times New Roman"/>
          <w:b/>
          <w:sz w:val="28"/>
          <w:szCs w:val="28"/>
        </w:rPr>
        <w:t>год</w:t>
      </w:r>
    </w:p>
    <w:p w:rsidR="00105079" w:rsidRPr="007F61BD" w:rsidRDefault="00614207" w:rsidP="004737CF">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7F61BD" w:rsidRDefault="00105079" w:rsidP="004737CF">
      <w:pPr>
        <w:spacing w:after="0" w:line="240" w:lineRule="auto"/>
        <w:jc w:val="center"/>
        <w:rPr>
          <w:rFonts w:ascii="Times New Roman" w:hAnsi="Times New Roman" w:cs="Times New Roman"/>
          <w:sz w:val="28"/>
          <w:szCs w:val="28"/>
        </w:rPr>
      </w:pPr>
      <w:r w:rsidRPr="007F61BD">
        <w:rPr>
          <w:rFonts w:ascii="Times New Roman" w:hAnsi="Times New Roman" w:cs="Times New Roman"/>
          <w:sz w:val="28"/>
          <w:szCs w:val="28"/>
        </w:rPr>
        <w:t>Общество</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с</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ограниченной</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ответственностью</w:t>
      </w:r>
    </w:p>
    <w:p w:rsidR="00105079" w:rsidRPr="007F61BD" w:rsidRDefault="00C41322" w:rsidP="004737CF">
      <w:pPr>
        <w:spacing w:after="0" w:line="240" w:lineRule="auto"/>
        <w:jc w:val="center"/>
        <w:rPr>
          <w:rFonts w:ascii="Times New Roman" w:hAnsi="Times New Roman" w:cs="Times New Roman"/>
          <w:sz w:val="28"/>
          <w:szCs w:val="28"/>
        </w:rPr>
      </w:pPr>
      <w:r w:rsidRPr="007F61BD">
        <w:rPr>
          <w:rFonts w:ascii="Times New Roman" w:hAnsi="Times New Roman" w:cs="Times New Roman"/>
          <w:sz w:val="28"/>
          <w:szCs w:val="28"/>
        </w:rPr>
        <w:t>«</w:t>
      </w:r>
      <w:proofErr w:type="spellStart"/>
      <w:r w:rsidR="00105079" w:rsidRPr="007F61BD">
        <w:rPr>
          <w:rFonts w:ascii="Times New Roman" w:hAnsi="Times New Roman" w:cs="Times New Roman"/>
          <w:sz w:val="28"/>
          <w:szCs w:val="28"/>
        </w:rPr>
        <w:t>ГЕОЗЕМСТРОЙ</w:t>
      </w:r>
      <w:proofErr w:type="spellEnd"/>
      <w:r w:rsidR="004737CF" w:rsidRPr="007F61BD">
        <w:rPr>
          <w:rFonts w:ascii="Times New Roman" w:hAnsi="Times New Roman" w:cs="Times New Roman"/>
          <w:sz w:val="28"/>
          <w:szCs w:val="28"/>
        </w:rPr>
        <w:t>»</w:t>
      </w:r>
    </w:p>
    <w:p w:rsidR="00105079" w:rsidRPr="007F61BD" w:rsidRDefault="00105079" w:rsidP="004737CF">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7F61BD">
          <w:rPr>
            <w:rFonts w:ascii="Times New Roman" w:hAnsi="Times New Roman" w:cs="Times New Roman"/>
            <w:sz w:val="28"/>
            <w:szCs w:val="28"/>
          </w:rPr>
          <w:t>394087,</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г</w:t>
        </w:r>
      </w:smartTag>
      <w:r w:rsidRPr="007F61BD">
        <w:rPr>
          <w:rFonts w:ascii="Times New Roman" w:hAnsi="Times New Roman" w:cs="Times New Roman"/>
          <w:sz w:val="28"/>
          <w:szCs w:val="28"/>
        </w:rPr>
        <w:t>.</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Воронеж,</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ул.</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Ушинского,</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д.</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4</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а</w:t>
      </w:r>
    </w:p>
    <w:p w:rsidR="00105079" w:rsidRPr="007F61BD" w:rsidRDefault="00105079" w:rsidP="004737CF">
      <w:pPr>
        <w:spacing w:after="0" w:line="240" w:lineRule="auto"/>
        <w:jc w:val="center"/>
        <w:rPr>
          <w:rFonts w:ascii="Times New Roman" w:hAnsi="Times New Roman" w:cs="Times New Roman"/>
          <w:sz w:val="28"/>
          <w:szCs w:val="28"/>
        </w:rPr>
      </w:pPr>
      <w:r w:rsidRPr="007F61BD">
        <w:rPr>
          <w:rFonts w:ascii="Times New Roman" w:hAnsi="Times New Roman" w:cs="Times New Roman"/>
          <w:sz w:val="28"/>
          <w:szCs w:val="28"/>
        </w:rPr>
        <w:t>Тел:</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(473)224-71-90,</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факс</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(473)</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234-04-29</w:t>
      </w:r>
    </w:p>
    <w:p w:rsidR="00105079" w:rsidRPr="007F61BD" w:rsidRDefault="00105079" w:rsidP="004737CF">
      <w:pPr>
        <w:spacing w:after="0" w:line="240" w:lineRule="auto"/>
        <w:jc w:val="center"/>
        <w:rPr>
          <w:rFonts w:ascii="Times New Roman" w:hAnsi="Times New Roman" w:cs="Times New Roman"/>
          <w:sz w:val="28"/>
          <w:szCs w:val="28"/>
        </w:rPr>
      </w:pPr>
      <w:r w:rsidRPr="007F61BD">
        <w:rPr>
          <w:rFonts w:ascii="Times New Roman" w:hAnsi="Times New Roman" w:cs="Times New Roman"/>
          <w:sz w:val="28"/>
          <w:szCs w:val="28"/>
          <w:lang w:val="en-US"/>
        </w:rPr>
        <w:t>E</w:t>
      </w:r>
      <w:r w:rsidRPr="007F61BD">
        <w:rPr>
          <w:rFonts w:ascii="Times New Roman" w:hAnsi="Times New Roman" w:cs="Times New Roman"/>
          <w:sz w:val="28"/>
          <w:szCs w:val="28"/>
        </w:rPr>
        <w:t>-</w:t>
      </w:r>
      <w:r w:rsidRPr="007F61BD">
        <w:rPr>
          <w:rFonts w:ascii="Times New Roman" w:hAnsi="Times New Roman" w:cs="Times New Roman"/>
          <w:sz w:val="28"/>
          <w:szCs w:val="28"/>
          <w:lang w:val="en-US"/>
        </w:rPr>
        <w:t>mail</w:t>
      </w:r>
      <w:r w:rsidRPr="007F61BD">
        <w:rPr>
          <w:rFonts w:ascii="Times New Roman" w:hAnsi="Times New Roman" w:cs="Times New Roman"/>
          <w:sz w:val="28"/>
          <w:szCs w:val="28"/>
        </w:rPr>
        <w:t>:</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lang w:val="en-US"/>
        </w:rPr>
        <w:t>mail</w:t>
      </w:r>
      <w:r w:rsidRPr="007F61BD">
        <w:rPr>
          <w:rFonts w:ascii="Times New Roman" w:hAnsi="Times New Roman" w:cs="Times New Roman"/>
          <w:sz w:val="28"/>
          <w:szCs w:val="28"/>
        </w:rPr>
        <w:t>@</w:t>
      </w:r>
      <w:proofErr w:type="spellStart"/>
      <w:r w:rsidRPr="007F61BD">
        <w:rPr>
          <w:rFonts w:ascii="Times New Roman" w:hAnsi="Times New Roman" w:cs="Times New Roman"/>
          <w:sz w:val="28"/>
          <w:szCs w:val="28"/>
          <w:lang w:val="en-US"/>
        </w:rPr>
        <w:t>geozemstroy</w:t>
      </w:r>
      <w:proofErr w:type="spellEnd"/>
      <w:r w:rsidRPr="007F61BD">
        <w:rPr>
          <w:rFonts w:ascii="Times New Roman" w:hAnsi="Times New Roman" w:cs="Times New Roman"/>
          <w:sz w:val="28"/>
          <w:szCs w:val="28"/>
        </w:rPr>
        <w:t>.</w:t>
      </w:r>
      <w:proofErr w:type="spellStart"/>
      <w:r w:rsidRPr="007F61BD">
        <w:rPr>
          <w:rFonts w:ascii="Times New Roman" w:hAnsi="Times New Roman" w:cs="Times New Roman"/>
          <w:sz w:val="28"/>
          <w:szCs w:val="28"/>
          <w:lang w:val="en-US"/>
        </w:rPr>
        <w:t>vrn</w:t>
      </w:r>
      <w:proofErr w:type="spellEnd"/>
      <w:r w:rsidRPr="007F61BD">
        <w:rPr>
          <w:rFonts w:ascii="Times New Roman" w:hAnsi="Times New Roman" w:cs="Times New Roman"/>
          <w:sz w:val="28"/>
          <w:szCs w:val="28"/>
        </w:rPr>
        <w:t>.</w:t>
      </w:r>
      <w:proofErr w:type="spellStart"/>
      <w:r w:rsidRPr="007F61BD">
        <w:rPr>
          <w:rFonts w:ascii="Times New Roman" w:hAnsi="Times New Roman" w:cs="Times New Roman"/>
          <w:sz w:val="28"/>
          <w:szCs w:val="28"/>
          <w:lang w:val="en-US"/>
        </w:rPr>
        <w:t>ru</w:t>
      </w:r>
      <w:proofErr w:type="spellEnd"/>
    </w:p>
    <w:p w:rsidR="00105079" w:rsidRPr="007F61BD" w:rsidRDefault="00105079" w:rsidP="004737CF">
      <w:pPr>
        <w:spacing w:after="0" w:line="240" w:lineRule="auto"/>
        <w:jc w:val="center"/>
        <w:rPr>
          <w:rFonts w:ascii="Times New Roman" w:hAnsi="Times New Roman" w:cs="Times New Roman"/>
          <w:sz w:val="28"/>
          <w:szCs w:val="28"/>
        </w:rPr>
      </w:pPr>
    </w:p>
    <w:p w:rsidR="00105079" w:rsidRPr="007F61BD" w:rsidRDefault="00105079" w:rsidP="004737CF">
      <w:pPr>
        <w:spacing w:after="0" w:line="240" w:lineRule="auto"/>
        <w:rPr>
          <w:rFonts w:ascii="Times New Roman" w:hAnsi="Times New Roman" w:cs="Times New Roman"/>
          <w:sz w:val="28"/>
          <w:szCs w:val="28"/>
        </w:rPr>
      </w:pPr>
    </w:p>
    <w:p w:rsidR="00D250B0" w:rsidRPr="007F61BD" w:rsidRDefault="00D250B0" w:rsidP="00D250B0">
      <w:pPr>
        <w:spacing w:after="0" w:line="240" w:lineRule="auto"/>
        <w:ind w:left="4111"/>
        <w:jc w:val="right"/>
        <w:rPr>
          <w:rFonts w:ascii="Times New Roman" w:hAnsi="Times New Roman" w:cs="Times New Roman"/>
          <w:sz w:val="28"/>
          <w:szCs w:val="28"/>
        </w:rPr>
      </w:pPr>
      <w:r w:rsidRPr="007F61BD">
        <w:rPr>
          <w:rFonts w:ascii="Times New Roman" w:hAnsi="Times New Roman" w:cs="Times New Roman"/>
          <w:sz w:val="28"/>
          <w:szCs w:val="28"/>
        </w:rPr>
        <w:t xml:space="preserve">Заказчик: </w:t>
      </w:r>
      <w:r w:rsidRPr="007F61BD">
        <w:rPr>
          <w:rFonts w:ascii="Times New Roman" w:eastAsia="Times New Roman" w:hAnsi="Times New Roman" w:cs="Times New Roman"/>
          <w:iCs/>
          <w:sz w:val="28"/>
          <w:szCs w:val="28"/>
        </w:rPr>
        <w:t>Министерство строительства и архитектуры Ульяновской области</w:t>
      </w:r>
    </w:p>
    <w:p w:rsidR="00D250B0" w:rsidRPr="007F61BD" w:rsidRDefault="00D250B0" w:rsidP="00D250B0">
      <w:pPr>
        <w:spacing w:after="0" w:line="240" w:lineRule="auto"/>
        <w:ind w:left="4678"/>
        <w:jc w:val="right"/>
        <w:rPr>
          <w:rFonts w:ascii="Times New Roman" w:hAnsi="Times New Roman" w:cs="Times New Roman"/>
          <w:sz w:val="28"/>
          <w:szCs w:val="28"/>
        </w:rPr>
      </w:pPr>
    </w:p>
    <w:p w:rsidR="00936986" w:rsidRPr="007F61BD" w:rsidRDefault="00D250B0" w:rsidP="00D250B0">
      <w:pPr>
        <w:spacing w:after="0" w:line="240" w:lineRule="auto"/>
        <w:ind w:left="5529" w:firstLine="1275"/>
        <w:jc w:val="right"/>
        <w:rPr>
          <w:rFonts w:ascii="Times New Roman" w:hAnsi="Times New Roman" w:cs="Times New Roman"/>
          <w:sz w:val="28"/>
          <w:szCs w:val="28"/>
        </w:rPr>
      </w:pPr>
      <w:r w:rsidRPr="007F61BD">
        <w:rPr>
          <w:rFonts w:ascii="Times New Roman" w:hAnsi="Times New Roman" w:cs="Times New Roman"/>
          <w:sz w:val="28"/>
          <w:szCs w:val="28"/>
        </w:rPr>
        <w:t xml:space="preserve">Государственный контракт </w:t>
      </w:r>
      <w:r w:rsidR="00936986" w:rsidRPr="007F61BD">
        <w:rPr>
          <w:rFonts w:ascii="Times New Roman" w:hAnsi="Times New Roman" w:cs="Times New Roman"/>
          <w:sz w:val="28"/>
          <w:szCs w:val="28"/>
        </w:rPr>
        <w:t xml:space="preserve">от </w:t>
      </w:r>
      <w:smartTag w:uri="urn:schemas-microsoft-com:office:smarttags" w:element="date">
        <w:smartTagPr>
          <w:attr w:name="Year" w:val="2018"/>
          <w:attr w:name="Day" w:val="18"/>
          <w:attr w:name="Month" w:val="12"/>
          <w:attr w:name="ls" w:val="trans"/>
        </w:smartTagPr>
        <w:r w:rsidR="00936986" w:rsidRPr="007F61BD">
          <w:rPr>
            <w:rFonts w:ascii="Times New Roman" w:hAnsi="Times New Roman" w:cs="Times New Roman"/>
            <w:sz w:val="28"/>
            <w:szCs w:val="28"/>
          </w:rPr>
          <w:t>18.12.2018</w:t>
        </w:r>
      </w:smartTag>
      <w:r w:rsidR="00936986" w:rsidRPr="007F61BD">
        <w:rPr>
          <w:rFonts w:ascii="Times New Roman" w:hAnsi="Times New Roman" w:cs="Times New Roman"/>
          <w:sz w:val="28"/>
          <w:szCs w:val="28"/>
        </w:rPr>
        <w:t xml:space="preserve"> № 57 </w:t>
      </w:r>
    </w:p>
    <w:p w:rsidR="00936986" w:rsidRPr="007F61BD" w:rsidRDefault="00936986" w:rsidP="004737CF">
      <w:pPr>
        <w:spacing w:after="0" w:line="240" w:lineRule="auto"/>
        <w:jc w:val="right"/>
        <w:rPr>
          <w:rFonts w:ascii="Times New Roman" w:hAnsi="Times New Roman" w:cs="Times New Roman"/>
          <w:sz w:val="28"/>
          <w:szCs w:val="28"/>
        </w:rPr>
      </w:pPr>
    </w:p>
    <w:p w:rsidR="00936986" w:rsidRPr="007F61BD" w:rsidRDefault="00936986" w:rsidP="004737CF">
      <w:pPr>
        <w:spacing w:after="0" w:line="240" w:lineRule="auto"/>
        <w:jc w:val="right"/>
        <w:rPr>
          <w:rFonts w:ascii="Times New Roman" w:hAnsi="Times New Roman" w:cs="Times New Roman"/>
          <w:b/>
          <w:sz w:val="28"/>
          <w:szCs w:val="28"/>
        </w:rPr>
      </w:pPr>
      <w:r w:rsidRPr="007F61BD">
        <w:rPr>
          <w:rFonts w:ascii="Times New Roman" w:hAnsi="Times New Roman" w:cs="Times New Roman"/>
          <w:b/>
          <w:sz w:val="28"/>
          <w:szCs w:val="28"/>
        </w:rPr>
        <w:t>Инв. №_______</w:t>
      </w:r>
    </w:p>
    <w:p w:rsidR="00936986" w:rsidRPr="007F61BD" w:rsidRDefault="00936986" w:rsidP="004737CF">
      <w:pPr>
        <w:spacing w:after="0" w:line="240" w:lineRule="auto"/>
        <w:jc w:val="right"/>
        <w:rPr>
          <w:rFonts w:ascii="Times New Roman" w:hAnsi="Times New Roman" w:cs="Times New Roman"/>
          <w:b/>
          <w:sz w:val="28"/>
          <w:szCs w:val="28"/>
        </w:rPr>
      </w:pPr>
      <w:r w:rsidRPr="007F61BD">
        <w:rPr>
          <w:rFonts w:ascii="Times New Roman" w:hAnsi="Times New Roman" w:cs="Times New Roman"/>
          <w:b/>
          <w:sz w:val="28"/>
          <w:szCs w:val="28"/>
        </w:rPr>
        <w:t xml:space="preserve">Экз._______ </w:t>
      </w:r>
    </w:p>
    <w:p w:rsidR="00105079" w:rsidRPr="007F61BD" w:rsidRDefault="00105079" w:rsidP="004737CF">
      <w:pPr>
        <w:spacing w:after="0" w:line="240" w:lineRule="auto"/>
        <w:ind w:right="-2"/>
        <w:jc w:val="both"/>
        <w:rPr>
          <w:rFonts w:ascii="Times New Roman" w:hAnsi="Times New Roman" w:cs="Times New Roman"/>
          <w:sz w:val="28"/>
          <w:szCs w:val="28"/>
        </w:rPr>
      </w:pPr>
    </w:p>
    <w:p w:rsidR="00105079" w:rsidRPr="007F61BD" w:rsidRDefault="00105079" w:rsidP="004737CF">
      <w:pPr>
        <w:spacing w:after="0" w:line="240" w:lineRule="auto"/>
        <w:ind w:right="-2"/>
        <w:jc w:val="both"/>
        <w:rPr>
          <w:rFonts w:ascii="Times New Roman" w:hAnsi="Times New Roman" w:cs="Times New Roman"/>
          <w:sz w:val="28"/>
          <w:szCs w:val="28"/>
        </w:rPr>
      </w:pPr>
    </w:p>
    <w:p w:rsidR="00105079" w:rsidRPr="007F61BD" w:rsidRDefault="00105079" w:rsidP="004737CF">
      <w:pPr>
        <w:spacing w:after="0" w:line="240" w:lineRule="auto"/>
        <w:ind w:right="-2"/>
        <w:jc w:val="both"/>
        <w:rPr>
          <w:rFonts w:ascii="Times New Roman" w:hAnsi="Times New Roman" w:cs="Times New Roman"/>
          <w:sz w:val="28"/>
          <w:szCs w:val="28"/>
        </w:rPr>
      </w:pPr>
    </w:p>
    <w:p w:rsidR="00355063" w:rsidRPr="007F61BD" w:rsidRDefault="00355063" w:rsidP="004737CF">
      <w:pPr>
        <w:spacing w:after="0" w:line="240" w:lineRule="auto"/>
        <w:ind w:right="-2"/>
        <w:jc w:val="both"/>
        <w:rPr>
          <w:rFonts w:ascii="Times New Roman" w:hAnsi="Times New Roman" w:cs="Times New Roman"/>
          <w:sz w:val="28"/>
          <w:szCs w:val="28"/>
        </w:rPr>
      </w:pPr>
    </w:p>
    <w:p w:rsidR="00105079" w:rsidRPr="007F61BD" w:rsidRDefault="00105079" w:rsidP="004737CF">
      <w:pPr>
        <w:spacing w:after="0" w:line="240" w:lineRule="auto"/>
        <w:ind w:right="-2"/>
        <w:rPr>
          <w:rFonts w:ascii="Times New Roman" w:hAnsi="Times New Roman" w:cs="Times New Roman"/>
          <w:sz w:val="28"/>
          <w:szCs w:val="28"/>
        </w:rPr>
      </w:pPr>
    </w:p>
    <w:p w:rsidR="00105079" w:rsidRPr="007F61BD" w:rsidRDefault="00105079" w:rsidP="004737CF">
      <w:pPr>
        <w:spacing w:after="0" w:line="240" w:lineRule="auto"/>
        <w:ind w:right="-2"/>
        <w:rPr>
          <w:rFonts w:ascii="Times New Roman" w:hAnsi="Times New Roman" w:cs="Times New Roman"/>
          <w:sz w:val="28"/>
          <w:szCs w:val="28"/>
        </w:rPr>
      </w:pPr>
    </w:p>
    <w:p w:rsidR="00730316" w:rsidRPr="007F61BD" w:rsidRDefault="00730316" w:rsidP="004737CF">
      <w:pPr>
        <w:spacing w:after="0" w:line="240" w:lineRule="auto"/>
        <w:jc w:val="center"/>
        <w:rPr>
          <w:rFonts w:ascii="Times New Roman" w:hAnsi="Times New Roman" w:cs="Times New Roman"/>
          <w:b/>
          <w:sz w:val="28"/>
          <w:szCs w:val="28"/>
        </w:rPr>
      </w:pPr>
      <w:r w:rsidRPr="007F61BD">
        <w:rPr>
          <w:rFonts w:ascii="Times New Roman" w:hAnsi="Times New Roman" w:cs="Times New Roman"/>
          <w:b/>
          <w:sz w:val="28"/>
          <w:szCs w:val="28"/>
        </w:rPr>
        <w:t>ВНЕСЕНИЕ ИЗМЕНЕНИЙ В СХЕМУ ТЕРРИТОРИАЛЬНОГО ПЛАНИРОВАНИЯ МУНИЦИПАЛЬНОГО ОБРАЗОВАНИЯ «</w:t>
      </w:r>
      <w:proofErr w:type="spellStart"/>
      <w:r w:rsidRPr="007F61BD">
        <w:rPr>
          <w:rFonts w:ascii="Times New Roman" w:hAnsi="Times New Roman" w:cs="Times New Roman"/>
          <w:b/>
          <w:sz w:val="28"/>
          <w:szCs w:val="28"/>
        </w:rPr>
        <w:t>НОВОМАЛЫКЛИНСКИЙ</w:t>
      </w:r>
      <w:proofErr w:type="spellEnd"/>
      <w:r w:rsidRPr="007F61BD">
        <w:rPr>
          <w:rFonts w:ascii="Times New Roman" w:hAnsi="Times New Roman" w:cs="Times New Roman"/>
          <w:b/>
          <w:sz w:val="28"/>
          <w:szCs w:val="28"/>
        </w:rPr>
        <w:t xml:space="preserve"> РАЙОН» УЛЬЯНОВСКОЙ ОБЛАСТИ</w:t>
      </w:r>
    </w:p>
    <w:p w:rsidR="00105079" w:rsidRPr="007F61BD" w:rsidRDefault="00105079" w:rsidP="004737CF">
      <w:pPr>
        <w:spacing w:after="0" w:line="240" w:lineRule="auto"/>
        <w:jc w:val="both"/>
        <w:rPr>
          <w:rFonts w:ascii="Times New Roman" w:hAnsi="Times New Roman" w:cs="Times New Roman"/>
          <w:sz w:val="28"/>
          <w:szCs w:val="28"/>
        </w:rPr>
      </w:pPr>
    </w:p>
    <w:p w:rsidR="00392FEA" w:rsidRPr="007F61BD" w:rsidRDefault="00392FEA" w:rsidP="004737CF">
      <w:pPr>
        <w:spacing w:after="0" w:line="240" w:lineRule="auto"/>
        <w:jc w:val="center"/>
        <w:rPr>
          <w:rFonts w:ascii="Times New Roman" w:eastAsia="Calibri" w:hAnsi="Times New Roman" w:cs="Times New Roman"/>
          <w:b/>
          <w:sz w:val="28"/>
          <w:szCs w:val="28"/>
        </w:rPr>
      </w:pPr>
      <w:r w:rsidRPr="007F61BD">
        <w:rPr>
          <w:rFonts w:ascii="Times New Roman" w:eastAsia="Times New Roman" w:hAnsi="Times New Roman"/>
          <w:b/>
          <w:sz w:val="28"/>
          <w:szCs w:val="28"/>
          <w:lang w:eastAsia="ru-RU"/>
        </w:rPr>
        <w:t>Положение о территориальном планировании</w:t>
      </w:r>
    </w:p>
    <w:p w:rsidR="00105079" w:rsidRPr="007F61BD" w:rsidRDefault="00105079" w:rsidP="004737CF">
      <w:pPr>
        <w:spacing w:after="0" w:line="240" w:lineRule="auto"/>
        <w:jc w:val="both"/>
        <w:rPr>
          <w:rFonts w:ascii="Times New Roman" w:eastAsia="Calibri" w:hAnsi="Times New Roman" w:cs="Times New Roman"/>
          <w:sz w:val="28"/>
          <w:szCs w:val="28"/>
        </w:rPr>
      </w:pPr>
    </w:p>
    <w:p w:rsidR="00392FEA" w:rsidRPr="007F61BD" w:rsidRDefault="00392FEA" w:rsidP="004737CF">
      <w:pPr>
        <w:spacing w:after="0" w:line="240" w:lineRule="auto"/>
        <w:jc w:val="both"/>
        <w:rPr>
          <w:rFonts w:ascii="Times New Roman" w:eastAsia="Calibri" w:hAnsi="Times New Roman" w:cs="Times New Roman"/>
          <w:sz w:val="28"/>
          <w:szCs w:val="28"/>
        </w:rPr>
      </w:pPr>
    </w:p>
    <w:p w:rsidR="00392FEA" w:rsidRPr="007F61BD" w:rsidRDefault="00392FEA" w:rsidP="004737CF">
      <w:pPr>
        <w:spacing w:after="0" w:line="240" w:lineRule="auto"/>
        <w:jc w:val="both"/>
        <w:rPr>
          <w:rFonts w:ascii="Times New Roman" w:eastAsia="Calibri" w:hAnsi="Times New Roman" w:cs="Times New Roman"/>
          <w:sz w:val="28"/>
          <w:szCs w:val="28"/>
        </w:rPr>
      </w:pPr>
    </w:p>
    <w:p w:rsidR="00392FEA" w:rsidRPr="007F61BD" w:rsidRDefault="00392FEA" w:rsidP="004737CF">
      <w:pPr>
        <w:spacing w:after="0" w:line="240" w:lineRule="auto"/>
        <w:jc w:val="both"/>
        <w:rPr>
          <w:rFonts w:ascii="Times New Roman" w:eastAsia="Calibri" w:hAnsi="Times New Roman" w:cs="Times New Roman"/>
          <w:sz w:val="28"/>
          <w:szCs w:val="28"/>
        </w:rPr>
      </w:pPr>
    </w:p>
    <w:p w:rsidR="00355063" w:rsidRPr="007F61BD" w:rsidRDefault="00355063" w:rsidP="004737CF">
      <w:pPr>
        <w:spacing w:after="0" w:line="240" w:lineRule="auto"/>
        <w:jc w:val="both"/>
        <w:rPr>
          <w:rFonts w:ascii="Times New Roman" w:eastAsia="Calibri" w:hAnsi="Times New Roman" w:cs="Times New Roman"/>
          <w:sz w:val="28"/>
          <w:szCs w:val="28"/>
        </w:rPr>
      </w:pPr>
    </w:p>
    <w:p w:rsidR="00392FEA" w:rsidRPr="007F61BD" w:rsidRDefault="00392FEA" w:rsidP="004737CF">
      <w:pPr>
        <w:spacing w:after="0" w:line="240" w:lineRule="auto"/>
        <w:jc w:val="both"/>
        <w:rPr>
          <w:rFonts w:ascii="Times New Roman" w:eastAsia="Calibri" w:hAnsi="Times New Roman" w:cs="Times New Roman"/>
          <w:sz w:val="28"/>
          <w:szCs w:val="28"/>
        </w:rPr>
      </w:pPr>
    </w:p>
    <w:p w:rsidR="00105079" w:rsidRPr="007F61BD" w:rsidRDefault="00105079" w:rsidP="004737CF">
      <w:pPr>
        <w:spacing w:after="0" w:line="240" w:lineRule="auto"/>
        <w:jc w:val="both"/>
        <w:rPr>
          <w:rFonts w:ascii="Times New Roman" w:eastAsia="Calibri"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p>
    <w:p w:rsidR="00936986" w:rsidRPr="007F61BD" w:rsidRDefault="00936986"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ind w:right="-1"/>
        <w:jc w:val="both"/>
        <w:rPr>
          <w:rFonts w:ascii="Times New Roman" w:eastAsia="Times New Roman" w:hAnsi="Times New Roman" w:cs="Times New Roman"/>
          <w:iCs/>
          <w:sz w:val="28"/>
          <w:szCs w:val="28"/>
        </w:rPr>
      </w:pPr>
      <w:r w:rsidRPr="007F61BD">
        <w:rPr>
          <w:rFonts w:ascii="Times New Roman" w:eastAsia="Calibri" w:hAnsi="Times New Roman" w:cs="Times New Roman"/>
          <w:sz w:val="28"/>
          <w:szCs w:val="28"/>
        </w:rPr>
        <w:t>Директор</w:t>
      </w:r>
      <w:r w:rsidR="00E016AF" w:rsidRPr="007F61BD">
        <w:rPr>
          <w:rFonts w:ascii="Times New Roman" w:eastAsia="Calibri" w:hAnsi="Times New Roman" w:cs="Times New Roman"/>
          <w:sz w:val="28"/>
          <w:szCs w:val="28"/>
        </w:rPr>
        <w:t xml:space="preserve"> </w:t>
      </w:r>
      <w:r w:rsidRPr="007F61BD">
        <w:rPr>
          <w:rFonts w:ascii="Times New Roman" w:eastAsia="Times New Roman" w:hAnsi="Times New Roman" w:cs="Times New Roman"/>
          <w:iCs/>
          <w:sz w:val="28"/>
          <w:szCs w:val="28"/>
        </w:rPr>
        <w:t>ООО</w:t>
      </w:r>
      <w:r w:rsidR="00E016AF" w:rsidRPr="007F61BD">
        <w:rPr>
          <w:rFonts w:ascii="Times New Roman" w:eastAsia="Times New Roman" w:hAnsi="Times New Roman" w:cs="Times New Roman"/>
          <w:iCs/>
          <w:sz w:val="28"/>
          <w:szCs w:val="28"/>
        </w:rPr>
        <w:t xml:space="preserve"> </w:t>
      </w:r>
      <w:r w:rsidR="00C41322" w:rsidRPr="007F61BD">
        <w:rPr>
          <w:rFonts w:ascii="Times New Roman" w:eastAsia="Times New Roman" w:hAnsi="Times New Roman" w:cs="Times New Roman"/>
          <w:iCs/>
          <w:sz w:val="28"/>
          <w:szCs w:val="28"/>
        </w:rPr>
        <w:t>«</w:t>
      </w:r>
      <w:proofErr w:type="spellStart"/>
      <w:r w:rsidRPr="007F61BD">
        <w:rPr>
          <w:rFonts w:ascii="Times New Roman" w:eastAsia="Times New Roman" w:hAnsi="Times New Roman" w:cs="Times New Roman"/>
          <w:iCs/>
          <w:sz w:val="28"/>
          <w:szCs w:val="28"/>
        </w:rPr>
        <w:t>ГЕОЗЕМСТРОЙ</w:t>
      </w:r>
      <w:proofErr w:type="spellEnd"/>
      <w:r w:rsidR="004737CF" w:rsidRPr="007F61BD">
        <w:rPr>
          <w:rFonts w:ascii="Times New Roman" w:eastAsia="Times New Roman" w:hAnsi="Times New Roman" w:cs="Times New Roman"/>
          <w:iCs/>
          <w:sz w:val="28"/>
          <w:szCs w:val="28"/>
        </w:rPr>
        <w:t>»</w:t>
      </w:r>
      <w:r w:rsidR="004737CF" w:rsidRPr="007F61BD">
        <w:rPr>
          <w:rFonts w:ascii="Times New Roman" w:eastAsia="Times New Roman" w:hAnsi="Times New Roman" w:cs="Times New Roman"/>
          <w:iCs/>
          <w:sz w:val="28"/>
          <w:szCs w:val="28"/>
        </w:rPr>
        <w:tab/>
      </w:r>
      <w:r w:rsidR="00CE2310" w:rsidRPr="007F61BD">
        <w:rPr>
          <w:rFonts w:ascii="Times New Roman" w:eastAsia="Times New Roman" w:hAnsi="Times New Roman" w:cs="Times New Roman"/>
          <w:iCs/>
          <w:sz w:val="28"/>
          <w:szCs w:val="28"/>
        </w:rPr>
        <w:tab/>
      </w:r>
      <w:r w:rsidR="00CE2310" w:rsidRPr="007F61BD">
        <w:rPr>
          <w:rFonts w:ascii="Times New Roman" w:eastAsia="Times New Roman" w:hAnsi="Times New Roman" w:cs="Times New Roman"/>
          <w:iCs/>
          <w:sz w:val="28"/>
          <w:szCs w:val="28"/>
        </w:rPr>
        <w:tab/>
      </w:r>
      <w:r w:rsidR="00CE2310" w:rsidRPr="007F61BD">
        <w:rPr>
          <w:rFonts w:ascii="Times New Roman" w:eastAsia="Times New Roman" w:hAnsi="Times New Roman" w:cs="Times New Roman"/>
          <w:iCs/>
          <w:sz w:val="28"/>
          <w:szCs w:val="28"/>
        </w:rPr>
        <w:tab/>
      </w:r>
      <w:r w:rsidR="00CE2310" w:rsidRPr="007F61BD">
        <w:rPr>
          <w:rFonts w:ascii="Times New Roman" w:eastAsia="Times New Roman" w:hAnsi="Times New Roman" w:cs="Times New Roman"/>
          <w:iCs/>
          <w:sz w:val="28"/>
          <w:szCs w:val="28"/>
        </w:rPr>
        <w:tab/>
      </w:r>
      <w:r w:rsidRPr="007F61BD">
        <w:rPr>
          <w:rFonts w:ascii="Times New Roman" w:eastAsia="Times New Roman" w:hAnsi="Times New Roman" w:cs="Times New Roman"/>
          <w:iCs/>
          <w:sz w:val="28"/>
          <w:szCs w:val="28"/>
        </w:rPr>
        <w:tab/>
      </w:r>
      <w:proofErr w:type="spellStart"/>
      <w:r w:rsidRPr="007F61BD">
        <w:rPr>
          <w:rFonts w:ascii="Times New Roman" w:eastAsia="Calibri" w:hAnsi="Times New Roman" w:cs="Times New Roman"/>
          <w:sz w:val="28"/>
          <w:szCs w:val="28"/>
        </w:rPr>
        <w:t>Прилепин</w:t>
      </w:r>
      <w:proofErr w:type="spellEnd"/>
      <w:r w:rsidR="00E016AF" w:rsidRPr="007F61BD">
        <w:rPr>
          <w:rFonts w:ascii="Times New Roman" w:eastAsia="Calibri" w:hAnsi="Times New Roman" w:cs="Times New Roman"/>
          <w:sz w:val="28"/>
          <w:szCs w:val="28"/>
        </w:rPr>
        <w:t xml:space="preserve"> </w:t>
      </w:r>
      <w:r w:rsidRPr="007F61BD">
        <w:rPr>
          <w:rFonts w:ascii="Times New Roman" w:eastAsia="Calibri" w:hAnsi="Times New Roman" w:cs="Times New Roman"/>
          <w:sz w:val="28"/>
          <w:szCs w:val="28"/>
        </w:rPr>
        <w:t>В.</w:t>
      </w:r>
      <w:r w:rsidR="00E016AF" w:rsidRPr="007F61BD">
        <w:rPr>
          <w:rFonts w:ascii="Times New Roman" w:eastAsia="Calibri" w:hAnsi="Times New Roman" w:cs="Times New Roman"/>
          <w:sz w:val="28"/>
          <w:szCs w:val="28"/>
        </w:rPr>
        <w:t xml:space="preserve"> </w:t>
      </w:r>
      <w:r w:rsidRPr="007F61BD">
        <w:rPr>
          <w:rFonts w:ascii="Times New Roman" w:eastAsia="Calibri" w:hAnsi="Times New Roman" w:cs="Times New Roman"/>
          <w:sz w:val="28"/>
          <w:szCs w:val="28"/>
        </w:rPr>
        <w:t>А.</w:t>
      </w: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r w:rsidRPr="007F61BD">
        <w:rPr>
          <w:rFonts w:ascii="Times New Roman" w:hAnsi="Times New Roman" w:cs="Times New Roman"/>
          <w:sz w:val="28"/>
          <w:szCs w:val="28"/>
        </w:rPr>
        <w:t>Начальник</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отдела</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градостроительства</w:t>
      </w:r>
    </w:p>
    <w:p w:rsidR="00105079" w:rsidRPr="007F61BD" w:rsidRDefault="00105079" w:rsidP="004737CF">
      <w:pPr>
        <w:spacing w:after="0" w:line="240" w:lineRule="auto"/>
        <w:jc w:val="both"/>
        <w:rPr>
          <w:rFonts w:ascii="Times New Roman" w:eastAsia="Times New Roman" w:hAnsi="Times New Roman" w:cs="Times New Roman"/>
          <w:iCs/>
          <w:sz w:val="28"/>
          <w:szCs w:val="28"/>
        </w:rPr>
      </w:pPr>
      <w:r w:rsidRPr="007F61BD">
        <w:rPr>
          <w:rFonts w:ascii="Times New Roman" w:hAnsi="Times New Roman" w:cs="Times New Roman"/>
          <w:sz w:val="28"/>
          <w:szCs w:val="28"/>
        </w:rPr>
        <w:t>и</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архитектуры</w:t>
      </w:r>
      <w:r w:rsidRPr="007F61BD">
        <w:rPr>
          <w:rFonts w:ascii="Times New Roman" w:hAnsi="Times New Roman" w:cs="Times New Roman"/>
          <w:sz w:val="28"/>
          <w:szCs w:val="28"/>
        </w:rPr>
        <w:tab/>
      </w:r>
      <w:r w:rsidRPr="007F61BD">
        <w:rPr>
          <w:rFonts w:ascii="Times New Roman" w:hAnsi="Times New Roman" w:cs="Times New Roman"/>
          <w:sz w:val="28"/>
          <w:szCs w:val="28"/>
        </w:rPr>
        <w:tab/>
      </w:r>
      <w:r w:rsidRPr="007F61BD">
        <w:rPr>
          <w:rFonts w:ascii="Times New Roman" w:hAnsi="Times New Roman" w:cs="Times New Roman"/>
          <w:sz w:val="28"/>
          <w:szCs w:val="28"/>
        </w:rPr>
        <w:tab/>
      </w:r>
      <w:r w:rsidRPr="007F61BD">
        <w:rPr>
          <w:rFonts w:ascii="Times New Roman" w:hAnsi="Times New Roman" w:cs="Times New Roman"/>
          <w:sz w:val="28"/>
          <w:szCs w:val="28"/>
        </w:rPr>
        <w:tab/>
      </w:r>
      <w:r w:rsidRPr="007F61BD">
        <w:rPr>
          <w:rFonts w:ascii="Times New Roman" w:hAnsi="Times New Roman" w:cs="Times New Roman"/>
          <w:sz w:val="28"/>
          <w:szCs w:val="28"/>
        </w:rPr>
        <w:tab/>
      </w:r>
      <w:r w:rsidRPr="007F61BD">
        <w:rPr>
          <w:rFonts w:ascii="Times New Roman" w:hAnsi="Times New Roman" w:cs="Times New Roman"/>
          <w:sz w:val="28"/>
          <w:szCs w:val="28"/>
        </w:rPr>
        <w:tab/>
      </w:r>
      <w:r w:rsidRPr="007F61BD">
        <w:rPr>
          <w:rFonts w:ascii="Times New Roman" w:hAnsi="Times New Roman" w:cs="Times New Roman"/>
          <w:sz w:val="28"/>
          <w:szCs w:val="28"/>
        </w:rPr>
        <w:tab/>
      </w:r>
      <w:r w:rsidRPr="007F61BD">
        <w:rPr>
          <w:rFonts w:ascii="Times New Roman" w:hAnsi="Times New Roman" w:cs="Times New Roman"/>
          <w:sz w:val="28"/>
          <w:szCs w:val="28"/>
        </w:rPr>
        <w:tab/>
      </w:r>
      <w:r w:rsidRPr="007F61BD">
        <w:rPr>
          <w:rFonts w:ascii="Times New Roman" w:hAnsi="Times New Roman" w:cs="Times New Roman"/>
          <w:sz w:val="28"/>
          <w:szCs w:val="28"/>
        </w:rPr>
        <w:tab/>
      </w:r>
      <w:proofErr w:type="spellStart"/>
      <w:r w:rsidRPr="007F61BD">
        <w:rPr>
          <w:rFonts w:ascii="Times New Roman" w:hAnsi="Times New Roman" w:cs="Times New Roman"/>
          <w:sz w:val="28"/>
          <w:szCs w:val="28"/>
        </w:rPr>
        <w:t>Поздоровкина</w:t>
      </w:r>
      <w:proofErr w:type="spellEnd"/>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Н.</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В.</w:t>
      </w: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D250B0" w:rsidP="004737CF">
      <w:pPr>
        <w:spacing w:after="0" w:line="240" w:lineRule="auto"/>
        <w:jc w:val="both"/>
        <w:rPr>
          <w:rFonts w:ascii="Times New Roman" w:hAnsi="Times New Roman" w:cs="Times New Roman"/>
          <w:sz w:val="28"/>
          <w:szCs w:val="28"/>
        </w:rPr>
      </w:pPr>
      <w:r w:rsidRPr="007F61BD">
        <w:rPr>
          <w:rFonts w:ascii="Times New Roman" w:hAnsi="Times New Roman" w:cs="Times New Roman"/>
          <w:sz w:val="28"/>
          <w:szCs w:val="28"/>
        </w:rPr>
        <w:t>А</w:t>
      </w:r>
      <w:r w:rsidR="00105079" w:rsidRPr="007F61BD">
        <w:rPr>
          <w:rFonts w:ascii="Times New Roman" w:hAnsi="Times New Roman" w:cs="Times New Roman"/>
          <w:sz w:val="28"/>
          <w:szCs w:val="28"/>
        </w:rPr>
        <w:t>рхитектор</w:t>
      </w:r>
      <w:r w:rsidR="00E016AF" w:rsidRPr="007F61BD">
        <w:rPr>
          <w:rFonts w:ascii="Times New Roman" w:hAnsi="Times New Roman" w:cs="Times New Roman"/>
          <w:sz w:val="28"/>
          <w:szCs w:val="28"/>
        </w:rPr>
        <w:t xml:space="preserve"> </w:t>
      </w:r>
      <w:r w:rsidRPr="007F61BD">
        <w:rPr>
          <w:rFonts w:ascii="Times New Roman" w:hAnsi="Times New Roman" w:cs="Times New Roman"/>
          <w:sz w:val="28"/>
          <w:szCs w:val="28"/>
        </w:rPr>
        <w:tab/>
      </w:r>
      <w:r w:rsidRPr="007F61BD">
        <w:rPr>
          <w:rFonts w:ascii="Times New Roman" w:hAnsi="Times New Roman" w:cs="Times New Roman"/>
          <w:sz w:val="28"/>
          <w:szCs w:val="28"/>
        </w:rPr>
        <w:tab/>
      </w:r>
      <w:r w:rsidR="00105079" w:rsidRPr="007F61BD">
        <w:rPr>
          <w:rFonts w:ascii="Times New Roman" w:hAnsi="Times New Roman" w:cs="Times New Roman"/>
          <w:sz w:val="28"/>
          <w:szCs w:val="28"/>
        </w:rPr>
        <w:tab/>
      </w:r>
      <w:r w:rsidR="00105079" w:rsidRPr="007F61BD">
        <w:rPr>
          <w:rFonts w:ascii="Times New Roman" w:hAnsi="Times New Roman" w:cs="Times New Roman"/>
          <w:sz w:val="28"/>
          <w:szCs w:val="28"/>
        </w:rPr>
        <w:tab/>
      </w:r>
      <w:r w:rsidR="00105079" w:rsidRPr="007F61BD">
        <w:rPr>
          <w:rFonts w:ascii="Times New Roman" w:hAnsi="Times New Roman" w:cs="Times New Roman"/>
          <w:sz w:val="28"/>
          <w:szCs w:val="28"/>
        </w:rPr>
        <w:tab/>
      </w:r>
      <w:r w:rsidR="00105079" w:rsidRPr="007F61BD">
        <w:rPr>
          <w:rFonts w:ascii="Times New Roman" w:hAnsi="Times New Roman" w:cs="Times New Roman"/>
          <w:sz w:val="28"/>
          <w:szCs w:val="28"/>
        </w:rPr>
        <w:tab/>
      </w:r>
      <w:r w:rsidR="00105079" w:rsidRPr="007F61BD">
        <w:rPr>
          <w:rFonts w:ascii="Times New Roman" w:hAnsi="Times New Roman" w:cs="Times New Roman"/>
          <w:sz w:val="28"/>
          <w:szCs w:val="28"/>
        </w:rPr>
        <w:tab/>
      </w:r>
      <w:r w:rsidR="00105079" w:rsidRPr="007F61BD">
        <w:rPr>
          <w:rFonts w:ascii="Times New Roman" w:hAnsi="Times New Roman" w:cs="Times New Roman"/>
          <w:sz w:val="28"/>
          <w:szCs w:val="28"/>
        </w:rPr>
        <w:tab/>
      </w:r>
      <w:r w:rsidR="00105079" w:rsidRPr="007F61BD">
        <w:rPr>
          <w:rFonts w:ascii="Times New Roman" w:hAnsi="Times New Roman" w:cs="Times New Roman"/>
          <w:sz w:val="28"/>
          <w:szCs w:val="28"/>
        </w:rPr>
        <w:tab/>
      </w:r>
      <w:proofErr w:type="spellStart"/>
      <w:r w:rsidRPr="007F61BD">
        <w:rPr>
          <w:rFonts w:ascii="Times New Roman" w:hAnsi="Times New Roman" w:cs="Times New Roman"/>
          <w:sz w:val="28"/>
          <w:szCs w:val="28"/>
        </w:rPr>
        <w:t>Сарапкина</w:t>
      </w:r>
      <w:proofErr w:type="spellEnd"/>
      <w:r w:rsidRPr="007F61BD">
        <w:rPr>
          <w:rFonts w:ascii="Times New Roman" w:hAnsi="Times New Roman" w:cs="Times New Roman"/>
          <w:sz w:val="28"/>
          <w:szCs w:val="28"/>
        </w:rPr>
        <w:t xml:space="preserve"> А</w:t>
      </w:r>
      <w:r w:rsidR="00105079" w:rsidRPr="007F61BD">
        <w:rPr>
          <w:rFonts w:ascii="Times New Roman" w:hAnsi="Times New Roman" w:cs="Times New Roman"/>
          <w:sz w:val="28"/>
          <w:szCs w:val="28"/>
        </w:rPr>
        <w:t>.</w:t>
      </w:r>
      <w:r w:rsidRPr="007F61BD">
        <w:rPr>
          <w:rFonts w:ascii="Times New Roman" w:hAnsi="Times New Roman" w:cs="Times New Roman"/>
          <w:sz w:val="28"/>
          <w:szCs w:val="28"/>
        </w:rPr>
        <w:t xml:space="preserve"> Ю.</w:t>
      </w: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jc w:val="both"/>
        <w:rPr>
          <w:rFonts w:ascii="Times New Roman" w:hAnsi="Times New Roman" w:cs="Times New Roman"/>
          <w:sz w:val="28"/>
          <w:szCs w:val="28"/>
        </w:rPr>
      </w:pPr>
    </w:p>
    <w:p w:rsidR="00105079" w:rsidRPr="007F61BD" w:rsidRDefault="00105079" w:rsidP="004737CF">
      <w:pPr>
        <w:spacing w:after="0" w:line="240" w:lineRule="auto"/>
        <w:jc w:val="center"/>
        <w:rPr>
          <w:rFonts w:ascii="Times New Roman" w:hAnsi="Times New Roman" w:cs="Times New Roman"/>
          <w:b/>
          <w:sz w:val="28"/>
          <w:szCs w:val="28"/>
        </w:rPr>
        <w:sectPr w:rsidR="00105079" w:rsidRPr="007F61BD" w:rsidSect="0022281C">
          <w:pgSz w:w="11906" w:h="16838"/>
          <w:pgMar w:top="567" w:right="567" w:bottom="567" w:left="1134" w:header="709" w:footer="709" w:gutter="0"/>
          <w:cols w:space="708"/>
          <w:titlePg/>
          <w:docGrid w:linePitch="360"/>
        </w:sectPr>
      </w:pPr>
      <w:r w:rsidRPr="007F61BD">
        <w:rPr>
          <w:rFonts w:ascii="Times New Roman" w:hAnsi="Times New Roman" w:cs="Times New Roman"/>
          <w:b/>
          <w:sz w:val="28"/>
          <w:szCs w:val="28"/>
        </w:rPr>
        <w:t>201</w:t>
      </w:r>
      <w:r w:rsidR="00D250B0" w:rsidRPr="007F61BD">
        <w:rPr>
          <w:rFonts w:ascii="Times New Roman" w:hAnsi="Times New Roman" w:cs="Times New Roman"/>
          <w:b/>
          <w:sz w:val="28"/>
          <w:szCs w:val="28"/>
        </w:rPr>
        <w:t>9</w:t>
      </w:r>
      <w:r w:rsidR="00E016AF" w:rsidRPr="007F61BD">
        <w:rPr>
          <w:rFonts w:ascii="Times New Roman" w:hAnsi="Times New Roman" w:cs="Times New Roman"/>
          <w:b/>
          <w:sz w:val="28"/>
          <w:szCs w:val="28"/>
        </w:rPr>
        <w:t xml:space="preserve"> </w:t>
      </w:r>
      <w:r w:rsidRPr="007F61BD">
        <w:rPr>
          <w:rFonts w:ascii="Times New Roman" w:hAnsi="Times New Roman" w:cs="Times New Roman"/>
          <w:b/>
          <w:sz w:val="28"/>
          <w:szCs w:val="28"/>
        </w:rPr>
        <w:t>год</w:t>
      </w:r>
    </w:p>
    <w:p w:rsidR="00105079" w:rsidRPr="007F61BD" w:rsidRDefault="00105079" w:rsidP="004737CF">
      <w:pPr>
        <w:spacing w:after="0" w:line="240" w:lineRule="auto"/>
        <w:jc w:val="center"/>
        <w:rPr>
          <w:rFonts w:ascii="Times New Roman" w:eastAsia="Times New Roman" w:hAnsi="Times New Roman" w:cs="Times New Roman"/>
          <w:b/>
          <w:iCs/>
          <w:sz w:val="28"/>
          <w:szCs w:val="28"/>
        </w:rPr>
      </w:pPr>
      <w:r w:rsidRPr="007F61BD">
        <w:rPr>
          <w:rFonts w:ascii="Times New Roman" w:eastAsia="Times New Roman" w:hAnsi="Times New Roman" w:cs="Times New Roman"/>
          <w:b/>
          <w:iCs/>
          <w:sz w:val="28"/>
          <w:szCs w:val="28"/>
        </w:rPr>
        <w:lastRenderedPageBreak/>
        <w:t>Состав</w:t>
      </w:r>
      <w:r w:rsidR="00E016AF" w:rsidRPr="007F61BD">
        <w:rPr>
          <w:rFonts w:ascii="Times New Roman" w:eastAsia="Times New Roman" w:hAnsi="Times New Roman" w:cs="Times New Roman"/>
          <w:b/>
          <w:iCs/>
          <w:sz w:val="28"/>
          <w:szCs w:val="28"/>
        </w:rPr>
        <w:t xml:space="preserve"> </w:t>
      </w:r>
      <w:r w:rsidRPr="007F61BD">
        <w:rPr>
          <w:rFonts w:ascii="Times New Roman" w:eastAsia="Times New Roman" w:hAnsi="Times New Roman" w:cs="Times New Roman"/>
          <w:b/>
          <w:iCs/>
          <w:sz w:val="28"/>
          <w:szCs w:val="28"/>
        </w:rPr>
        <w:t>авторского</w:t>
      </w:r>
      <w:r w:rsidR="00E016AF" w:rsidRPr="007F61BD">
        <w:rPr>
          <w:rFonts w:ascii="Times New Roman" w:eastAsia="Times New Roman" w:hAnsi="Times New Roman" w:cs="Times New Roman"/>
          <w:b/>
          <w:iCs/>
          <w:sz w:val="28"/>
          <w:szCs w:val="28"/>
        </w:rPr>
        <w:t xml:space="preserve"> </w:t>
      </w:r>
      <w:r w:rsidRPr="007F61BD">
        <w:rPr>
          <w:rFonts w:ascii="Times New Roman" w:eastAsia="Times New Roman" w:hAnsi="Times New Roman" w:cs="Times New Roman"/>
          <w:b/>
          <w:iCs/>
          <w:sz w:val="28"/>
          <w:szCs w:val="28"/>
        </w:rPr>
        <w:t>коллектива</w:t>
      </w:r>
    </w:p>
    <w:p w:rsidR="00105079" w:rsidRPr="007F61BD" w:rsidRDefault="00105079" w:rsidP="004737CF">
      <w:pPr>
        <w:spacing w:after="0" w:line="240" w:lineRule="auto"/>
        <w:jc w:val="center"/>
        <w:rPr>
          <w:rFonts w:ascii="Times New Roman" w:eastAsia="Times New Roman" w:hAnsi="Times New Roman" w:cs="Times New Roman"/>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D250B0" w:rsidRPr="007F61BD" w:rsidTr="00C6235D">
        <w:trPr>
          <w:jc w:val="center"/>
        </w:trPr>
        <w:tc>
          <w:tcPr>
            <w:tcW w:w="6821"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Должность</w:t>
            </w:r>
          </w:p>
        </w:tc>
        <w:tc>
          <w:tcPr>
            <w:tcW w:w="3083"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Фамилия, инициалы</w:t>
            </w:r>
          </w:p>
        </w:tc>
      </w:tr>
      <w:tr w:rsidR="00D250B0" w:rsidRPr="007F61BD" w:rsidTr="00C6235D">
        <w:trPr>
          <w:jc w:val="center"/>
        </w:trPr>
        <w:tc>
          <w:tcPr>
            <w:tcW w:w="6821"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 xml:space="preserve">Директор </w:t>
            </w:r>
            <w:r w:rsidRPr="007F61BD">
              <w:rPr>
                <w:rFonts w:ascii="Times New Roman" w:eastAsia="Times New Roman" w:hAnsi="Times New Roman" w:cs="Times New Roman"/>
                <w:iCs/>
                <w:sz w:val="26"/>
                <w:szCs w:val="26"/>
              </w:rPr>
              <w:t>ООО «</w:t>
            </w:r>
            <w:proofErr w:type="spellStart"/>
            <w:r w:rsidRPr="007F61BD">
              <w:rPr>
                <w:rFonts w:ascii="Times New Roman" w:eastAsia="Times New Roman" w:hAnsi="Times New Roman" w:cs="Times New Roman"/>
                <w:iCs/>
                <w:sz w:val="26"/>
                <w:szCs w:val="26"/>
              </w:rPr>
              <w:t>ГЕОЗЕМСТРОЙ</w:t>
            </w:r>
            <w:proofErr w:type="spellEnd"/>
            <w:r w:rsidRPr="007F61BD">
              <w:rPr>
                <w:rFonts w:ascii="Times New Roman" w:eastAsia="Times New Roman" w:hAnsi="Times New Roman" w:cs="Times New Roman"/>
                <w:iCs/>
                <w:sz w:val="26"/>
                <w:szCs w:val="26"/>
              </w:rPr>
              <w:t>»</w:t>
            </w:r>
          </w:p>
        </w:tc>
        <w:tc>
          <w:tcPr>
            <w:tcW w:w="3083" w:type="dxa"/>
          </w:tcPr>
          <w:p w:rsidR="00D250B0" w:rsidRPr="007F61BD" w:rsidRDefault="00D250B0" w:rsidP="00C6235D">
            <w:pPr>
              <w:spacing w:after="0" w:line="240" w:lineRule="auto"/>
              <w:jc w:val="both"/>
              <w:rPr>
                <w:rFonts w:ascii="Times New Roman" w:hAnsi="Times New Roman" w:cs="Times New Roman"/>
                <w:sz w:val="26"/>
                <w:szCs w:val="26"/>
              </w:rPr>
            </w:pPr>
            <w:proofErr w:type="spellStart"/>
            <w:r w:rsidRPr="007F61BD">
              <w:rPr>
                <w:rFonts w:ascii="Times New Roman" w:hAnsi="Times New Roman" w:cs="Times New Roman"/>
                <w:sz w:val="26"/>
                <w:szCs w:val="26"/>
              </w:rPr>
              <w:t>Прилепин</w:t>
            </w:r>
            <w:proofErr w:type="spellEnd"/>
            <w:r w:rsidRPr="007F61BD">
              <w:rPr>
                <w:rFonts w:ascii="Times New Roman" w:hAnsi="Times New Roman" w:cs="Times New Roman"/>
                <w:sz w:val="26"/>
                <w:szCs w:val="26"/>
              </w:rPr>
              <w:t xml:space="preserve"> В. А. </w:t>
            </w:r>
          </w:p>
        </w:tc>
      </w:tr>
      <w:tr w:rsidR="00D250B0" w:rsidRPr="007F61BD" w:rsidTr="00C6235D">
        <w:trPr>
          <w:jc w:val="center"/>
        </w:trPr>
        <w:tc>
          <w:tcPr>
            <w:tcW w:w="6821" w:type="dxa"/>
          </w:tcPr>
          <w:p w:rsidR="00D250B0" w:rsidRPr="007F61BD" w:rsidRDefault="00D250B0" w:rsidP="00C6235D">
            <w:pPr>
              <w:spacing w:after="0" w:line="240" w:lineRule="auto"/>
              <w:jc w:val="both"/>
              <w:rPr>
                <w:rFonts w:ascii="Times New Roman" w:hAnsi="Times New Roman" w:cs="Times New Roman"/>
                <w:sz w:val="26"/>
                <w:szCs w:val="26"/>
              </w:rPr>
            </w:pPr>
            <w:proofErr w:type="spellStart"/>
            <w:r w:rsidRPr="007F61BD">
              <w:rPr>
                <w:rFonts w:ascii="Times New Roman" w:hAnsi="Times New Roman" w:cs="Times New Roman"/>
                <w:sz w:val="26"/>
                <w:szCs w:val="26"/>
              </w:rPr>
              <w:t>Юрист-консульт</w:t>
            </w:r>
            <w:proofErr w:type="spellEnd"/>
          </w:p>
        </w:tc>
        <w:tc>
          <w:tcPr>
            <w:tcW w:w="3083" w:type="dxa"/>
          </w:tcPr>
          <w:p w:rsidR="00D250B0" w:rsidRPr="007F61BD" w:rsidRDefault="00D250B0" w:rsidP="00C6235D">
            <w:pPr>
              <w:spacing w:after="0" w:line="240" w:lineRule="auto"/>
              <w:jc w:val="both"/>
              <w:rPr>
                <w:rFonts w:ascii="Times New Roman" w:hAnsi="Times New Roman" w:cs="Times New Roman"/>
                <w:sz w:val="26"/>
                <w:szCs w:val="26"/>
              </w:rPr>
            </w:pPr>
            <w:proofErr w:type="spellStart"/>
            <w:r w:rsidRPr="007F61BD">
              <w:rPr>
                <w:rFonts w:ascii="Times New Roman" w:hAnsi="Times New Roman" w:cs="Times New Roman"/>
                <w:sz w:val="26"/>
                <w:szCs w:val="26"/>
              </w:rPr>
              <w:t>Жужукин</w:t>
            </w:r>
            <w:proofErr w:type="spellEnd"/>
            <w:r w:rsidRPr="007F61BD">
              <w:rPr>
                <w:rFonts w:ascii="Times New Roman" w:hAnsi="Times New Roman" w:cs="Times New Roman"/>
                <w:sz w:val="26"/>
                <w:szCs w:val="26"/>
              </w:rPr>
              <w:t xml:space="preserve"> В. В. </w:t>
            </w:r>
          </w:p>
        </w:tc>
      </w:tr>
      <w:tr w:rsidR="00D250B0" w:rsidRPr="007F61BD" w:rsidTr="00C6235D">
        <w:trPr>
          <w:jc w:val="center"/>
        </w:trPr>
        <w:tc>
          <w:tcPr>
            <w:tcW w:w="6821"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Начальник отдела градостроительства и архитектуры</w:t>
            </w:r>
          </w:p>
        </w:tc>
        <w:tc>
          <w:tcPr>
            <w:tcW w:w="3083" w:type="dxa"/>
          </w:tcPr>
          <w:p w:rsidR="00D250B0" w:rsidRPr="007F61BD" w:rsidRDefault="00D250B0" w:rsidP="00C6235D">
            <w:pPr>
              <w:spacing w:after="0" w:line="240" w:lineRule="auto"/>
              <w:jc w:val="both"/>
              <w:rPr>
                <w:rFonts w:ascii="Times New Roman" w:hAnsi="Times New Roman" w:cs="Times New Roman"/>
                <w:sz w:val="26"/>
                <w:szCs w:val="26"/>
              </w:rPr>
            </w:pPr>
            <w:proofErr w:type="spellStart"/>
            <w:r w:rsidRPr="007F61BD">
              <w:rPr>
                <w:rFonts w:ascii="Times New Roman" w:hAnsi="Times New Roman" w:cs="Times New Roman"/>
                <w:sz w:val="26"/>
                <w:szCs w:val="26"/>
              </w:rPr>
              <w:t>Поздоровкина</w:t>
            </w:r>
            <w:proofErr w:type="spellEnd"/>
            <w:r w:rsidRPr="007F61BD">
              <w:rPr>
                <w:rFonts w:ascii="Times New Roman" w:hAnsi="Times New Roman" w:cs="Times New Roman"/>
                <w:sz w:val="26"/>
                <w:szCs w:val="26"/>
              </w:rPr>
              <w:t xml:space="preserve"> Н. В. </w:t>
            </w:r>
          </w:p>
        </w:tc>
      </w:tr>
      <w:tr w:rsidR="00D250B0" w:rsidRPr="007F61BD" w:rsidTr="00C6235D">
        <w:trPr>
          <w:jc w:val="center"/>
        </w:trPr>
        <w:tc>
          <w:tcPr>
            <w:tcW w:w="6821"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Архитектор</w:t>
            </w:r>
          </w:p>
        </w:tc>
        <w:tc>
          <w:tcPr>
            <w:tcW w:w="3083" w:type="dxa"/>
          </w:tcPr>
          <w:p w:rsidR="00D250B0" w:rsidRPr="007F61BD" w:rsidRDefault="00D250B0" w:rsidP="00C6235D">
            <w:pPr>
              <w:spacing w:after="0" w:line="240" w:lineRule="auto"/>
              <w:jc w:val="both"/>
              <w:rPr>
                <w:rFonts w:ascii="Times New Roman" w:hAnsi="Times New Roman" w:cs="Times New Roman"/>
                <w:sz w:val="26"/>
                <w:szCs w:val="26"/>
              </w:rPr>
            </w:pPr>
            <w:proofErr w:type="spellStart"/>
            <w:r w:rsidRPr="007F61BD">
              <w:rPr>
                <w:rFonts w:ascii="Times New Roman" w:hAnsi="Times New Roman" w:cs="Times New Roman"/>
                <w:sz w:val="26"/>
                <w:szCs w:val="26"/>
              </w:rPr>
              <w:t>Голозубова</w:t>
            </w:r>
            <w:proofErr w:type="spellEnd"/>
            <w:r w:rsidRPr="007F61BD">
              <w:rPr>
                <w:rFonts w:ascii="Times New Roman" w:hAnsi="Times New Roman" w:cs="Times New Roman"/>
                <w:sz w:val="26"/>
                <w:szCs w:val="26"/>
              </w:rPr>
              <w:t xml:space="preserve"> Е. А.</w:t>
            </w:r>
          </w:p>
        </w:tc>
      </w:tr>
      <w:tr w:rsidR="00D250B0" w:rsidRPr="007F61BD" w:rsidTr="00C6235D">
        <w:trPr>
          <w:jc w:val="center"/>
        </w:trPr>
        <w:tc>
          <w:tcPr>
            <w:tcW w:w="6821"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Архитектор</w:t>
            </w:r>
          </w:p>
        </w:tc>
        <w:tc>
          <w:tcPr>
            <w:tcW w:w="3083" w:type="dxa"/>
          </w:tcPr>
          <w:p w:rsidR="00D250B0" w:rsidRPr="007F61BD" w:rsidRDefault="00D250B0" w:rsidP="00C6235D">
            <w:pPr>
              <w:spacing w:after="0" w:line="240" w:lineRule="auto"/>
              <w:jc w:val="both"/>
              <w:rPr>
                <w:rFonts w:ascii="Times New Roman" w:hAnsi="Times New Roman" w:cs="Times New Roman"/>
                <w:sz w:val="26"/>
                <w:szCs w:val="26"/>
              </w:rPr>
            </w:pPr>
            <w:proofErr w:type="spellStart"/>
            <w:r w:rsidRPr="007F61BD">
              <w:rPr>
                <w:rFonts w:ascii="Times New Roman" w:hAnsi="Times New Roman" w:cs="Times New Roman"/>
                <w:sz w:val="26"/>
                <w:szCs w:val="26"/>
              </w:rPr>
              <w:t>Сарапкина</w:t>
            </w:r>
            <w:proofErr w:type="spellEnd"/>
            <w:r w:rsidRPr="007F61BD">
              <w:rPr>
                <w:rFonts w:ascii="Times New Roman" w:hAnsi="Times New Roman" w:cs="Times New Roman"/>
                <w:sz w:val="26"/>
                <w:szCs w:val="26"/>
              </w:rPr>
              <w:t xml:space="preserve"> А. Ю.</w:t>
            </w:r>
          </w:p>
        </w:tc>
      </w:tr>
      <w:tr w:rsidR="00D250B0" w:rsidRPr="007F61BD" w:rsidTr="00C6235D">
        <w:trPr>
          <w:jc w:val="center"/>
        </w:trPr>
        <w:tc>
          <w:tcPr>
            <w:tcW w:w="6821"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Инженер-проектировщик</w:t>
            </w:r>
          </w:p>
        </w:tc>
        <w:tc>
          <w:tcPr>
            <w:tcW w:w="3083"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 xml:space="preserve">Сотникова Е. В. </w:t>
            </w:r>
          </w:p>
        </w:tc>
      </w:tr>
      <w:tr w:rsidR="00D250B0" w:rsidRPr="007F61BD" w:rsidTr="00C6235D">
        <w:trPr>
          <w:jc w:val="center"/>
        </w:trPr>
        <w:tc>
          <w:tcPr>
            <w:tcW w:w="6821"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Инженер-проектировщик</w:t>
            </w:r>
          </w:p>
        </w:tc>
        <w:tc>
          <w:tcPr>
            <w:tcW w:w="3083" w:type="dxa"/>
          </w:tcPr>
          <w:p w:rsidR="00D250B0" w:rsidRPr="007F61BD" w:rsidRDefault="00D250B0" w:rsidP="00C6235D">
            <w:pPr>
              <w:spacing w:after="0" w:line="240" w:lineRule="auto"/>
              <w:jc w:val="both"/>
              <w:rPr>
                <w:rFonts w:ascii="Times New Roman" w:hAnsi="Times New Roman" w:cs="Times New Roman"/>
                <w:sz w:val="26"/>
                <w:szCs w:val="26"/>
              </w:rPr>
            </w:pPr>
            <w:proofErr w:type="spellStart"/>
            <w:r w:rsidRPr="007F61BD">
              <w:rPr>
                <w:rFonts w:ascii="Times New Roman" w:hAnsi="Times New Roman" w:cs="Times New Roman"/>
                <w:sz w:val="26"/>
                <w:szCs w:val="26"/>
              </w:rPr>
              <w:t>Карауш</w:t>
            </w:r>
            <w:proofErr w:type="spellEnd"/>
            <w:r w:rsidRPr="007F61BD">
              <w:rPr>
                <w:rFonts w:ascii="Times New Roman" w:hAnsi="Times New Roman" w:cs="Times New Roman"/>
                <w:sz w:val="26"/>
                <w:szCs w:val="26"/>
              </w:rPr>
              <w:t xml:space="preserve"> В. Е.</w:t>
            </w:r>
          </w:p>
        </w:tc>
      </w:tr>
      <w:tr w:rsidR="00D250B0" w:rsidRPr="007F61BD" w:rsidTr="00C6235D">
        <w:trPr>
          <w:jc w:val="center"/>
        </w:trPr>
        <w:tc>
          <w:tcPr>
            <w:tcW w:w="6821" w:type="dxa"/>
          </w:tcPr>
          <w:p w:rsidR="00D250B0" w:rsidRPr="007F61BD" w:rsidRDefault="00D250B0" w:rsidP="00C6235D">
            <w:pPr>
              <w:spacing w:after="0" w:line="240" w:lineRule="auto"/>
              <w:jc w:val="both"/>
              <w:rPr>
                <w:rFonts w:ascii="Times New Roman" w:hAnsi="Times New Roman" w:cs="Times New Roman"/>
                <w:sz w:val="26"/>
                <w:szCs w:val="26"/>
              </w:rPr>
            </w:pPr>
            <w:r w:rsidRPr="007F61BD">
              <w:rPr>
                <w:rFonts w:ascii="Times New Roman" w:hAnsi="Times New Roman" w:cs="Times New Roman"/>
                <w:sz w:val="26"/>
                <w:szCs w:val="26"/>
              </w:rPr>
              <w:t>Инженер-проектировщик</w:t>
            </w:r>
          </w:p>
        </w:tc>
        <w:tc>
          <w:tcPr>
            <w:tcW w:w="3083" w:type="dxa"/>
          </w:tcPr>
          <w:p w:rsidR="00D250B0" w:rsidRPr="007F61BD" w:rsidRDefault="00D250B0" w:rsidP="00C6235D">
            <w:pPr>
              <w:spacing w:after="0" w:line="240" w:lineRule="auto"/>
              <w:jc w:val="both"/>
              <w:rPr>
                <w:rFonts w:ascii="Times New Roman" w:hAnsi="Times New Roman" w:cs="Times New Roman"/>
                <w:sz w:val="26"/>
                <w:szCs w:val="26"/>
              </w:rPr>
            </w:pPr>
            <w:proofErr w:type="spellStart"/>
            <w:r w:rsidRPr="007F61BD">
              <w:rPr>
                <w:rFonts w:ascii="Times New Roman" w:hAnsi="Times New Roman" w:cs="Times New Roman"/>
                <w:sz w:val="26"/>
                <w:szCs w:val="26"/>
              </w:rPr>
              <w:t>Опритов</w:t>
            </w:r>
            <w:proofErr w:type="spellEnd"/>
            <w:r w:rsidRPr="007F61BD">
              <w:rPr>
                <w:rFonts w:ascii="Times New Roman" w:hAnsi="Times New Roman" w:cs="Times New Roman"/>
                <w:sz w:val="26"/>
                <w:szCs w:val="26"/>
              </w:rPr>
              <w:t xml:space="preserve"> А. А.</w:t>
            </w:r>
          </w:p>
        </w:tc>
      </w:tr>
    </w:tbl>
    <w:p w:rsidR="00936986" w:rsidRPr="007F61BD" w:rsidRDefault="00936986" w:rsidP="004737CF">
      <w:pPr>
        <w:spacing w:after="0" w:line="240" w:lineRule="auto"/>
        <w:jc w:val="center"/>
        <w:rPr>
          <w:rFonts w:ascii="Times New Roman" w:eastAsia="Times New Roman" w:hAnsi="Times New Roman" w:cs="Times New Roman"/>
          <w:iCs/>
          <w:sz w:val="28"/>
          <w:szCs w:val="28"/>
        </w:rPr>
      </w:pPr>
    </w:p>
    <w:p w:rsidR="00105079" w:rsidRPr="007F61BD" w:rsidRDefault="00105079" w:rsidP="004737CF">
      <w:pPr>
        <w:spacing w:after="0" w:line="240" w:lineRule="auto"/>
        <w:ind w:firstLine="709"/>
        <w:jc w:val="both"/>
        <w:rPr>
          <w:rFonts w:ascii="Times New Roman" w:eastAsia="Times New Roman" w:hAnsi="Times New Roman" w:cs="Times New Roman"/>
          <w:iCs/>
          <w:sz w:val="28"/>
          <w:szCs w:val="28"/>
        </w:rPr>
        <w:sectPr w:rsidR="00105079" w:rsidRPr="007F61BD" w:rsidSect="0022281C">
          <w:pgSz w:w="11906" w:h="16838"/>
          <w:pgMar w:top="567" w:right="567" w:bottom="567" w:left="1134" w:header="709" w:footer="709" w:gutter="0"/>
          <w:cols w:space="708"/>
          <w:docGrid w:linePitch="360"/>
        </w:sectPr>
      </w:pPr>
    </w:p>
    <w:p w:rsidR="00F45ABF" w:rsidRPr="007F61BD" w:rsidRDefault="00F45ABF" w:rsidP="004737CF">
      <w:pPr>
        <w:spacing w:after="0" w:line="240" w:lineRule="auto"/>
        <w:jc w:val="center"/>
        <w:outlineLvl w:val="0"/>
        <w:rPr>
          <w:rFonts w:ascii="Times New Roman" w:eastAsia="Times New Roman" w:hAnsi="Times New Roman" w:cs="Times New Roman"/>
          <w:b/>
          <w:iCs/>
          <w:sz w:val="28"/>
          <w:szCs w:val="28"/>
        </w:rPr>
      </w:pPr>
      <w:bookmarkStart w:id="0" w:name="_Toc90885145"/>
      <w:r w:rsidRPr="007F61BD">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rPr>
          <w:sz w:val="28"/>
          <w:szCs w:val="28"/>
        </w:rPr>
      </w:sdtEndPr>
      <w:sdtContent>
        <w:p w:rsidR="00055F7C" w:rsidRPr="007F61BD" w:rsidRDefault="00055F7C" w:rsidP="004737CF">
          <w:pPr>
            <w:pStyle w:val="af2"/>
            <w:spacing w:before="0" w:line="240" w:lineRule="auto"/>
            <w:rPr>
              <w:rFonts w:ascii="Times New Roman" w:hAnsi="Times New Roman" w:cs="Times New Roman"/>
              <w:b w:val="0"/>
              <w:color w:val="auto"/>
            </w:rPr>
          </w:pPr>
        </w:p>
        <w:p w:rsidR="004C703C" w:rsidRPr="004C703C" w:rsidRDefault="00614207">
          <w:pPr>
            <w:pStyle w:val="12"/>
            <w:tabs>
              <w:tab w:val="right" w:leader="dot" w:pos="10195"/>
            </w:tabs>
            <w:rPr>
              <w:rFonts w:ascii="Times New Roman" w:eastAsiaTheme="minorEastAsia" w:hAnsi="Times New Roman" w:cs="Times New Roman"/>
              <w:noProof/>
              <w:sz w:val="26"/>
              <w:szCs w:val="26"/>
              <w:lang w:eastAsia="ru-RU"/>
            </w:rPr>
          </w:pPr>
          <w:r w:rsidRPr="007F61BD">
            <w:rPr>
              <w:rFonts w:ascii="Times New Roman" w:hAnsi="Times New Roman" w:cs="Times New Roman"/>
              <w:sz w:val="28"/>
              <w:szCs w:val="28"/>
            </w:rPr>
            <w:fldChar w:fldCharType="begin"/>
          </w:r>
          <w:r w:rsidR="00DC3378" w:rsidRPr="007F61BD">
            <w:rPr>
              <w:rFonts w:ascii="Times New Roman" w:hAnsi="Times New Roman" w:cs="Times New Roman"/>
              <w:sz w:val="28"/>
              <w:szCs w:val="28"/>
            </w:rPr>
            <w:instrText xml:space="preserve"> TOC \o "1-4" \h \z \u </w:instrText>
          </w:r>
          <w:r w:rsidRPr="007F61BD">
            <w:rPr>
              <w:rFonts w:ascii="Times New Roman" w:hAnsi="Times New Roman" w:cs="Times New Roman"/>
              <w:sz w:val="28"/>
              <w:szCs w:val="28"/>
            </w:rPr>
            <w:fldChar w:fldCharType="separate"/>
          </w:r>
          <w:hyperlink w:anchor="_Toc90885145" w:history="1">
            <w:r w:rsidR="004C703C" w:rsidRPr="004C703C">
              <w:rPr>
                <w:rStyle w:val="af5"/>
                <w:rFonts w:ascii="Times New Roman" w:eastAsia="Times New Roman" w:hAnsi="Times New Roman" w:cs="Times New Roman"/>
                <w:iCs/>
                <w:noProof/>
                <w:sz w:val="26"/>
                <w:szCs w:val="26"/>
              </w:rPr>
              <w:t>Оглавление</w:t>
            </w:r>
            <w:r w:rsidR="004C703C" w:rsidRPr="004C703C">
              <w:rPr>
                <w:rFonts w:ascii="Times New Roman" w:hAnsi="Times New Roman" w:cs="Times New Roman"/>
                <w:noProof/>
                <w:webHidden/>
                <w:sz w:val="26"/>
                <w:szCs w:val="26"/>
              </w:rPr>
              <w:tab/>
            </w:r>
            <w:r w:rsidRPr="004C703C">
              <w:rPr>
                <w:rFonts w:ascii="Times New Roman" w:hAnsi="Times New Roman" w:cs="Times New Roman"/>
                <w:noProof/>
                <w:webHidden/>
                <w:sz w:val="26"/>
                <w:szCs w:val="26"/>
              </w:rPr>
              <w:fldChar w:fldCharType="begin"/>
            </w:r>
            <w:r w:rsidR="004C703C" w:rsidRPr="004C703C">
              <w:rPr>
                <w:rFonts w:ascii="Times New Roman" w:hAnsi="Times New Roman" w:cs="Times New Roman"/>
                <w:noProof/>
                <w:webHidden/>
                <w:sz w:val="26"/>
                <w:szCs w:val="26"/>
              </w:rPr>
              <w:instrText xml:space="preserve"> PAGEREF _Toc90885145 \h </w:instrText>
            </w:r>
            <w:r w:rsidRPr="004C703C">
              <w:rPr>
                <w:rFonts w:ascii="Times New Roman" w:hAnsi="Times New Roman" w:cs="Times New Roman"/>
                <w:noProof/>
                <w:webHidden/>
                <w:sz w:val="26"/>
                <w:szCs w:val="26"/>
              </w:rPr>
            </w:r>
            <w:r w:rsidRPr="004C703C">
              <w:rPr>
                <w:rFonts w:ascii="Times New Roman" w:hAnsi="Times New Roman" w:cs="Times New Roman"/>
                <w:noProof/>
                <w:webHidden/>
                <w:sz w:val="26"/>
                <w:szCs w:val="26"/>
              </w:rPr>
              <w:fldChar w:fldCharType="separate"/>
            </w:r>
            <w:r w:rsidR="008A30AF">
              <w:rPr>
                <w:rFonts w:ascii="Times New Roman" w:hAnsi="Times New Roman" w:cs="Times New Roman"/>
                <w:noProof/>
                <w:webHidden/>
                <w:sz w:val="26"/>
                <w:szCs w:val="26"/>
              </w:rPr>
              <w:t>4</w:t>
            </w:r>
            <w:r w:rsidRPr="004C703C">
              <w:rPr>
                <w:rFonts w:ascii="Times New Roman" w:hAnsi="Times New Roman" w:cs="Times New Roman"/>
                <w:noProof/>
                <w:webHidden/>
                <w:sz w:val="26"/>
                <w:szCs w:val="26"/>
              </w:rPr>
              <w:fldChar w:fldCharType="end"/>
            </w:r>
          </w:hyperlink>
        </w:p>
        <w:p w:rsidR="004C703C" w:rsidRPr="004C703C" w:rsidRDefault="00614207">
          <w:pPr>
            <w:pStyle w:val="12"/>
            <w:tabs>
              <w:tab w:val="right" w:leader="dot" w:pos="10195"/>
            </w:tabs>
            <w:rPr>
              <w:rFonts w:ascii="Times New Roman" w:eastAsiaTheme="minorEastAsia" w:hAnsi="Times New Roman" w:cs="Times New Roman"/>
              <w:noProof/>
              <w:sz w:val="26"/>
              <w:szCs w:val="26"/>
              <w:lang w:eastAsia="ru-RU"/>
            </w:rPr>
          </w:pPr>
          <w:hyperlink w:anchor="_Toc90885146" w:history="1">
            <w:r w:rsidR="004C703C" w:rsidRPr="004C703C">
              <w:rPr>
                <w:rStyle w:val="af5"/>
                <w:rFonts w:ascii="Times New Roman" w:eastAsia="Times New Roman" w:hAnsi="Times New Roman" w:cs="Times New Roman"/>
                <w:iCs/>
                <w:noProof/>
                <w:sz w:val="26"/>
                <w:szCs w:val="26"/>
              </w:rPr>
              <w:t>Введение</w:t>
            </w:r>
            <w:r w:rsidR="004C703C" w:rsidRPr="004C703C">
              <w:rPr>
                <w:rFonts w:ascii="Times New Roman" w:hAnsi="Times New Roman" w:cs="Times New Roman"/>
                <w:noProof/>
                <w:webHidden/>
                <w:sz w:val="26"/>
                <w:szCs w:val="26"/>
              </w:rPr>
              <w:tab/>
            </w:r>
            <w:r w:rsidRPr="004C703C">
              <w:rPr>
                <w:rFonts w:ascii="Times New Roman" w:hAnsi="Times New Roman" w:cs="Times New Roman"/>
                <w:noProof/>
                <w:webHidden/>
                <w:sz w:val="26"/>
                <w:szCs w:val="26"/>
              </w:rPr>
              <w:fldChar w:fldCharType="begin"/>
            </w:r>
            <w:r w:rsidR="004C703C" w:rsidRPr="004C703C">
              <w:rPr>
                <w:rFonts w:ascii="Times New Roman" w:hAnsi="Times New Roman" w:cs="Times New Roman"/>
                <w:noProof/>
                <w:webHidden/>
                <w:sz w:val="26"/>
                <w:szCs w:val="26"/>
              </w:rPr>
              <w:instrText xml:space="preserve"> PAGEREF _Toc90885146 \h </w:instrText>
            </w:r>
            <w:r w:rsidRPr="004C703C">
              <w:rPr>
                <w:rFonts w:ascii="Times New Roman" w:hAnsi="Times New Roman" w:cs="Times New Roman"/>
                <w:noProof/>
                <w:webHidden/>
                <w:sz w:val="26"/>
                <w:szCs w:val="26"/>
              </w:rPr>
            </w:r>
            <w:r w:rsidRPr="004C703C">
              <w:rPr>
                <w:rFonts w:ascii="Times New Roman" w:hAnsi="Times New Roman" w:cs="Times New Roman"/>
                <w:noProof/>
                <w:webHidden/>
                <w:sz w:val="26"/>
                <w:szCs w:val="26"/>
              </w:rPr>
              <w:fldChar w:fldCharType="separate"/>
            </w:r>
            <w:r w:rsidR="008A30AF">
              <w:rPr>
                <w:rFonts w:ascii="Times New Roman" w:hAnsi="Times New Roman" w:cs="Times New Roman"/>
                <w:noProof/>
                <w:webHidden/>
                <w:sz w:val="26"/>
                <w:szCs w:val="26"/>
              </w:rPr>
              <w:t>5</w:t>
            </w:r>
            <w:r w:rsidRPr="004C703C">
              <w:rPr>
                <w:rFonts w:ascii="Times New Roman" w:hAnsi="Times New Roman" w:cs="Times New Roman"/>
                <w:noProof/>
                <w:webHidden/>
                <w:sz w:val="26"/>
                <w:szCs w:val="26"/>
              </w:rPr>
              <w:fldChar w:fldCharType="end"/>
            </w:r>
          </w:hyperlink>
        </w:p>
        <w:p w:rsidR="004C703C" w:rsidRPr="004C703C" w:rsidRDefault="00614207">
          <w:pPr>
            <w:pStyle w:val="12"/>
            <w:tabs>
              <w:tab w:val="right" w:leader="dot" w:pos="10195"/>
            </w:tabs>
            <w:rPr>
              <w:rFonts w:ascii="Times New Roman" w:eastAsiaTheme="minorEastAsia" w:hAnsi="Times New Roman" w:cs="Times New Roman"/>
              <w:noProof/>
              <w:sz w:val="26"/>
              <w:szCs w:val="26"/>
              <w:lang w:eastAsia="ru-RU"/>
            </w:rPr>
          </w:pPr>
          <w:hyperlink w:anchor="_Toc90885147" w:history="1">
            <w:r w:rsidR="004C703C" w:rsidRPr="004C703C">
              <w:rPr>
                <w:rStyle w:val="af5"/>
                <w:rFonts w:ascii="Times New Roman" w:hAnsi="Times New Roman" w:cs="Times New Roman"/>
                <w:noProof/>
                <w:sz w:val="26"/>
                <w:szCs w:val="26"/>
              </w:rPr>
              <w:t>Общие положения</w:t>
            </w:r>
            <w:r w:rsidR="004C703C" w:rsidRPr="004C703C">
              <w:rPr>
                <w:rFonts w:ascii="Times New Roman" w:hAnsi="Times New Roman" w:cs="Times New Roman"/>
                <w:noProof/>
                <w:webHidden/>
                <w:sz w:val="26"/>
                <w:szCs w:val="26"/>
              </w:rPr>
              <w:tab/>
            </w:r>
            <w:r w:rsidRPr="004C703C">
              <w:rPr>
                <w:rFonts w:ascii="Times New Roman" w:hAnsi="Times New Roman" w:cs="Times New Roman"/>
                <w:noProof/>
                <w:webHidden/>
                <w:sz w:val="26"/>
                <w:szCs w:val="26"/>
              </w:rPr>
              <w:fldChar w:fldCharType="begin"/>
            </w:r>
            <w:r w:rsidR="004C703C" w:rsidRPr="004C703C">
              <w:rPr>
                <w:rFonts w:ascii="Times New Roman" w:hAnsi="Times New Roman" w:cs="Times New Roman"/>
                <w:noProof/>
                <w:webHidden/>
                <w:sz w:val="26"/>
                <w:szCs w:val="26"/>
              </w:rPr>
              <w:instrText xml:space="preserve"> PAGEREF _Toc90885147 \h </w:instrText>
            </w:r>
            <w:r w:rsidRPr="004C703C">
              <w:rPr>
                <w:rFonts w:ascii="Times New Roman" w:hAnsi="Times New Roman" w:cs="Times New Roman"/>
                <w:noProof/>
                <w:webHidden/>
                <w:sz w:val="26"/>
                <w:szCs w:val="26"/>
              </w:rPr>
            </w:r>
            <w:r w:rsidRPr="004C703C">
              <w:rPr>
                <w:rFonts w:ascii="Times New Roman" w:hAnsi="Times New Roman" w:cs="Times New Roman"/>
                <w:noProof/>
                <w:webHidden/>
                <w:sz w:val="26"/>
                <w:szCs w:val="26"/>
              </w:rPr>
              <w:fldChar w:fldCharType="separate"/>
            </w:r>
            <w:r w:rsidR="008A30AF">
              <w:rPr>
                <w:rFonts w:ascii="Times New Roman" w:hAnsi="Times New Roman" w:cs="Times New Roman"/>
                <w:noProof/>
                <w:webHidden/>
                <w:sz w:val="26"/>
                <w:szCs w:val="26"/>
              </w:rPr>
              <w:t>6</w:t>
            </w:r>
            <w:r w:rsidRPr="004C703C">
              <w:rPr>
                <w:rFonts w:ascii="Times New Roman" w:hAnsi="Times New Roman" w:cs="Times New Roman"/>
                <w:noProof/>
                <w:webHidden/>
                <w:sz w:val="26"/>
                <w:szCs w:val="26"/>
              </w:rPr>
              <w:fldChar w:fldCharType="end"/>
            </w:r>
          </w:hyperlink>
        </w:p>
        <w:p w:rsidR="004C703C" w:rsidRPr="004C703C" w:rsidRDefault="00614207">
          <w:pPr>
            <w:pStyle w:val="12"/>
            <w:tabs>
              <w:tab w:val="left" w:pos="480"/>
              <w:tab w:val="right" w:leader="dot" w:pos="10195"/>
            </w:tabs>
            <w:rPr>
              <w:rFonts w:ascii="Times New Roman" w:eastAsiaTheme="minorEastAsia" w:hAnsi="Times New Roman" w:cs="Times New Roman"/>
              <w:noProof/>
              <w:sz w:val="26"/>
              <w:szCs w:val="26"/>
              <w:lang w:eastAsia="ru-RU"/>
            </w:rPr>
          </w:pPr>
          <w:hyperlink w:anchor="_Toc90885148" w:history="1">
            <w:r w:rsidR="004C703C" w:rsidRPr="004C703C">
              <w:rPr>
                <w:rStyle w:val="af5"/>
                <w:rFonts w:ascii="Times New Roman" w:hAnsi="Times New Roman" w:cs="Times New Roman"/>
                <w:noProof/>
                <w:sz w:val="26"/>
                <w:szCs w:val="26"/>
              </w:rPr>
              <w:t>1.</w:t>
            </w:r>
            <w:r w:rsidR="004C703C" w:rsidRPr="004C703C">
              <w:rPr>
                <w:rFonts w:ascii="Times New Roman" w:eastAsiaTheme="minorEastAsia" w:hAnsi="Times New Roman" w:cs="Times New Roman"/>
                <w:noProof/>
                <w:sz w:val="26"/>
                <w:szCs w:val="26"/>
                <w:lang w:eastAsia="ru-RU"/>
              </w:rPr>
              <w:tab/>
            </w:r>
            <w:r w:rsidR="004C703C" w:rsidRPr="004C703C">
              <w:rPr>
                <w:rStyle w:val="af5"/>
                <w:rFonts w:ascii="Times New Roman" w:eastAsia="Times New Roman" w:hAnsi="Times New Roman" w:cs="Times New Roman"/>
                <w:noProof/>
                <w:sz w:val="26"/>
                <w:szCs w:val="26"/>
                <w:lang w:eastAsia="ru-RU"/>
              </w:rPr>
              <w:t>СВЕДЕНИЯ О ВИДАХ, НАЗНАЧЕНИИ И НАИМЕНОВАНИЯХ ПЛАНИРУЕМЫХ ДЛЯ РАЗМЕЩЕНИЯ ОБЪЕКТОВ МЕСТНОГО ЗНАЧЕНИЯ МУНИЦИПАЛЬНОГО ОБРАЗОВАНИЯ «НОВОМАЛЫКЛИНСКИЙ РАЙОН»,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4C703C" w:rsidRPr="004C703C">
              <w:rPr>
                <w:rFonts w:ascii="Times New Roman" w:hAnsi="Times New Roman" w:cs="Times New Roman"/>
                <w:noProof/>
                <w:webHidden/>
                <w:sz w:val="26"/>
                <w:szCs w:val="26"/>
              </w:rPr>
              <w:tab/>
            </w:r>
            <w:r w:rsidRPr="004C703C">
              <w:rPr>
                <w:rFonts w:ascii="Times New Roman" w:hAnsi="Times New Roman" w:cs="Times New Roman"/>
                <w:noProof/>
                <w:webHidden/>
                <w:sz w:val="26"/>
                <w:szCs w:val="26"/>
              </w:rPr>
              <w:fldChar w:fldCharType="begin"/>
            </w:r>
            <w:r w:rsidR="004C703C" w:rsidRPr="004C703C">
              <w:rPr>
                <w:rFonts w:ascii="Times New Roman" w:hAnsi="Times New Roman" w:cs="Times New Roman"/>
                <w:noProof/>
                <w:webHidden/>
                <w:sz w:val="26"/>
                <w:szCs w:val="26"/>
              </w:rPr>
              <w:instrText xml:space="preserve"> PAGEREF _Toc90885148 \h </w:instrText>
            </w:r>
            <w:r w:rsidRPr="004C703C">
              <w:rPr>
                <w:rFonts w:ascii="Times New Roman" w:hAnsi="Times New Roman" w:cs="Times New Roman"/>
                <w:noProof/>
                <w:webHidden/>
                <w:sz w:val="26"/>
                <w:szCs w:val="26"/>
              </w:rPr>
            </w:r>
            <w:r w:rsidRPr="004C703C">
              <w:rPr>
                <w:rFonts w:ascii="Times New Roman" w:hAnsi="Times New Roman" w:cs="Times New Roman"/>
                <w:noProof/>
                <w:webHidden/>
                <w:sz w:val="26"/>
                <w:szCs w:val="26"/>
              </w:rPr>
              <w:fldChar w:fldCharType="separate"/>
            </w:r>
            <w:r w:rsidR="008A30AF">
              <w:rPr>
                <w:rFonts w:ascii="Times New Roman" w:hAnsi="Times New Roman" w:cs="Times New Roman"/>
                <w:noProof/>
                <w:webHidden/>
                <w:sz w:val="26"/>
                <w:szCs w:val="26"/>
              </w:rPr>
              <w:t>7</w:t>
            </w:r>
            <w:r w:rsidRPr="004C703C">
              <w:rPr>
                <w:rFonts w:ascii="Times New Roman" w:hAnsi="Times New Roman" w:cs="Times New Roman"/>
                <w:noProof/>
                <w:webHidden/>
                <w:sz w:val="26"/>
                <w:szCs w:val="26"/>
              </w:rPr>
              <w:fldChar w:fldCharType="end"/>
            </w:r>
          </w:hyperlink>
        </w:p>
        <w:p w:rsidR="004C703C" w:rsidRPr="004C703C" w:rsidRDefault="00614207">
          <w:pPr>
            <w:pStyle w:val="21"/>
            <w:tabs>
              <w:tab w:val="left" w:pos="960"/>
              <w:tab w:val="right" w:leader="dot" w:pos="10195"/>
            </w:tabs>
            <w:rPr>
              <w:rFonts w:eastAsiaTheme="minorEastAsia"/>
              <w:smallCaps w:val="0"/>
              <w:noProof/>
              <w:sz w:val="26"/>
              <w:szCs w:val="26"/>
            </w:rPr>
          </w:pPr>
          <w:hyperlink w:anchor="_Toc90885149" w:history="1">
            <w:r w:rsidR="004C703C" w:rsidRPr="004C703C">
              <w:rPr>
                <w:rStyle w:val="af5"/>
                <w:noProof/>
                <w:sz w:val="26"/>
                <w:szCs w:val="26"/>
              </w:rPr>
              <w:t>1.1.</w:t>
            </w:r>
            <w:r w:rsidR="004C703C" w:rsidRPr="004C703C">
              <w:rPr>
                <w:rFonts w:eastAsiaTheme="minorEastAsia"/>
                <w:smallCaps w:val="0"/>
                <w:noProof/>
                <w:sz w:val="26"/>
                <w:szCs w:val="26"/>
              </w:rPr>
              <w:tab/>
            </w:r>
            <w:r w:rsidR="004C703C" w:rsidRPr="004C703C">
              <w:rPr>
                <w:rStyle w:val="af5"/>
                <w:noProof/>
                <w:sz w:val="26"/>
                <w:szCs w:val="26"/>
              </w:rPr>
              <w:t>Сведения о планируемых объектах местного значения МО «Новомалыклинский район» в области инженерной инфраструктуры</w:t>
            </w:r>
            <w:r w:rsidR="004C703C" w:rsidRPr="004C703C">
              <w:rPr>
                <w:noProof/>
                <w:webHidden/>
                <w:sz w:val="26"/>
                <w:szCs w:val="26"/>
              </w:rPr>
              <w:tab/>
            </w:r>
            <w:r w:rsidRPr="004C703C">
              <w:rPr>
                <w:noProof/>
                <w:webHidden/>
                <w:sz w:val="26"/>
                <w:szCs w:val="26"/>
              </w:rPr>
              <w:fldChar w:fldCharType="begin"/>
            </w:r>
            <w:r w:rsidR="004C703C" w:rsidRPr="004C703C">
              <w:rPr>
                <w:noProof/>
                <w:webHidden/>
                <w:sz w:val="26"/>
                <w:szCs w:val="26"/>
              </w:rPr>
              <w:instrText xml:space="preserve"> PAGEREF _Toc90885149 \h </w:instrText>
            </w:r>
            <w:r w:rsidRPr="004C703C">
              <w:rPr>
                <w:noProof/>
                <w:webHidden/>
                <w:sz w:val="26"/>
                <w:szCs w:val="26"/>
              </w:rPr>
            </w:r>
            <w:r w:rsidRPr="004C703C">
              <w:rPr>
                <w:noProof/>
                <w:webHidden/>
                <w:sz w:val="26"/>
                <w:szCs w:val="26"/>
              </w:rPr>
              <w:fldChar w:fldCharType="separate"/>
            </w:r>
            <w:r w:rsidR="008A30AF">
              <w:rPr>
                <w:noProof/>
                <w:webHidden/>
                <w:sz w:val="26"/>
                <w:szCs w:val="26"/>
              </w:rPr>
              <w:t>7</w:t>
            </w:r>
            <w:r w:rsidRPr="004C703C">
              <w:rPr>
                <w:noProof/>
                <w:webHidden/>
                <w:sz w:val="26"/>
                <w:szCs w:val="26"/>
              </w:rPr>
              <w:fldChar w:fldCharType="end"/>
            </w:r>
          </w:hyperlink>
        </w:p>
        <w:p w:rsidR="004C703C" w:rsidRPr="004C703C" w:rsidRDefault="00614207">
          <w:pPr>
            <w:pStyle w:val="32"/>
            <w:tabs>
              <w:tab w:val="left" w:pos="1200"/>
              <w:tab w:val="right" w:leader="dot" w:pos="10195"/>
            </w:tabs>
            <w:rPr>
              <w:rFonts w:eastAsiaTheme="minorEastAsia"/>
              <w:i w:val="0"/>
              <w:iCs w:val="0"/>
              <w:noProof/>
              <w:sz w:val="26"/>
              <w:szCs w:val="26"/>
            </w:rPr>
          </w:pPr>
          <w:hyperlink w:anchor="_Toc90885150" w:history="1">
            <w:r w:rsidR="004C703C" w:rsidRPr="004C703C">
              <w:rPr>
                <w:rStyle w:val="af5"/>
                <w:i w:val="0"/>
                <w:noProof/>
                <w:sz w:val="26"/>
                <w:szCs w:val="26"/>
              </w:rPr>
              <w:t>1.1.1.</w:t>
            </w:r>
            <w:r w:rsidR="004C703C" w:rsidRPr="004C703C">
              <w:rPr>
                <w:rFonts w:eastAsiaTheme="minorEastAsia"/>
                <w:i w:val="0"/>
                <w:iCs w:val="0"/>
                <w:noProof/>
                <w:sz w:val="26"/>
                <w:szCs w:val="26"/>
              </w:rPr>
              <w:tab/>
            </w:r>
            <w:r w:rsidR="004C703C" w:rsidRPr="004C703C">
              <w:rPr>
                <w:rStyle w:val="af5"/>
                <w:i w:val="0"/>
                <w:noProof/>
                <w:sz w:val="26"/>
                <w:szCs w:val="26"/>
              </w:rPr>
              <w:t>Объекты капитального строительства в области транспорта</w:t>
            </w:r>
            <w:r w:rsidR="004C703C" w:rsidRPr="004C703C">
              <w:rPr>
                <w:i w:val="0"/>
                <w:noProof/>
                <w:webHidden/>
                <w:sz w:val="26"/>
                <w:szCs w:val="26"/>
              </w:rPr>
              <w:tab/>
            </w:r>
            <w:r w:rsidRPr="004C703C">
              <w:rPr>
                <w:i w:val="0"/>
                <w:noProof/>
                <w:webHidden/>
                <w:sz w:val="26"/>
                <w:szCs w:val="26"/>
              </w:rPr>
              <w:fldChar w:fldCharType="begin"/>
            </w:r>
            <w:r w:rsidR="004C703C" w:rsidRPr="004C703C">
              <w:rPr>
                <w:i w:val="0"/>
                <w:noProof/>
                <w:webHidden/>
                <w:sz w:val="26"/>
                <w:szCs w:val="26"/>
              </w:rPr>
              <w:instrText xml:space="preserve"> PAGEREF _Toc90885150 \h </w:instrText>
            </w:r>
            <w:r w:rsidRPr="004C703C">
              <w:rPr>
                <w:i w:val="0"/>
                <w:noProof/>
                <w:webHidden/>
                <w:sz w:val="26"/>
                <w:szCs w:val="26"/>
              </w:rPr>
            </w:r>
            <w:r w:rsidRPr="004C703C">
              <w:rPr>
                <w:i w:val="0"/>
                <w:noProof/>
                <w:webHidden/>
                <w:sz w:val="26"/>
                <w:szCs w:val="26"/>
              </w:rPr>
              <w:fldChar w:fldCharType="separate"/>
            </w:r>
            <w:r w:rsidR="008A30AF">
              <w:rPr>
                <w:i w:val="0"/>
                <w:noProof/>
                <w:webHidden/>
                <w:sz w:val="26"/>
                <w:szCs w:val="26"/>
              </w:rPr>
              <w:t>7</w:t>
            </w:r>
            <w:r w:rsidRPr="004C703C">
              <w:rPr>
                <w:i w:val="0"/>
                <w:noProof/>
                <w:webHidden/>
                <w:sz w:val="26"/>
                <w:szCs w:val="26"/>
              </w:rPr>
              <w:fldChar w:fldCharType="end"/>
            </w:r>
          </w:hyperlink>
        </w:p>
        <w:p w:rsidR="004C703C" w:rsidRPr="004C703C" w:rsidRDefault="00614207">
          <w:pPr>
            <w:pStyle w:val="32"/>
            <w:tabs>
              <w:tab w:val="left" w:pos="1200"/>
              <w:tab w:val="right" w:leader="dot" w:pos="10195"/>
            </w:tabs>
            <w:rPr>
              <w:rFonts w:eastAsiaTheme="minorEastAsia"/>
              <w:i w:val="0"/>
              <w:iCs w:val="0"/>
              <w:noProof/>
              <w:sz w:val="26"/>
              <w:szCs w:val="26"/>
            </w:rPr>
          </w:pPr>
          <w:hyperlink w:anchor="_Toc90885151" w:history="1">
            <w:r w:rsidR="004C703C" w:rsidRPr="004C703C">
              <w:rPr>
                <w:rStyle w:val="af5"/>
                <w:i w:val="0"/>
                <w:noProof/>
                <w:sz w:val="26"/>
                <w:szCs w:val="26"/>
              </w:rPr>
              <w:t>1.1.2.</w:t>
            </w:r>
            <w:r w:rsidR="004C703C" w:rsidRPr="004C703C">
              <w:rPr>
                <w:rFonts w:eastAsiaTheme="minorEastAsia"/>
                <w:i w:val="0"/>
                <w:iCs w:val="0"/>
                <w:noProof/>
                <w:sz w:val="26"/>
                <w:szCs w:val="26"/>
              </w:rPr>
              <w:tab/>
            </w:r>
            <w:r w:rsidR="004C703C" w:rsidRPr="004C703C">
              <w:rPr>
                <w:rStyle w:val="af5"/>
                <w:i w:val="0"/>
                <w:noProof/>
                <w:sz w:val="26"/>
                <w:szCs w:val="26"/>
              </w:rPr>
              <w:t>Объекты капитального строительства водоотведения</w:t>
            </w:r>
            <w:r w:rsidR="004C703C" w:rsidRPr="004C703C">
              <w:rPr>
                <w:i w:val="0"/>
                <w:noProof/>
                <w:webHidden/>
                <w:sz w:val="26"/>
                <w:szCs w:val="26"/>
              </w:rPr>
              <w:tab/>
            </w:r>
            <w:r w:rsidRPr="004C703C">
              <w:rPr>
                <w:i w:val="0"/>
                <w:noProof/>
                <w:webHidden/>
                <w:sz w:val="26"/>
                <w:szCs w:val="26"/>
              </w:rPr>
              <w:fldChar w:fldCharType="begin"/>
            </w:r>
            <w:r w:rsidR="004C703C" w:rsidRPr="004C703C">
              <w:rPr>
                <w:i w:val="0"/>
                <w:noProof/>
                <w:webHidden/>
                <w:sz w:val="26"/>
                <w:szCs w:val="26"/>
              </w:rPr>
              <w:instrText xml:space="preserve"> PAGEREF _Toc90885151 \h </w:instrText>
            </w:r>
            <w:r w:rsidRPr="004C703C">
              <w:rPr>
                <w:i w:val="0"/>
                <w:noProof/>
                <w:webHidden/>
                <w:sz w:val="26"/>
                <w:szCs w:val="26"/>
              </w:rPr>
            </w:r>
            <w:r w:rsidRPr="004C703C">
              <w:rPr>
                <w:i w:val="0"/>
                <w:noProof/>
                <w:webHidden/>
                <w:sz w:val="26"/>
                <w:szCs w:val="26"/>
              </w:rPr>
              <w:fldChar w:fldCharType="separate"/>
            </w:r>
            <w:r w:rsidR="008A30AF">
              <w:rPr>
                <w:i w:val="0"/>
                <w:noProof/>
                <w:webHidden/>
                <w:sz w:val="26"/>
                <w:szCs w:val="26"/>
              </w:rPr>
              <w:t>7</w:t>
            </w:r>
            <w:r w:rsidRPr="004C703C">
              <w:rPr>
                <w:i w:val="0"/>
                <w:noProof/>
                <w:webHidden/>
                <w:sz w:val="26"/>
                <w:szCs w:val="26"/>
              </w:rPr>
              <w:fldChar w:fldCharType="end"/>
            </w:r>
          </w:hyperlink>
        </w:p>
        <w:p w:rsidR="004C703C" w:rsidRPr="004C703C" w:rsidRDefault="00614207">
          <w:pPr>
            <w:pStyle w:val="32"/>
            <w:tabs>
              <w:tab w:val="left" w:pos="1200"/>
              <w:tab w:val="right" w:leader="dot" w:pos="10195"/>
            </w:tabs>
            <w:rPr>
              <w:rFonts w:eastAsiaTheme="minorEastAsia"/>
              <w:i w:val="0"/>
              <w:iCs w:val="0"/>
              <w:noProof/>
              <w:sz w:val="26"/>
              <w:szCs w:val="26"/>
            </w:rPr>
          </w:pPr>
          <w:hyperlink w:anchor="_Toc90885152" w:history="1">
            <w:r w:rsidR="004C703C" w:rsidRPr="004C703C">
              <w:rPr>
                <w:rStyle w:val="af5"/>
                <w:i w:val="0"/>
                <w:noProof/>
                <w:sz w:val="26"/>
                <w:szCs w:val="26"/>
              </w:rPr>
              <w:t>1.1.3.</w:t>
            </w:r>
            <w:r w:rsidR="004C703C" w:rsidRPr="004C703C">
              <w:rPr>
                <w:rFonts w:eastAsiaTheme="minorEastAsia"/>
                <w:i w:val="0"/>
                <w:iCs w:val="0"/>
                <w:noProof/>
                <w:sz w:val="26"/>
                <w:szCs w:val="26"/>
              </w:rPr>
              <w:tab/>
            </w:r>
            <w:r w:rsidR="004C703C" w:rsidRPr="004C703C">
              <w:rPr>
                <w:rStyle w:val="af5"/>
                <w:i w:val="0"/>
                <w:noProof/>
                <w:sz w:val="26"/>
                <w:szCs w:val="26"/>
              </w:rPr>
              <w:t>Объекты капитального строительства водоснабжения</w:t>
            </w:r>
            <w:r w:rsidR="004C703C" w:rsidRPr="004C703C">
              <w:rPr>
                <w:i w:val="0"/>
                <w:noProof/>
                <w:webHidden/>
                <w:sz w:val="26"/>
                <w:szCs w:val="26"/>
              </w:rPr>
              <w:tab/>
            </w:r>
            <w:r w:rsidRPr="004C703C">
              <w:rPr>
                <w:i w:val="0"/>
                <w:noProof/>
                <w:webHidden/>
                <w:sz w:val="26"/>
                <w:szCs w:val="26"/>
              </w:rPr>
              <w:fldChar w:fldCharType="begin"/>
            </w:r>
            <w:r w:rsidR="004C703C" w:rsidRPr="004C703C">
              <w:rPr>
                <w:i w:val="0"/>
                <w:noProof/>
                <w:webHidden/>
                <w:sz w:val="26"/>
                <w:szCs w:val="26"/>
              </w:rPr>
              <w:instrText xml:space="preserve"> PAGEREF _Toc90885152 \h </w:instrText>
            </w:r>
            <w:r w:rsidRPr="004C703C">
              <w:rPr>
                <w:i w:val="0"/>
                <w:noProof/>
                <w:webHidden/>
                <w:sz w:val="26"/>
                <w:szCs w:val="26"/>
              </w:rPr>
            </w:r>
            <w:r w:rsidRPr="004C703C">
              <w:rPr>
                <w:i w:val="0"/>
                <w:noProof/>
                <w:webHidden/>
                <w:sz w:val="26"/>
                <w:szCs w:val="26"/>
              </w:rPr>
              <w:fldChar w:fldCharType="separate"/>
            </w:r>
            <w:r w:rsidR="008A30AF">
              <w:rPr>
                <w:i w:val="0"/>
                <w:noProof/>
                <w:webHidden/>
                <w:sz w:val="26"/>
                <w:szCs w:val="26"/>
              </w:rPr>
              <w:t>8</w:t>
            </w:r>
            <w:r w:rsidRPr="004C703C">
              <w:rPr>
                <w:i w:val="0"/>
                <w:noProof/>
                <w:webHidden/>
                <w:sz w:val="26"/>
                <w:szCs w:val="26"/>
              </w:rPr>
              <w:fldChar w:fldCharType="end"/>
            </w:r>
          </w:hyperlink>
        </w:p>
        <w:p w:rsidR="004C703C" w:rsidRPr="004C703C" w:rsidRDefault="00614207">
          <w:pPr>
            <w:pStyle w:val="21"/>
            <w:tabs>
              <w:tab w:val="left" w:pos="960"/>
              <w:tab w:val="right" w:leader="dot" w:pos="10195"/>
            </w:tabs>
            <w:rPr>
              <w:rFonts w:eastAsiaTheme="minorEastAsia"/>
              <w:smallCaps w:val="0"/>
              <w:noProof/>
              <w:sz w:val="26"/>
              <w:szCs w:val="26"/>
            </w:rPr>
          </w:pPr>
          <w:hyperlink w:anchor="_Toc90885153" w:history="1">
            <w:r w:rsidR="004C703C" w:rsidRPr="004C703C">
              <w:rPr>
                <w:rStyle w:val="af5"/>
                <w:noProof/>
                <w:sz w:val="26"/>
                <w:szCs w:val="26"/>
              </w:rPr>
              <w:t>1.2.</w:t>
            </w:r>
            <w:r w:rsidR="004C703C" w:rsidRPr="004C703C">
              <w:rPr>
                <w:rFonts w:eastAsiaTheme="minorEastAsia"/>
                <w:smallCaps w:val="0"/>
                <w:noProof/>
                <w:sz w:val="26"/>
                <w:szCs w:val="26"/>
              </w:rPr>
              <w:tab/>
            </w:r>
            <w:r w:rsidR="004C703C" w:rsidRPr="004C703C">
              <w:rPr>
                <w:rStyle w:val="af5"/>
                <w:noProof/>
                <w:sz w:val="26"/>
                <w:szCs w:val="26"/>
              </w:rPr>
              <w:t>Сведения о планируемых объектах местного значения МО «Новомалыклинский район» в области образования</w:t>
            </w:r>
            <w:r w:rsidR="004C703C" w:rsidRPr="004C703C">
              <w:rPr>
                <w:noProof/>
                <w:webHidden/>
                <w:sz w:val="26"/>
                <w:szCs w:val="26"/>
              </w:rPr>
              <w:tab/>
            </w:r>
            <w:r w:rsidRPr="004C703C">
              <w:rPr>
                <w:noProof/>
                <w:webHidden/>
                <w:sz w:val="26"/>
                <w:szCs w:val="26"/>
              </w:rPr>
              <w:fldChar w:fldCharType="begin"/>
            </w:r>
            <w:r w:rsidR="004C703C" w:rsidRPr="004C703C">
              <w:rPr>
                <w:noProof/>
                <w:webHidden/>
                <w:sz w:val="26"/>
                <w:szCs w:val="26"/>
              </w:rPr>
              <w:instrText xml:space="preserve"> PAGEREF _Toc90885153 \h </w:instrText>
            </w:r>
            <w:r w:rsidRPr="004C703C">
              <w:rPr>
                <w:noProof/>
                <w:webHidden/>
                <w:sz w:val="26"/>
                <w:szCs w:val="26"/>
              </w:rPr>
            </w:r>
            <w:r w:rsidRPr="004C703C">
              <w:rPr>
                <w:noProof/>
                <w:webHidden/>
                <w:sz w:val="26"/>
                <w:szCs w:val="26"/>
              </w:rPr>
              <w:fldChar w:fldCharType="separate"/>
            </w:r>
            <w:r w:rsidR="008A30AF">
              <w:rPr>
                <w:noProof/>
                <w:webHidden/>
                <w:sz w:val="26"/>
                <w:szCs w:val="26"/>
              </w:rPr>
              <w:t>10</w:t>
            </w:r>
            <w:r w:rsidRPr="004C703C">
              <w:rPr>
                <w:noProof/>
                <w:webHidden/>
                <w:sz w:val="26"/>
                <w:szCs w:val="26"/>
              </w:rPr>
              <w:fldChar w:fldCharType="end"/>
            </w:r>
          </w:hyperlink>
        </w:p>
        <w:p w:rsidR="004C703C" w:rsidRPr="004C703C" w:rsidRDefault="00614207">
          <w:pPr>
            <w:pStyle w:val="32"/>
            <w:tabs>
              <w:tab w:val="left" w:pos="1200"/>
              <w:tab w:val="right" w:leader="dot" w:pos="10195"/>
            </w:tabs>
            <w:rPr>
              <w:rFonts w:eastAsiaTheme="minorEastAsia"/>
              <w:i w:val="0"/>
              <w:iCs w:val="0"/>
              <w:noProof/>
              <w:sz w:val="26"/>
              <w:szCs w:val="26"/>
            </w:rPr>
          </w:pPr>
          <w:hyperlink w:anchor="_Toc90885154" w:history="1">
            <w:r w:rsidR="004C703C" w:rsidRPr="004C703C">
              <w:rPr>
                <w:rStyle w:val="af5"/>
                <w:i w:val="0"/>
                <w:noProof/>
                <w:sz w:val="26"/>
                <w:szCs w:val="26"/>
              </w:rPr>
              <w:t>1.2.1.</w:t>
            </w:r>
            <w:r w:rsidR="004C703C" w:rsidRPr="004C703C">
              <w:rPr>
                <w:rFonts w:eastAsiaTheme="minorEastAsia"/>
                <w:i w:val="0"/>
                <w:iCs w:val="0"/>
                <w:noProof/>
                <w:sz w:val="26"/>
                <w:szCs w:val="26"/>
              </w:rPr>
              <w:tab/>
            </w:r>
            <w:r w:rsidR="004C703C" w:rsidRPr="004C703C">
              <w:rPr>
                <w:rStyle w:val="af5"/>
                <w:i w:val="0"/>
                <w:noProof/>
                <w:sz w:val="26"/>
                <w:szCs w:val="26"/>
              </w:rPr>
              <w:t>Объекты капитального строительства общего и среднего образования, дополнительного образования</w:t>
            </w:r>
            <w:r w:rsidR="004C703C" w:rsidRPr="004C703C">
              <w:rPr>
                <w:i w:val="0"/>
                <w:noProof/>
                <w:webHidden/>
                <w:sz w:val="26"/>
                <w:szCs w:val="26"/>
              </w:rPr>
              <w:tab/>
            </w:r>
            <w:r w:rsidRPr="004C703C">
              <w:rPr>
                <w:i w:val="0"/>
                <w:noProof/>
                <w:webHidden/>
                <w:sz w:val="26"/>
                <w:szCs w:val="26"/>
              </w:rPr>
              <w:fldChar w:fldCharType="begin"/>
            </w:r>
            <w:r w:rsidR="004C703C" w:rsidRPr="004C703C">
              <w:rPr>
                <w:i w:val="0"/>
                <w:noProof/>
                <w:webHidden/>
                <w:sz w:val="26"/>
                <w:szCs w:val="26"/>
              </w:rPr>
              <w:instrText xml:space="preserve"> PAGEREF _Toc90885154 \h </w:instrText>
            </w:r>
            <w:r w:rsidRPr="004C703C">
              <w:rPr>
                <w:i w:val="0"/>
                <w:noProof/>
                <w:webHidden/>
                <w:sz w:val="26"/>
                <w:szCs w:val="26"/>
              </w:rPr>
            </w:r>
            <w:r w:rsidRPr="004C703C">
              <w:rPr>
                <w:i w:val="0"/>
                <w:noProof/>
                <w:webHidden/>
                <w:sz w:val="26"/>
                <w:szCs w:val="26"/>
              </w:rPr>
              <w:fldChar w:fldCharType="separate"/>
            </w:r>
            <w:r w:rsidR="008A30AF">
              <w:rPr>
                <w:i w:val="0"/>
                <w:noProof/>
                <w:webHidden/>
                <w:sz w:val="26"/>
                <w:szCs w:val="26"/>
              </w:rPr>
              <w:t>10</w:t>
            </w:r>
            <w:r w:rsidRPr="004C703C">
              <w:rPr>
                <w:i w:val="0"/>
                <w:noProof/>
                <w:webHidden/>
                <w:sz w:val="26"/>
                <w:szCs w:val="26"/>
              </w:rPr>
              <w:fldChar w:fldCharType="end"/>
            </w:r>
          </w:hyperlink>
        </w:p>
        <w:p w:rsidR="004C703C" w:rsidRPr="004C703C" w:rsidRDefault="00614207">
          <w:pPr>
            <w:pStyle w:val="21"/>
            <w:tabs>
              <w:tab w:val="left" w:pos="960"/>
              <w:tab w:val="right" w:leader="dot" w:pos="10195"/>
            </w:tabs>
            <w:rPr>
              <w:rFonts w:eastAsiaTheme="minorEastAsia"/>
              <w:smallCaps w:val="0"/>
              <w:noProof/>
              <w:sz w:val="26"/>
              <w:szCs w:val="26"/>
            </w:rPr>
          </w:pPr>
          <w:hyperlink w:anchor="_Toc90885155" w:history="1">
            <w:r w:rsidR="004C703C" w:rsidRPr="004C703C">
              <w:rPr>
                <w:rStyle w:val="af5"/>
                <w:noProof/>
                <w:sz w:val="26"/>
                <w:szCs w:val="26"/>
              </w:rPr>
              <w:t>1.3.</w:t>
            </w:r>
            <w:r w:rsidR="004C703C" w:rsidRPr="004C703C">
              <w:rPr>
                <w:rFonts w:eastAsiaTheme="minorEastAsia"/>
                <w:smallCaps w:val="0"/>
                <w:noProof/>
                <w:sz w:val="26"/>
                <w:szCs w:val="26"/>
              </w:rPr>
              <w:tab/>
            </w:r>
            <w:r w:rsidR="004C703C" w:rsidRPr="004C703C">
              <w:rPr>
                <w:rStyle w:val="af5"/>
                <w:noProof/>
                <w:sz w:val="26"/>
                <w:szCs w:val="26"/>
              </w:rPr>
              <w:t>Сведения о планируемых объектах местного значения МО «Новомалыклинский район» в области культуры и досуга</w:t>
            </w:r>
            <w:r w:rsidR="004C703C" w:rsidRPr="004C703C">
              <w:rPr>
                <w:noProof/>
                <w:webHidden/>
                <w:sz w:val="26"/>
                <w:szCs w:val="26"/>
              </w:rPr>
              <w:tab/>
            </w:r>
            <w:r w:rsidRPr="004C703C">
              <w:rPr>
                <w:noProof/>
                <w:webHidden/>
                <w:sz w:val="26"/>
                <w:szCs w:val="26"/>
              </w:rPr>
              <w:fldChar w:fldCharType="begin"/>
            </w:r>
            <w:r w:rsidR="004C703C" w:rsidRPr="004C703C">
              <w:rPr>
                <w:noProof/>
                <w:webHidden/>
                <w:sz w:val="26"/>
                <w:szCs w:val="26"/>
              </w:rPr>
              <w:instrText xml:space="preserve"> PAGEREF _Toc90885155 \h </w:instrText>
            </w:r>
            <w:r w:rsidRPr="004C703C">
              <w:rPr>
                <w:noProof/>
                <w:webHidden/>
                <w:sz w:val="26"/>
                <w:szCs w:val="26"/>
              </w:rPr>
            </w:r>
            <w:r w:rsidRPr="004C703C">
              <w:rPr>
                <w:noProof/>
                <w:webHidden/>
                <w:sz w:val="26"/>
                <w:szCs w:val="26"/>
              </w:rPr>
              <w:fldChar w:fldCharType="separate"/>
            </w:r>
            <w:r w:rsidR="008A30AF">
              <w:rPr>
                <w:noProof/>
                <w:webHidden/>
                <w:sz w:val="26"/>
                <w:szCs w:val="26"/>
              </w:rPr>
              <w:t>12</w:t>
            </w:r>
            <w:r w:rsidRPr="004C703C">
              <w:rPr>
                <w:noProof/>
                <w:webHidden/>
                <w:sz w:val="26"/>
                <w:szCs w:val="26"/>
              </w:rPr>
              <w:fldChar w:fldCharType="end"/>
            </w:r>
          </w:hyperlink>
        </w:p>
        <w:p w:rsidR="004C703C" w:rsidRPr="004C703C" w:rsidRDefault="00614207">
          <w:pPr>
            <w:pStyle w:val="21"/>
            <w:tabs>
              <w:tab w:val="left" w:pos="960"/>
              <w:tab w:val="right" w:leader="dot" w:pos="10195"/>
            </w:tabs>
            <w:rPr>
              <w:rFonts w:eastAsiaTheme="minorEastAsia"/>
              <w:smallCaps w:val="0"/>
              <w:noProof/>
              <w:sz w:val="26"/>
              <w:szCs w:val="26"/>
            </w:rPr>
          </w:pPr>
          <w:hyperlink w:anchor="_Toc90885156" w:history="1">
            <w:r w:rsidR="004C703C" w:rsidRPr="004C703C">
              <w:rPr>
                <w:rStyle w:val="af5"/>
                <w:noProof/>
                <w:sz w:val="26"/>
                <w:szCs w:val="26"/>
              </w:rPr>
              <w:t>1.4.</w:t>
            </w:r>
            <w:r w:rsidR="004C703C" w:rsidRPr="004C703C">
              <w:rPr>
                <w:rFonts w:eastAsiaTheme="minorEastAsia"/>
                <w:smallCaps w:val="0"/>
                <w:noProof/>
                <w:sz w:val="26"/>
                <w:szCs w:val="26"/>
              </w:rPr>
              <w:tab/>
            </w:r>
            <w:r w:rsidR="004C703C" w:rsidRPr="004C703C">
              <w:rPr>
                <w:rStyle w:val="af5"/>
                <w:noProof/>
                <w:sz w:val="26"/>
                <w:szCs w:val="26"/>
              </w:rPr>
              <w:t>Сведения о планируемых объектах местного значения МО «Новомалыклинский район» в области физической культуры и спорта</w:t>
            </w:r>
            <w:r w:rsidR="004C703C" w:rsidRPr="004C703C">
              <w:rPr>
                <w:noProof/>
                <w:webHidden/>
                <w:sz w:val="26"/>
                <w:szCs w:val="26"/>
              </w:rPr>
              <w:tab/>
            </w:r>
            <w:r w:rsidRPr="004C703C">
              <w:rPr>
                <w:noProof/>
                <w:webHidden/>
                <w:sz w:val="26"/>
                <w:szCs w:val="26"/>
              </w:rPr>
              <w:fldChar w:fldCharType="begin"/>
            </w:r>
            <w:r w:rsidR="004C703C" w:rsidRPr="004C703C">
              <w:rPr>
                <w:noProof/>
                <w:webHidden/>
                <w:sz w:val="26"/>
                <w:szCs w:val="26"/>
              </w:rPr>
              <w:instrText xml:space="preserve"> PAGEREF _Toc90885156 \h </w:instrText>
            </w:r>
            <w:r w:rsidRPr="004C703C">
              <w:rPr>
                <w:noProof/>
                <w:webHidden/>
                <w:sz w:val="26"/>
                <w:szCs w:val="26"/>
              </w:rPr>
            </w:r>
            <w:r w:rsidRPr="004C703C">
              <w:rPr>
                <w:noProof/>
                <w:webHidden/>
                <w:sz w:val="26"/>
                <w:szCs w:val="26"/>
              </w:rPr>
              <w:fldChar w:fldCharType="separate"/>
            </w:r>
            <w:r w:rsidR="008A30AF">
              <w:rPr>
                <w:noProof/>
                <w:webHidden/>
                <w:sz w:val="26"/>
                <w:szCs w:val="26"/>
              </w:rPr>
              <w:t>12</w:t>
            </w:r>
            <w:r w:rsidRPr="004C703C">
              <w:rPr>
                <w:noProof/>
                <w:webHidden/>
                <w:sz w:val="26"/>
                <w:szCs w:val="26"/>
              </w:rPr>
              <w:fldChar w:fldCharType="end"/>
            </w:r>
          </w:hyperlink>
        </w:p>
        <w:p w:rsidR="004C703C" w:rsidRPr="004C703C" w:rsidRDefault="00614207">
          <w:pPr>
            <w:pStyle w:val="21"/>
            <w:tabs>
              <w:tab w:val="left" w:pos="960"/>
              <w:tab w:val="right" w:leader="dot" w:pos="10195"/>
            </w:tabs>
            <w:rPr>
              <w:rFonts w:eastAsiaTheme="minorEastAsia"/>
              <w:smallCaps w:val="0"/>
              <w:noProof/>
              <w:sz w:val="26"/>
              <w:szCs w:val="26"/>
            </w:rPr>
          </w:pPr>
          <w:hyperlink w:anchor="_Toc90885157" w:history="1">
            <w:r w:rsidR="004C703C" w:rsidRPr="004C703C">
              <w:rPr>
                <w:rStyle w:val="af5"/>
                <w:noProof/>
                <w:sz w:val="26"/>
                <w:szCs w:val="26"/>
              </w:rPr>
              <w:t>1.5.</w:t>
            </w:r>
            <w:r w:rsidR="004C703C" w:rsidRPr="004C703C">
              <w:rPr>
                <w:rFonts w:eastAsiaTheme="minorEastAsia"/>
                <w:smallCaps w:val="0"/>
                <w:noProof/>
                <w:sz w:val="26"/>
                <w:szCs w:val="26"/>
              </w:rPr>
              <w:tab/>
            </w:r>
            <w:r w:rsidR="004C703C" w:rsidRPr="004C703C">
              <w:rPr>
                <w:rStyle w:val="af5"/>
                <w:noProof/>
                <w:sz w:val="26"/>
                <w:szCs w:val="26"/>
              </w:rPr>
              <w:t>Сведения о планируемых объектах местного значения МО «Новомалыклинский район» для оказания ритуальных услуг и содержания мест захоронения</w:t>
            </w:r>
            <w:r w:rsidR="004C703C" w:rsidRPr="004C703C">
              <w:rPr>
                <w:noProof/>
                <w:webHidden/>
                <w:sz w:val="26"/>
                <w:szCs w:val="26"/>
              </w:rPr>
              <w:tab/>
            </w:r>
            <w:r w:rsidRPr="004C703C">
              <w:rPr>
                <w:noProof/>
                <w:webHidden/>
                <w:sz w:val="26"/>
                <w:szCs w:val="26"/>
              </w:rPr>
              <w:fldChar w:fldCharType="begin"/>
            </w:r>
            <w:r w:rsidR="004C703C" w:rsidRPr="004C703C">
              <w:rPr>
                <w:noProof/>
                <w:webHidden/>
                <w:sz w:val="26"/>
                <w:szCs w:val="26"/>
              </w:rPr>
              <w:instrText xml:space="preserve"> PAGEREF _Toc90885157 \h </w:instrText>
            </w:r>
            <w:r w:rsidRPr="004C703C">
              <w:rPr>
                <w:noProof/>
                <w:webHidden/>
                <w:sz w:val="26"/>
                <w:szCs w:val="26"/>
              </w:rPr>
            </w:r>
            <w:r w:rsidRPr="004C703C">
              <w:rPr>
                <w:noProof/>
                <w:webHidden/>
                <w:sz w:val="26"/>
                <w:szCs w:val="26"/>
              </w:rPr>
              <w:fldChar w:fldCharType="separate"/>
            </w:r>
            <w:r w:rsidR="008A30AF">
              <w:rPr>
                <w:noProof/>
                <w:webHidden/>
                <w:sz w:val="26"/>
                <w:szCs w:val="26"/>
              </w:rPr>
              <w:t>13</w:t>
            </w:r>
            <w:r w:rsidRPr="004C703C">
              <w:rPr>
                <w:noProof/>
                <w:webHidden/>
                <w:sz w:val="26"/>
                <w:szCs w:val="26"/>
              </w:rPr>
              <w:fldChar w:fldCharType="end"/>
            </w:r>
          </w:hyperlink>
        </w:p>
        <w:p w:rsidR="004C703C" w:rsidRDefault="00614207">
          <w:pPr>
            <w:pStyle w:val="12"/>
            <w:tabs>
              <w:tab w:val="left" w:pos="480"/>
              <w:tab w:val="right" w:leader="dot" w:pos="10195"/>
            </w:tabs>
            <w:rPr>
              <w:rFonts w:eastAsiaTheme="minorEastAsia"/>
              <w:noProof/>
              <w:lang w:eastAsia="ru-RU"/>
            </w:rPr>
          </w:pPr>
          <w:hyperlink w:anchor="_Toc90885158" w:history="1">
            <w:r w:rsidR="004C703C" w:rsidRPr="004C703C">
              <w:rPr>
                <w:rStyle w:val="af5"/>
                <w:rFonts w:ascii="Times New Roman" w:hAnsi="Times New Roman" w:cs="Times New Roman"/>
                <w:noProof/>
                <w:sz w:val="26"/>
                <w:szCs w:val="26"/>
              </w:rPr>
              <w:t>2.</w:t>
            </w:r>
            <w:r w:rsidR="004C703C" w:rsidRPr="004C703C">
              <w:rPr>
                <w:rFonts w:ascii="Times New Roman" w:eastAsiaTheme="minorEastAsia" w:hAnsi="Times New Roman" w:cs="Times New Roman"/>
                <w:noProof/>
                <w:sz w:val="26"/>
                <w:szCs w:val="26"/>
                <w:lang w:eastAsia="ru-RU"/>
              </w:rPr>
              <w:tab/>
            </w:r>
            <w:r w:rsidR="004C703C" w:rsidRPr="004C703C">
              <w:rPr>
                <w:rStyle w:val="af5"/>
                <w:rFonts w:ascii="Times New Roman" w:eastAsia="Times New Roman" w:hAnsi="Times New Roman" w:cs="Times New Roman"/>
                <w:noProof/>
                <w:sz w:val="26"/>
                <w:szCs w:val="26"/>
                <w:lang w:eastAsia="ru-RU"/>
              </w:rPr>
              <w:t>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r w:rsidR="004C703C" w:rsidRPr="004C703C">
              <w:rPr>
                <w:rFonts w:ascii="Times New Roman" w:hAnsi="Times New Roman" w:cs="Times New Roman"/>
                <w:noProof/>
                <w:webHidden/>
                <w:sz w:val="26"/>
                <w:szCs w:val="26"/>
              </w:rPr>
              <w:tab/>
            </w:r>
            <w:r w:rsidRPr="004C703C">
              <w:rPr>
                <w:rFonts w:ascii="Times New Roman" w:hAnsi="Times New Roman" w:cs="Times New Roman"/>
                <w:noProof/>
                <w:webHidden/>
                <w:sz w:val="26"/>
                <w:szCs w:val="26"/>
              </w:rPr>
              <w:fldChar w:fldCharType="begin"/>
            </w:r>
            <w:r w:rsidR="004C703C" w:rsidRPr="004C703C">
              <w:rPr>
                <w:rFonts w:ascii="Times New Roman" w:hAnsi="Times New Roman" w:cs="Times New Roman"/>
                <w:noProof/>
                <w:webHidden/>
                <w:sz w:val="26"/>
                <w:szCs w:val="26"/>
              </w:rPr>
              <w:instrText xml:space="preserve"> PAGEREF _Toc90885158 \h </w:instrText>
            </w:r>
            <w:r w:rsidRPr="004C703C">
              <w:rPr>
                <w:rFonts w:ascii="Times New Roman" w:hAnsi="Times New Roman" w:cs="Times New Roman"/>
                <w:noProof/>
                <w:webHidden/>
                <w:sz w:val="26"/>
                <w:szCs w:val="26"/>
              </w:rPr>
            </w:r>
            <w:r w:rsidRPr="004C703C">
              <w:rPr>
                <w:rFonts w:ascii="Times New Roman" w:hAnsi="Times New Roman" w:cs="Times New Roman"/>
                <w:noProof/>
                <w:webHidden/>
                <w:sz w:val="26"/>
                <w:szCs w:val="26"/>
              </w:rPr>
              <w:fldChar w:fldCharType="separate"/>
            </w:r>
            <w:r w:rsidR="008A30AF">
              <w:rPr>
                <w:rFonts w:ascii="Times New Roman" w:hAnsi="Times New Roman" w:cs="Times New Roman"/>
                <w:noProof/>
                <w:webHidden/>
                <w:sz w:val="26"/>
                <w:szCs w:val="26"/>
              </w:rPr>
              <w:t>16</w:t>
            </w:r>
            <w:r w:rsidRPr="004C703C">
              <w:rPr>
                <w:rFonts w:ascii="Times New Roman" w:hAnsi="Times New Roman" w:cs="Times New Roman"/>
                <w:noProof/>
                <w:webHidden/>
                <w:sz w:val="26"/>
                <w:szCs w:val="26"/>
              </w:rPr>
              <w:fldChar w:fldCharType="end"/>
            </w:r>
          </w:hyperlink>
        </w:p>
        <w:p w:rsidR="00055F7C" w:rsidRPr="007F61BD" w:rsidRDefault="00614207" w:rsidP="004737CF">
          <w:pPr>
            <w:spacing w:after="0" w:line="240" w:lineRule="auto"/>
            <w:rPr>
              <w:rFonts w:ascii="Times New Roman" w:hAnsi="Times New Roman" w:cs="Times New Roman"/>
              <w:sz w:val="28"/>
              <w:szCs w:val="28"/>
            </w:rPr>
          </w:pPr>
          <w:r w:rsidRPr="007F61BD">
            <w:rPr>
              <w:rFonts w:ascii="Times New Roman" w:hAnsi="Times New Roman" w:cs="Times New Roman"/>
              <w:sz w:val="28"/>
              <w:szCs w:val="28"/>
            </w:rPr>
            <w:fldChar w:fldCharType="end"/>
          </w:r>
        </w:p>
      </w:sdtContent>
    </w:sdt>
    <w:p w:rsidR="00055F7C" w:rsidRPr="007F61BD" w:rsidRDefault="00055F7C" w:rsidP="004737CF">
      <w:pPr>
        <w:spacing w:after="0" w:line="240" w:lineRule="auto"/>
        <w:ind w:firstLine="709"/>
        <w:jc w:val="both"/>
        <w:rPr>
          <w:rFonts w:ascii="Times New Roman" w:eastAsia="Times New Roman" w:hAnsi="Times New Roman" w:cs="Times New Roman"/>
          <w:iCs/>
          <w:sz w:val="28"/>
          <w:szCs w:val="28"/>
        </w:rPr>
        <w:sectPr w:rsidR="00055F7C" w:rsidRPr="007F61BD" w:rsidSect="0022281C">
          <w:pgSz w:w="11906" w:h="16838"/>
          <w:pgMar w:top="1134" w:right="567" w:bottom="567" w:left="1134" w:header="709" w:footer="709" w:gutter="0"/>
          <w:cols w:space="708"/>
          <w:docGrid w:linePitch="360"/>
        </w:sectPr>
      </w:pPr>
    </w:p>
    <w:p w:rsidR="00055F7C" w:rsidRPr="007F61BD" w:rsidRDefault="00055F7C" w:rsidP="004737CF">
      <w:pPr>
        <w:pStyle w:val="10"/>
        <w:spacing w:before="0" w:line="240" w:lineRule="auto"/>
        <w:jc w:val="center"/>
        <w:rPr>
          <w:rFonts w:ascii="Times New Roman" w:eastAsia="Times New Roman" w:hAnsi="Times New Roman" w:cs="Times New Roman"/>
          <w:b w:val="0"/>
          <w:iCs/>
          <w:color w:val="auto"/>
        </w:rPr>
      </w:pPr>
      <w:bookmarkStart w:id="1" w:name="_Toc90885146"/>
      <w:r w:rsidRPr="007F61BD">
        <w:rPr>
          <w:rFonts w:ascii="Times New Roman" w:eastAsia="Times New Roman" w:hAnsi="Times New Roman" w:cs="Times New Roman"/>
          <w:iCs/>
          <w:color w:val="auto"/>
        </w:rPr>
        <w:lastRenderedPageBreak/>
        <w:t>Введение</w:t>
      </w:r>
      <w:bookmarkEnd w:id="1"/>
    </w:p>
    <w:p w:rsidR="00055F7C" w:rsidRPr="007F61BD" w:rsidRDefault="00055F7C" w:rsidP="004737CF">
      <w:pPr>
        <w:spacing w:after="0" w:line="240" w:lineRule="auto"/>
        <w:ind w:firstLine="709"/>
        <w:jc w:val="both"/>
        <w:rPr>
          <w:rFonts w:ascii="Times New Roman" w:eastAsia="Times New Roman" w:hAnsi="Times New Roman" w:cs="Times New Roman"/>
          <w:iCs/>
          <w:sz w:val="28"/>
          <w:szCs w:val="28"/>
        </w:rPr>
      </w:pPr>
    </w:p>
    <w:p w:rsidR="00756E3E" w:rsidRPr="007F61BD" w:rsidRDefault="00936986" w:rsidP="004737CF">
      <w:pPr>
        <w:spacing w:after="0" w:line="240" w:lineRule="auto"/>
        <w:ind w:firstLine="709"/>
        <w:jc w:val="both"/>
        <w:rPr>
          <w:rFonts w:ascii="Times New Roman" w:eastAsia="Times New Roman" w:hAnsi="Times New Roman" w:cs="Times New Roman"/>
          <w:iCs/>
          <w:sz w:val="28"/>
          <w:szCs w:val="28"/>
        </w:rPr>
      </w:pPr>
      <w:r w:rsidRPr="007F61BD">
        <w:rPr>
          <w:rFonts w:ascii="Times New Roman" w:eastAsia="Times New Roman" w:hAnsi="Times New Roman" w:cs="Times New Roman"/>
          <w:iCs/>
          <w:sz w:val="28"/>
          <w:szCs w:val="28"/>
        </w:rPr>
        <w:t>Проект внесени</w:t>
      </w:r>
      <w:r w:rsidR="00D250B0" w:rsidRPr="007F61BD">
        <w:rPr>
          <w:rFonts w:ascii="Times New Roman" w:eastAsia="Times New Roman" w:hAnsi="Times New Roman" w:cs="Times New Roman"/>
          <w:iCs/>
          <w:sz w:val="28"/>
          <w:szCs w:val="28"/>
        </w:rPr>
        <w:t>я</w:t>
      </w:r>
      <w:r w:rsidRPr="007F61BD">
        <w:rPr>
          <w:rFonts w:ascii="Times New Roman" w:eastAsia="Times New Roman" w:hAnsi="Times New Roman" w:cs="Times New Roman"/>
          <w:iCs/>
          <w:sz w:val="28"/>
          <w:szCs w:val="28"/>
        </w:rPr>
        <w:t xml:space="preserve"> изменений в Схему территориального планирования муниципального образования «</w:t>
      </w:r>
      <w:proofErr w:type="spellStart"/>
      <w:r w:rsidR="00730316" w:rsidRPr="007F61BD">
        <w:rPr>
          <w:rFonts w:ascii="Times New Roman" w:eastAsia="Times New Roman" w:hAnsi="Times New Roman" w:cs="Times New Roman"/>
          <w:iCs/>
          <w:sz w:val="28"/>
          <w:szCs w:val="28"/>
        </w:rPr>
        <w:t>Новомалыклинский</w:t>
      </w:r>
      <w:proofErr w:type="spellEnd"/>
      <w:r w:rsidRPr="007F61BD">
        <w:rPr>
          <w:rFonts w:ascii="Times New Roman" w:eastAsia="Times New Roman" w:hAnsi="Times New Roman" w:cs="Times New Roman"/>
          <w:iCs/>
          <w:sz w:val="28"/>
          <w:szCs w:val="28"/>
        </w:rPr>
        <w:t xml:space="preserve"> район» выполнен ООО </w:t>
      </w:r>
      <w:r w:rsidR="000600B6" w:rsidRPr="007F61BD">
        <w:rPr>
          <w:rFonts w:ascii="Times New Roman" w:eastAsia="Times New Roman" w:hAnsi="Times New Roman" w:cs="Times New Roman"/>
          <w:iCs/>
          <w:sz w:val="28"/>
          <w:szCs w:val="28"/>
        </w:rPr>
        <w:t>«</w:t>
      </w:r>
      <w:proofErr w:type="spellStart"/>
      <w:r w:rsidRPr="007F61BD">
        <w:rPr>
          <w:rFonts w:ascii="Times New Roman" w:eastAsia="Times New Roman" w:hAnsi="Times New Roman" w:cs="Times New Roman"/>
          <w:iCs/>
          <w:sz w:val="28"/>
          <w:szCs w:val="28"/>
        </w:rPr>
        <w:t>ГЕОЗЕМСТРОЙ</w:t>
      </w:r>
      <w:proofErr w:type="spellEnd"/>
      <w:r w:rsidRPr="007F61BD">
        <w:rPr>
          <w:rFonts w:ascii="Times New Roman" w:eastAsia="Times New Roman" w:hAnsi="Times New Roman" w:cs="Times New Roman"/>
          <w:iCs/>
          <w:sz w:val="28"/>
          <w:szCs w:val="28"/>
        </w:rPr>
        <w:t xml:space="preserve">» по заказу </w:t>
      </w:r>
      <w:r w:rsidR="00D250B0" w:rsidRPr="007F61BD">
        <w:rPr>
          <w:rFonts w:ascii="Times New Roman" w:eastAsia="Times New Roman" w:hAnsi="Times New Roman" w:cs="Times New Roman"/>
          <w:iCs/>
          <w:sz w:val="28"/>
          <w:szCs w:val="28"/>
        </w:rPr>
        <w:t>Министерства строительства и архитектуры Ульяновской области на основе государственного</w:t>
      </w:r>
      <w:r w:rsidRPr="007F61BD">
        <w:rPr>
          <w:rFonts w:ascii="Times New Roman" w:eastAsia="Times New Roman" w:hAnsi="Times New Roman" w:cs="Times New Roman"/>
          <w:iCs/>
          <w:sz w:val="28"/>
          <w:szCs w:val="28"/>
        </w:rPr>
        <w:t xml:space="preserve"> контракта от </w:t>
      </w:r>
      <w:smartTag w:uri="urn:schemas-microsoft-com:office:smarttags" w:element="date">
        <w:smartTagPr>
          <w:attr w:name="Year" w:val="2018"/>
          <w:attr w:name="Day" w:val="18"/>
          <w:attr w:name="Month" w:val="12"/>
          <w:attr w:name="ls" w:val="trans"/>
        </w:smartTagPr>
        <w:r w:rsidRPr="007F61BD">
          <w:rPr>
            <w:rFonts w:ascii="Times New Roman" w:eastAsia="Times New Roman" w:hAnsi="Times New Roman" w:cs="Times New Roman"/>
            <w:iCs/>
            <w:sz w:val="28"/>
            <w:szCs w:val="28"/>
          </w:rPr>
          <w:t>18.12.2018</w:t>
        </w:r>
      </w:smartTag>
      <w:r w:rsidRPr="007F61BD">
        <w:rPr>
          <w:rFonts w:ascii="Times New Roman" w:eastAsia="Times New Roman" w:hAnsi="Times New Roman" w:cs="Times New Roman"/>
          <w:iCs/>
          <w:sz w:val="28"/>
          <w:szCs w:val="28"/>
        </w:rPr>
        <w:t xml:space="preserve"> № 57</w:t>
      </w:r>
      <w:r w:rsidR="00756E3E" w:rsidRPr="007F61BD">
        <w:rPr>
          <w:rFonts w:ascii="Times New Roman" w:eastAsia="Times New Roman" w:hAnsi="Times New Roman" w:cs="Times New Roman"/>
          <w:iCs/>
          <w:sz w:val="28"/>
          <w:szCs w:val="28"/>
        </w:rPr>
        <w:t xml:space="preserve"> и в соответствие с </w:t>
      </w:r>
      <w:r w:rsidR="00756E3E" w:rsidRPr="007F61BD">
        <w:rPr>
          <w:rFonts w:ascii="Times New Roman" w:hAnsi="Times New Roman" w:cs="Times New Roman"/>
          <w:sz w:val="28"/>
          <w:szCs w:val="28"/>
        </w:rPr>
        <w:t xml:space="preserve">«Градостроительным кодексом Российской Федерации» от </w:t>
      </w:r>
      <w:smartTag w:uri="urn:schemas-microsoft-com:office:smarttags" w:element="date">
        <w:smartTagPr>
          <w:attr w:name="Year" w:val="2004"/>
          <w:attr w:name="Day" w:val="29"/>
          <w:attr w:name="Month" w:val="12"/>
          <w:attr w:name="ls" w:val="trans"/>
        </w:smartTagPr>
        <w:r w:rsidR="00756E3E" w:rsidRPr="007F61BD">
          <w:rPr>
            <w:rFonts w:ascii="Times New Roman" w:hAnsi="Times New Roman" w:cs="Times New Roman"/>
            <w:sz w:val="28"/>
            <w:szCs w:val="28"/>
          </w:rPr>
          <w:t>29.12.2004</w:t>
        </w:r>
      </w:smartTag>
      <w:r w:rsidR="00756E3E" w:rsidRPr="007F61BD">
        <w:rPr>
          <w:rFonts w:ascii="Times New Roman" w:hAnsi="Times New Roman" w:cs="Times New Roman"/>
          <w:sz w:val="28"/>
          <w:szCs w:val="28"/>
        </w:rPr>
        <w:t xml:space="preserve"> № 190-ФЗ</w:t>
      </w:r>
      <w:r w:rsidR="008D5ACB" w:rsidRPr="007F61BD">
        <w:rPr>
          <w:rFonts w:ascii="Times New Roman" w:hAnsi="Times New Roman" w:cs="Times New Roman"/>
          <w:sz w:val="28"/>
          <w:szCs w:val="28"/>
        </w:rPr>
        <w:t>.</w:t>
      </w:r>
    </w:p>
    <w:p w:rsidR="000A6D9F" w:rsidRPr="007F61BD" w:rsidRDefault="000A6D9F" w:rsidP="004737CF">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A6D9F" w:rsidRPr="007F61BD" w:rsidRDefault="000A6D9F" w:rsidP="004737CF">
      <w:pPr>
        <w:pStyle w:val="af"/>
        <w:tabs>
          <w:tab w:val="left" w:pos="993"/>
        </w:tabs>
        <w:spacing w:after="0" w:line="240" w:lineRule="auto"/>
        <w:ind w:left="0" w:firstLine="709"/>
        <w:jc w:val="both"/>
        <w:rPr>
          <w:rFonts w:ascii="Times New Roman" w:eastAsia="Times New Roman" w:hAnsi="Times New Roman" w:cs="Times New Roman"/>
          <w:iCs/>
          <w:sz w:val="28"/>
          <w:szCs w:val="28"/>
        </w:rPr>
        <w:sectPr w:rsidR="000A6D9F" w:rsidRPr="007F61BD" w:rsidSect="0022281C">
          <w:pgSz w:w="11906" w:h="16838"/>
          <w:pgMar w:top="567" w:right="567" w:bottom="567" w:left="1134" w:header="709" w:footer="709" w:gutter="0"/>
          <w:cols w:space="708"/>
          <w:docGrid w:linePitch="360"/>
        </w:sectPr>
      </w:pPr>
    </w:p>
    <w:p w:rsidR="000A6D9F" w:rsidRPr="007F61BD" w:rsidRDefault="000A6D9F" w:rsidP="004737CF">
      <w:pPr>
        <w:pStyle w:val="10"/>
        <w:tabs>
          <w:tab w:val="left" w:pos="5245"/>
        </w:tabs>
        <w:spacing w:before="0" w:line="240" w:lineRule="auto"/>
        <w:jc w:val="center"/>
        <w:rPr>
          <w:rFonts w:ascii="Times New Roman" w:hAnsi="Times New Roman" w:cs="Times New Roman"/>
          <w:color w:val="auto"/>
        </w:rPr>
      </w:pPr>
      <w:bookmarkStart w:id="2" w:name="_Toc511205338"/>
      <w:bookmarkStart w:id="3" w:name="_Toc90885147"/>
      <w:r w:rsidRPr="007F61BD">
        <w:rPr>
          <w:rFonts w:ascii="Times New Roman" w:hAnsi="Times New Roman" w:cs="Times New Roman"/>
          <w:color w:val="auto"/>
        </w:rPr>
        <w:lastRenderedPageBreak/>
        <w:t>Общие положения</w:t>
      </w:r>
      <w:bookmarkEnd w:id="2"/>
      <w:bookmarkEnd w:id="3"/>
    </w:p>
    <w:p w:rsidR="000A6D9F" w:rsidRPr="007F61BD" w:rsidRDefault="000A6D9F" w:rsidP="004737CF">
      <w:pPr>
        <w:spacing w:after="0" w:line="240" w:lineRule="auto"/>
        <w:jc w:val="both"/>
        <w:rPr>
          <w:rFonts w:ascii="Times New Roman" w:hAnsi="Times New Roman" w:cs="Times New Roman"/>
          <w:bCs/>
          <w:sz w:val="28"/>
          <w:szCs w:val="28"/>
        </w:rPr>
      </w:pPr>
    </w:p>
    <w:p w:rsidR="000A6D9F" w:rsidRPr="007F61BD" w:rsidRDefault="000A6D9F" w:rsidP="004737CF">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7F61BD">
        <w:rPr>
          <w:rFonts w:ascii="Times New Roman" w:hAnsi="Times New Roman" w:cs="Times New Roman"/>
          <w:sz w:val="28"/>
          <w:szCs w:val="28"/>
        </w:rPr>
        <w:t xml:space="preserve">Настоящее Положение о территориальном планировании </w:t>
      </w:r>
      <w:r w:rsidR="002D3296" w:rsidRPr="007F61BD">
        <w:rPr>
          <w:rFonts w:ascii="Times New Roman" w:hAnsi="Times New Roman" w:cs="Times New Roman"/>
          <w:sz w:val="28"/>
          <w:szCs w:val="28"/>
        </w:rPr>
        <w:t>муниципального образования «</w:t>
      </w:r>
      <w:proofErr w:type="spellStart"/>
      <w:r w:rsidR="00730316" w:rsidRPr="007F61BD">
        <w:rPr>
          <w:rFonts w:ascii="Times New Roman" w:hAnsi="Times New Roman" w:cs="Times New Roman"/>
          <w:sz w:val="28"/>
          <w:szCs w:val="28"/>
        </w:rPr>
        <w:t>Новомалыклинский</w:t>
      </w:r>
      <w:proofErr w:type="spellEnd"/>
      <w:r w:rsidR="00730316" w:rsidRPr="007F61BD">
        <w:rPr>
          <w:rFonts w:ascii="Times New Roman" w:hAnsi="Times New Roman" w:cs="Times New Roman"/>
          <w:sz w:val="28"/>
          <w:szCs w:val="28"/>
        </w:rPr>
        <w:t xml:space="preserve"> </w:t>
      </w:r>
      <w:r w:rsidR="002D3296" w:rsidRPr="007F61BD">
        <w:rPr>
          <w:rFonts w:ascii="Times New Roman" w:hAnsi="Times New Roman" w:cs="Times New Roman"/>
          <w:sz w:val="28"/>
          <w:szCs w:val="28"/>
        </w:rPr>
        <w:t>район»</w:t>
      </w:r>
      <w:r w:rsidRPr="007F61BD">
        <w:rPr>
          <w:rFonts w:ascii="Times New Roman" w:hAnsi="Times New Roman" w:cs="Times New Roman"/>
          <w:sz w:val="28"/>
          <w:szCs w:val="28"/>
        </w:rPr>
        <w:t xml:space="preserve"> подготовлено в соответствии со статьей </w:t>
      </w:r>
      <w:r w:rsidR="002D3296" w:rsidRPr="007F61BD">
        <w:rPr>
          <w:rFonts w:ascii="Times New Roman" w:hAnsi="Times New Roman" w:cs="Times New Roman"/>
          <w:sz w:val="28"/>
          <w:szCs w:val="28"/>
        </w:rPr>
        <w:t>19</w:t>
      </w:r>
      <w:r w:rsidRPr="007F61BD">
        <w:rPr>
          <w:rFonts w:ascii="Times New Roman" w:hAnsi="Times New Roman" w:cs="Times New Roman"/>
          <w:sz w:val="28"/>
          <w:szCs w:val="28"/>
        </w:rPr>
        <w:t xml:space="preserve"> Градостроительного кодекса Российской Федерации в качестве текстовой части материалов Генерального плана содержит: </w:t>
      </w:r>
    </w:p>
    <w:p w:rsidR="002D3296" w:rsidRPr="007F61BD" w:rsidRDefault="002D3296" w:rsidP="004737CF">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7F61BD">
        <w:rPr>
          <w:rFonts w:ascii="Times New Roman" w:eastAsia="Times New Roman" w:hAnsi="Times New Roman" w:cs="Times New Roman"/>
          <w:sz w:val="28"/>
          <w:szCs w:val="28"/>
          <w:lang w:eastAsia="ru-RU"/>
        </w:rPr>
        <w:t xml:space="preserve">1) сведения о видах, назначении и наименованиях планируемых для размещения объектов местного значения </w:t>
      </w:r>
      <w:r w:rsidR="009048BB" w:rsidRPr="007F61BD">
        <w:rPr>
          <w:rFonts w:ascii="Times New Roman" w:eastAsia="Times New Roman" w:hAnsi="Times New Roman" w:cs="Times New Roman"/>
          <w:sz w:val="28"/>
          <w:szCs w:val="28"/>
          <w:lang w:eastAsia="ru-RU"/>
        </w:rPr>
        <w:t>МО «</w:t>
      </w:r>
      <w:proofErr w:type="spellStart"/>
      <w:r w:rsidR="009048BB" w:rsidRPr="007F61BD">
        <w:rPr>
          <w:rFonts w:ascii="Times New Roman" w:eastAsia="Times New Roman" w:hAnsi="Times New Roman" w:cs="Times New Roman"/>
          <w:sz w:val="28"/>
          <w:szCs w:val="28"/>
          <w:lang w:eastAsia="ru-RU"/>
        </w:rPr>
        <w:t>Новомалыклинский</w:t>
      </w:r>
      <w:proofErr w:type="spellEnd"/>
      <w:r w:rsidR="009048BB" w:rsidRPr="007F61BD">
        <w:rPr>
          <w:rFonts w:ascii="Times New Roman" w:eastAsia="Times New Roman" w:hAnsi="Times New Roman" w:cs="Times New Roman"/>
          <w:sz w:val="28"/>
          <w:szCs w:val="28"/>
          <w:lang w:eastAsia="ru-RU"/>
        </w:rPr>
        <w:t xml:space="preserve"> район»</w:t>
      </w:r>
      <w:r w:rsidRPr="007F61BD">
        <w:rPr>
          <w:rFonts w:ascii="Times New Roman" w:eastAsia="Times New Roman" w:hAnsi="Times New Roman" w:cs="Times New Roman"/>
          <w:sz w:val="28"/>
          <w:szCs w:val="28"/>
          <w:lang w:eastAsia="ru-RU"/>
        </w:rPr>
        <w:t>,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D3296" w:rsidRPr="007F61BD" w:rsidRDefault="002D3296" w:rsidP="004737CF">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 w:name="dst101623"/>
      <w:bookmarkEnd w:id="4"/>
      <w:r w:rsidRPr="007F61BD">
        <w:rPr>
          <w:rFonts w:ascii="Times New Roman" w:eastAsia="Times New Roman" w:hAnsi="Times New Roman" w:cs="Times New Roman"/>
          <w:sz w:val="28"/>
          <w:szCs w:val="28"/>
          <w:lang w:eastAsia="ru-RU"/>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0A6D9F" w:rsidRPr="007F61BD" w:rsidRDefault="000A6D9F" w:rsidP="004737CF">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7F61BD">
        <w:rPr>
          <w:rFonts w:ascii="Times New Roman" w:hAnsi="Times New Roman" w:cs="Times New Roman"/>
          <w:sz w:val="28"/>
          <w:szCs w:val="28"/>
        </w:rPr>
        <w:t xml:space="preserve">В </w:t>
      </w:r>
      <w:r w:rsidR="002D3296" w:rsidRPr="007F61BD">
        <w:rPr>
          <w:rFonts w:ascii="Times New Roman" w:hAnsi="Times New Roman" w:cs="Times New Roman"/>
          <w:sz w:val="28"/>
          <w:szCs w:val="28"/>
        </w:rPr>
        <w:t>Схеме территориального планирования муниципального образования «</w:t>
      </w:r>
      <w:proofErr w:type="spellStart"/>
      <w:r w:rsidR="00730316" w:rsidRPr="007F61BD">
        <w:rPr>
          <w:rFonts w:ascii="Times New Roman" w:hAnsi="Times New Roman" w:cs="Times New Roman"/>
          <w:sz w:val="28"/>
          <w:szCs w:val="28"/>
        </w:rPr>
        <w:t>Новомалыклинский</w:t>
      </w:r>
      <w:proofErr w:type="spellEnd"/>
      <w:r w:rsidR="002D3296" w:rsidRPr="007F61BD">
        <w:rPr>
          <w:rFonts w:ascii="Times New Roman" w:hAnsi="Times New Roman" w:cs="Times New Roman"/>
          <w:sz w:val="28"/>
          <w:szCs w:val="28"/>
        </w:rPr>
        <w:t xml:space="preserve"> район»</w:t>
      </w:r>
      <w:r w:rsidRPr="007F61BD">
        <w:rPr>
          <w:rFonts w:ascii="Times New Roman" w:hAnsi="Times New Roman" w:cs="Times New Roman"/>
          <w:sz w:val="28"/>
          <w:szCs w:val="28"/>
        </w:rPr>
        <w:t xml:space="preserve"> учтены ограничения использования территории, установленные в соответствии с законодательством Российской Федерации.</w:t>
      </w:r>
    </w:p>
    <w:p w:rsidR="000A6D9F" w:rsidRPr="007F61BD" w:rsidRDefault="000A6D9F" w:rsidP="004737CF">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7F61BD">
        <w:rPr>
          <w:rFonts w:ascii="Times New Roman" w:hAnsi="Times New Roman" w:cs="Times New Roman"/>
          <w:sz w:val="28"/>
          <w:szCs w:val="28"/>
        </w:rPr>
        <w:t>В составе Генерального плана выделены следующие временные сроки его реализации:</w:t>
      </w:r>
    </w:p>
    <w:p w:rsidR="000A6D9F" w:rsidRPr="007F61BD" w:rsidRDefault="000A6D9F" w:rsidP="004737CF">
      <w:pPr>
        <w:pStyle w:val="Default"/>
        <w:tabs>
          <w:tab w:val="num" w:pos="993"/>
        </w:tabs>
        <w:ind w:firstLine="709"/>
        <w:jc w:val="both"/>
        <w:rPr>
          <w:rFonts w:ascii="Times New Roman" w:hAnsi="Times New Roman" w:cs="Times New Roman"/>
          <w:color w:val="auto"/>
          <w:sz w:val="28"/>
          <w:szCs w:val="28"/>
        </w:rPr>
      </w:pPr>
      <w:r w:rsidRPr="007F61BD">
        <w:rPr>
          <w:rFonts w:ascii="Times New Roman" w:hAnsi="Times New Roman" w:cs="Times New Roman"/>
          <w:color w:val="auto"/>
          <w:sz w:val="28"/>
          <w:szCs w:val="28"/>
        </w:rPr>
        <w:t>первая очередь – 20</w:t>
      </w:r>
      <w:r w:rsidR="002D3296" w:rsidRPr="007F61BD">
        <w:rPr>
          <w:rFonts w:ascii="Times New Roman" w:hAnsi="Times New Roman" w:cs="Times New Roman"/>
          <w:color w:val="auto"/>
          <w:sz w:val="28"/>
          <w:szCs w:val="28"/>
        </w:rPr>
        <w:t>28</w:t>
      </w:r>
      <w:r w:rsidRPr="007F61BD">
        <w:rPr>
          <w:rFonts w:ascii="Times New Roman" w:hAnsi="Times New Roman" w:cs="Times New Roman"/>
          <w:color w:val="auto"/>
          <w:sz w:val="28"/>
          <w:szCs w:val="28"/>
        </w:rPr>
        <w:t xml:space="preserve"> год; </w:t>
      </w:r>
    </w:p>
    <w:p w:rsidR="000A6D9F" w:rsidRPr="007F61BD" w:rsidRDefault="000A6D9F" w:rsidP="004737CF">
      <w:pPr>
        <w:pStyle w:val="Default"/>
        <w:tabs>
          <w:tab w:val="num" w:pos="993"/>
        </w:tabs>
        <w:ind w:firstLine="709"/>
        <w:jc w:val="both"/>
        <w:rPr>
          <w:rFonts w:ascii="Times New Roman" w:hAnsi="Times New Roman" w:cs="Times New Roman"/>
          <w:color w:val="auto"/>
          <w:sz w:val="28"/>
          <w:szCs w:val="28"/>
        </w:rPr>
      </w:pPr>
      <w:r w:rsidRPr="007F61BD">
        <w:rPr>
          <w:rFonts w:ascii="Times New Roman" w:hAnsi="Times New Roman" w:cs="Times New Roman"/>
          <w:color w:val="auto"/>
          <w:sz w:val="28"/>
          <w:szCs w:val="28"/>
        </w:rPr>
        <w:t>расчетный срок – 20</w:t>
      </w:r>
      <w:r w:rsidR="002D3296" w:rsidRPr="007F61BD">
        <w:rPr>
          <w:rFonts w:ascii="Times New Roman" w:hAnsi="Times New Roman" w:cs="Times New Roman"/>
          <w:color w:val="auto"/>
          <w:sz w:val="28"/>
          <w:szCs w:val="28"/>
        </w:rPr>
        <w:t>38</w:t>
      </w:r>
      <w:r w:rsidRPr="007F61BD">
        <w:rPr>
          <w:rFonts w:ascii="Times New Roman" w:hAnsi="Times New Roman" w:cs="Times New Roman"/>
          <w:color w:val="auto"/>
          <w:sz w:val="28"/>
          <w:szCs w:val="28"/>
        </w:rPr>
        <w:t xml:space="preserve"> год.</w:t>
      </w:r>
    </w:p>
    <w:p w:rsidR="000A6D9F" w:rsidRPr="007F61BD" w:rsidRDefault="000A6D9F" w:rsidP="004737CF">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756E3E" w:rsidRPr="007F61BD" w:rsidRDefault="00756E3E" w:rsidP="004737CF">
      <w:pPr>
        <w:spacing w:after="0" w:line="240" w:lineRule="auto"/>
        <w:ind w:firstLine="709"/>
        <w:jc w:val="both"/>
        <w:rPr>
          <w:rFonts w:ascii="Times New Roman" w:eastAsia="Times New Roman" w:hAnsi="Times New Roman" w:cs="Times New Roman"/>
          <w:iCs/>
          <w:sz w:val="28"/>
          <w:szCs w:val="28"/>
        </w:rPr>
        <w:sectPr w:rsidR="00756E3E" w:rsidRPr="007F61BD" w:rsidSect="0022281C">
          <w:pgSz w:w="11906" w:h="16838"/>
          <w:pgMar w:top="567" w:right="567" w:bottom="567" w:left="1134" w:header="709" w:footer="709" w:gutter="0"/>
          <w:cols w:space="708"/>
          <w:docGrid w:linePitch="360"/>
        </w:sectPr>
      </w:pPr>
    </w:p>
    <w:p w:rsidR="002D3296" w:rsidRPr="007F61BD" w:rsidRDefault="002D3296" w:rsidP="004737CF">
      <w:pPr>
        <w:pStyle w:val="af"/>
        <w:numPr>
          <w:ilvl w:val="0"/>
          <w:numId w:val="16"/>
        </w:numPr>
        <w:spacing w:after="0" w:line="240" w:lineRule="auto"/>
        <w:jc w:val="center"/>
        <w:outlineLvl w:val="0"/>
        <w:rPr>
          <w:rFonts w:ascii="Times New Roman" w:hAnsi="Times New Roman" w:cs="Times New Roman"/>
          <w:b/>
          <w:sz w:val="28"/>
          <w:szCs w:val="28"/>
        </w:rPr>
      </w:pPr>
      <w:bookmarkStart w:id="5" w:name="_Toc90885148"/>
      <w:r w:rsidRPr="007F61BD">
        <w:rPr>
          <w:rFonts w:ascii="Times New Roman" w:eastAsia="Times New Roman" w:hAnsi="Times New Roman" w:cs="Times New Roman"/>
          <w:b/>
          <w:sz w:val="28"/>
          <w:szCs w:val="28"/>
          <w:lang w:eastAsia="ru-RU"/>
        </w:rPr>
        <w:lastRenderedPageBreak/>
        <w:t xml:space="preserve">СВЕДЕНИЯ О ВИДАХ, НАЗНАЧЕНИИ И НАИМЕНОВАНИЯХ ПЛАНИРУЕМЫХ ДЛЯ РАЗМЕЩЕНИЯ ОБЪЕКТОВ МЕСТНОГО ЗНАЧЕНИЯ МУНИЦИПАЛЬНОГО </w:t>
      </w:r>
      <w:r w:rsidR="009048BB" w:rsidRPr="007F61BD">
        <w:rPr>
          <w:rFonts w:ascii="Times New Roman" w:eastAsia="Times New Roman" w:hAnsi="Times New Roman" w:cs="Times New Roman"/>
          <w:b/>
          <w:sz w:val="28"/>
          <w:szCs w:val="28"/>
          <w:lang w:eastAsia="ru-RU"/>
        </w:rPr>
        <w:t>ОБРАЗОВАНИЯ «</w:t>
      </w:r>
      <w:proofErr w:type="spellStart"/>
      <w:r w:rsidR="009048BB" w:rsidRPr="007F61BD">
        <w:rPr>
          <w:rFonts w:ascii="Times New Roman" w:eastAsia="Times New Roman" w:hAnsi="Times New Roman" w:cs="Times New Roman"/>
          <w:b/>
          <w:sz w:val="28"/>
          <w:szCs w:val="28"/>
          <w:lang w:eastAsia="ru-RU"/>
        </w:rPr>
        <w:t>НОВОМАЛЫКЛИНСКИЙ</w:t>
      </w:r>
      <w:proofErr w:type="spellEnd"/>
      <w:r w:rsidR="009048BB" w:rsidRPr="007F61BD">
        <w:rPr>
          <w:rFonts w:ascii="Times New Roman" w:eastAsia="Times New Roman" w:hAnsi="Times New Roman" w:cs="Times New Roman"/>
          <w:b/>
          <w:sz w:val="28"/>
          <w:szCs w:val="28"/>
          <w:lang w:eastAsia="ru-RU"/>
        </w:rPr>
        <w:t xml:space="preserve"> РАЙОН»</w:t>
      </w:r>
      <w:r w:rsidRPr="007F61BD">
        <w:rPr>
          <w:rFonts w:ascii="Times New Roman" w:eastAsia="Times New Roman" w:hAnsi="Times New Roman" w:cs="Times New Roman"/>
          <w:b/>
          <w:sz w:val="28"/>
          <w:szCs w:val="28"/>
          <w:lang w:eastAsia="ru-RU"/>
        </w:rPr>
        <w:t>,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5"/>
    </w:p>
    <w:p w:rsidR="002D3296" w:rsidRPr="007F61BD" w:rsidRDefault="002D3296" w:rsidP="004737CF">
      <w:pPr>
        <w:spacing w:after="0" w:line="240" w:lineRule="auto"/>
        <w:ind w:firstLine="709"/>
        <w:rPr>
          <w:rFonts w:ascii="Times New Roman" w:hAnsi="Times New Roman" w:cs="Times New Roman"/>
          <w:sz w:val="28"/>
          <w:szCs w:val="28"/>
        </w:rPr>
      </w:pPr>
    </w:p>
    <w:p w:rsidR="0029099F" w:rsidRPr="007F61BD" w:rsidRDefault="0029099F" w:rsidP="004737CF">
      <w:pPr>
        <w:pStyle w:val="af"/>
        <w:numPr>
          <w:ilvl w:val="1"/>
          <w:numId w:val="16"/>
        </w:numPr>
        <w:spacing w:after="0" w:line="240" w:lineRule="auto"/>
        <w:jc w:val="center"/>
        <w:outlineLvl w:val="1"/>
        <w:rPr>
          <w:rFonts w:ascii="Times New Roman" w:hAnsi="Times New Roman" w:cs="Times New Roman"/>
          <w:b/>
          <w:sz w:val="28"/>
          <w:szCs w:val="28"/>
        </w:rPr>
      </w:pPr>
      <w:bookmarkStart w:id="6" w:name="_GoBack"/>
      <w:bookmarkStart w:id="7" w:name="_Toc90885149"/>
      <w:bookmarkEnd w:id="6"/>
      <w:r w:rsidRPr="007F61BD">
        <w:rPr>
          <w:rFonts w:ascii="Times New Roman" w:hAnsi="Times New Roman" w:cs="Times New Roman"/>
          <w:b/>
          <w:sz w:val="28"/>
          <w:szCs w:val="28"/>
        </w:rPr>
        <w:t xml:space="preserve">Сведения о планируемых объектах местного значения </w:t>
      </w:r>
      <w:r w:rsidR="009048BB" w:rsidRPr="007F61BD">
        <w:rPr>
          <w:rFonts w:ascii="Times New Roman" w:hAnsi="Times New Roman" w:cs="Times New Roman"/>
          <w:b/>
          <w:sz w:val="28"/>
          <w:szCs w:val="28"/>
        </w:rPr>
        <w:t xml:space="preserve">МО </w:t>
      </w:r>
      <w:r w:rsidR="009048BB" w:rsidRPr="007F61BD">
        <w:rPr>
          <w:rFonts w:ascii="Times New Roman" w:eastAsia="Times New Roman" w:hAnsi="Times New Roman" w:cs="Times New Roman"/>
          <w:b/>
          <w:sz w:val="28"/>
          <w:szCs w:val="28"/>
          <w:lang w:eastAsia="ru-RU"/>
        </w:rPr>
        <w:t>«</w:t>
      </w:r>
      <w:proofErr w:type="spellStart"/>
      <w:r w:rsidR="009048BB" w:rsidRPr="007F61BD">
        <w:rPr>
          <w:rFonts w:ascii="Times New Roman" w:eastAsia="Times New Roman" w:hAnsi="Times New Roman" w:cs="Times New Roman"/>
          <w:b/>
          <w:sz w:val="28"/>
          <w:szCs w:val="28"/>
          <w:lang w:eastAsia="ru-RU"/>
        </w:rPr>
        <w:t>Новомалыклинский</w:t>
      </w:r>
      <w:proofErr w:type="spellEnd"/>
      <w:r w:rsidR="009048BB" w:rsidRPr="007F61BD">
        <w:rPr>
          <w:rFonts w:ascii="Times New Roman" w:eastAsia="Times New Roman" w:hAnsi="Times New Roman" w:cs="Times New Roman"/>
          <w:b/>
          <w:sz w:val="28"/>
          <w:szCs w:val="28"/>
          <w:lang w:eastAsia="ru-RU"/>
        </w:rPr>
        <w:t xml:space="preserve"> район»</w:t>
      </w:r>
      <w:r w:rsidRPr="007F61BD">
        <w:rPr>
          <w:rFonts w:ascii="Times New Roman" w:hAnsi="Times New Roman" w:cs="Times New Roman"/>
          <w:b/>
          <w:sz w:val="28"/>
          <w:szCs w:val="28"/>
        </w:rPr>
        <w:t xml:space="preserve"> в области инженерной инфраструктуры</w:t>
      </w:r>
      <w:bookmarkEnd w:id="7"/>
    </w:p>
    <w:p w:rsidR="0029099F" w:rsidRPr="007F61BD" w:rsidRDefault="0029099F" w:rsidP="004737CF">
      <w:pPr>
        <w:spacing w:after="0" w:line="240" w:lineRule="auto"/>
        <w:rPr>
          <w:rFonts w:ascii="Times New Roman" w:hAnsi="Times New Roman" w:cs="Times New Roman"/>
          <w:sz w:val="28"/>
          <w:szCs w:val="28"/>
        </w:rPr>
      </w:pPr>
    </w:p>
    <w:p w:rsidR="00160AE0" w:rsidRPr="007F61BD" w:rsidRDefault="00160AE0" w:rsidP="00160AE0">
      <w:pPr>
        <w:pStyle w:val="af"/>
        <w:numPr>
          <w:ilvl w:val="2"/>
          <w:numId w:val="16"/>
        </w:numPr>
        <w:spacing w:after="0" w:line="240" w:lineRule="auto"/>
        <w:jc w:val="center"/>
        <w:outlineLvl w:val="2"/>
        <w:rPr>
          <w:rFonts w:ascii="Times New Roman" w:hAnsi="Times New Roman" w:cs="Times New Roman"/>
          <w:sz w:val="28"/>
          <w:szCs w:val="28"/>
        </w:rPr>
      </w:pPr>
      <w:bookmarkStart w:id="8" w:name="_Toc90885150"/>
      <w:r w:rsidRPr="007F61BD">
        <w:rPr>
          <w:rFonts w:ascii="Times New Roman" w:hAnsi="Times New Roman" w:cs="Times New Roman"/>
          <w:b/>
          <w:sz w:val="28"/>
          <w:szCs w:val="28"/>
        </w:rPr>
        <w:t xml:space="preserve">Объекты капитального строительства </w:t>
      </w:r>
      <w:r>
        <w:rPr>
          <w:rFonts w:ascii="Times New Roman" w:hAnsi="Times New Roman" w:cs="Times New Roman"/>
          <w:b/>
          <w:sz w:val="28"/>
          <w:szCs w:val="28"/>
        </w:rPr>
        <w:t>в области транспорта</w:t>
      </w:r>
      <w:bookmarkEnd w:id="8"/>
    </w:p>
    <w:p w:rsidR="00160AE0" w:rsidRPr="007F61BD" w:rsidRDefault="00160AE0" w:rsidP="00160AE0">
      <w:pPr>
        <w:spacing w:after="0" w:line="240" w:lineRule="auto"/>
        <w:ind w:firstLine="709"/>
        <w:rPr>
          <w:rFonts w:ascii="Times New Roman" w:hAnsi="Times New Roman" w:cs="Times New Roman"/>
          <w:sz w:val="28"/>
          <w:szCs w:val="28"/>
        </w:rPr>
      </w:pPr>
    </w:p>
    <w:tbl>
      <w:tblPr>
        <w:tblStyle w:val="af1"/>
        <w:tblW w:w="0" w:type="auto"/>
        <w:jc w:val="center"/>
        <w:tblLayout w:type="fixed"/>
        <w:tblLook w:val="04A0"/>
      </w:tblPr>
      <w:tblGrid>
        <w:gridCol w:w="587"/>
        <w:gridCol w:w="2126"/>
        <w:gridCol w:w="1985"/>
        <w:gridCol w:w="2126"/>
        <w:gridCol w:w="2268"/>
        <w:gridCol w:w="1559"/>
        <w:gridCol w:w="4524"/>
      </w:tblGrid>
      <w:tr w:rsidR="00160AE0" w:rsidRPr="007F61BD" w:rsidTr="00145F64">
        <w:trPr>
          <w:tblHeader/>
          <w:jc w:val="center"/>
        </w:trPr>
        <w:tc>
          <w:tcPr>
            <w:tcW w:w="587" w:type="dxa"/>
          </w:tcPr>
          <w:p w:rsidR="00160AE0" w:rsidRPr="007F61BD" w:rsidRDefault="00160AE0" w:rsidP="00145F64">
            <w:pPr>
              <w:jc w:val="center"/>
              <w:rPr>
                <w:rFonts w:ascii="Times New Roman" w:hAnsi="Times New Roman" w:cs="Times New Roman"/>
                <w:sz w:val="24"/>
                <w:szCs w:val="24"/>
              </w:rPr>
            </w:pPr>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п</w:t>
            </w:r>
            <w:proofErr w:type="spellEnd"/>
            <w:r w:rsidRPr="007F61BD">
              <w:rPr>
                <w:rFonts w:ascii="Times New Roman" w:hAnsi="Times New Roman" w:cs="Times New Roman"/>
                <w:sz w:val="24"/>
                <w:szCs w:val="24"/>
              </w:rPr>
              <w:t>/</w:t>
            </w:r>
            <w:proofErr w:type="spellStart"/>
            <w:r w:rsidRPr="007F61BD">
              <w:rPr>
                <w:rFonts w:ascii="Times New Roman" w:hAnsi="Times New Roman" w:cs="Times New Roman"/>
                <w:sz w:val="24"/>
                <w:szCs w:val="24"/>
              </w:rPr>
              <w:t>п</w:t>
            </w:r>
            <w:proofErr w:type="spellEnd"/>
          </w:p>
        </w:tc>
        <w:tc>
          <w:tcPr>
            <w:tcW w:w="2126" w:type="dxa"/>
          </w:tcPr>
          <w:p w:rsidR="00160AE0" w:rsidRPr="007F61BD" w:rsidRDefault="00160AE0" w:rsidP="00145F64">
            <w:pPr>
              <w:jc w:val="center"/>
              <w:rPr>
                <w:rFonts w:ascii="Times New Roman" w:hAnsi="Times New Roman" w:cs="Times New Roman"/>
                <w:sz w:val="24"/>
                <w:szCs w:val="24"/>
              </w:rPr>
            </w:pPr>
            <w:r w:rsidRPr="007F61BD">
              <w:rPr>
                <w:rFonts w:ascii="Times New Roman" w:hAnsi="Times New Roman" w:cs="Times New Roman"/>
                <w:sz w:val="24"/>
                <w:szCs w:val="24"/>
              </w:rPr>
              <w:t>Наименование объекта</w:t>
            </w:r>
          </w:p>
        </w:tc>
        <w:tc>
          <w:tcPr>
            <w:tcW w:w="1985" w:type="dxa"/>
          </w:tcPr>
          <w:p w:rsidR="00160AE0" w:rsidRPr="007F61BD" w:rsidRDefault="00160AE0" w:rsidP="00145F64">
            <w:pPr>
              <w:jc w:val="center"/>
              <w:rPr>
                <w:rFonts w:ascii="Times New Roman" w:hAnsi="Times New Roman" w:cs="Times New Roman"/>
                <w:sz w:val="24"/>
                <w:szCs w:val="24"/>
              </w:rPr>
            </w:pPr>
            <w:r w:rsidRPr="007F61BD">
              <w:rPr>
                <w:rFonts w:ascii="Times New Roman" w:hAnsi="Times New Roman" w:cs="Times New Roman"/>
                <w:sz w:val="24"/>
                <w:szCs w:val="24"/>
              </w:rPr>
              <w:t>Мероприятие</w:t>
            </w:r>
          </w:p>
        </w:tc>
        <w:tc>
          <w:tcPr>
            <w:tcW w:w="2126" w:type="dxa"/>
          </w:tcPr>
          <w:p w:rsidR="00160AE0" w:rsidRPr="007F61BD" w:rsidRDefault="00160AE0" w:rsidP="00145F64">
            <w:pPr>
              <w:jc w:val="center"/>
              <w:rPr>
                <w:rFonts w:ascii="Times New Roman" w:hAnsi="Times New Roman" w:cs="Times New Roman"/>
                <w:sz w:val="24"/>
                <w:szCs w:val="24"/>
              </w:rPr>
            </w:pPr>
            <w:r w:rsidRPr="007F61BD">
              <w:rPr>
                <w:rFonts w:ascii="Times New Roman" w:hAnsi="Times New Roman" w:cs="Times New Roman"/>
                <w:sz w:val="24"/>
                <w:szCs w:val="24"/>
              </w:rPr>
              <w:t>Основные характеристики объекта</w:t>
            </w:r>
          </w:p>
        </w:tc>
        <w:tc>
          <w:tcPr>
            <w:tcW w:w="2268" w:type="dxa"/>
          </w:tcPr>
          <w:p w:rsidR="00160AE0" w:rsidRPr="007F61BD" w:rsidRDefault="00160AE0" w:rsidP="00145F64">
            <w:pPr>
              <w:jc w:val="center"/>
              <w:rPr>
                <w:rFonts w:ascii="Times New Roman" w:hAnsi="Times New Roman" w:cs="Times New Roman"/>
                <w:sz w:val="24"/>
                <w:szCs w:val="24"/>
              </w:rPr>
            </w:pPr>
            <w:r w:rsidRPr="007F61BD">
              <w:rPr>
                <w:rFonts w:ascii="Times New Roman" w:hAnsi="Times New Roman" w:cs="Times New Roman"/>
                <w:sz w:val="24"/>
                <w:szCs w:val="24"/>
              </w:rPr>
              <w:t>Местоположение объекта</w:t>
            </w:r>
          </w:p>
        </w:tc>
        <w:tc>
          <w:tcPr>
            <w:tcW w:w="1559" w:type="dxa"/>
          </w:tcPr>
          <w:p w:rsidR="00160AE0" w:rsidRPr="007F61BD" w:rsidRDefault="00160AE0" w:rsidP="00145F64">
            <w:pPr>
              <w:jc w:val="center"/>
              <w:rPr>
                <w:rFonts w:ascii="Times New Roman" w:hAnsi="Times New Roman" w:cs="Times New Roman"/>
                <w:sz w:val="24"/>
                <w:szCs w:val="24"/>
              </w:rPr>
            </w:pPr>
            <w:r w:rsidRPr="007F61BD">
              <w:rPr>
                <w:rFonts w:ascii="Times New Roman" w:hAnsi="Times New Roman" w:cs="Times New Roman"/>
                <w:sz w:val="24"/>
                <w:szCs w:val="24"/>
              </w:rPr>
              <w:t>Очередность строительства</w:t>
            </w:r>
          </w:p>
        </w:tc>
        <w:tc>
          <w:tcPr>
            <w:tcW w:w="4524" w:type="dxa"/>
          </w:tcPr>
          <w:p w:rsidR="00160AE0" w:rsidRPr="007F61BD" w:rsidRDefault="00160AE0" w:rsidP="00145F64">
            <w:pPr>
              <w:jc w:val="center"/>
              <w:rPr>
                <w:rFonts w:ascii="Times New Roman" w:hAnsi="Times New Roman" w:cs="Times New Roman"/>
                <w:sz w:val="24"/>
                <w:szCs w:val="24"/>
              </w:rPr>
            </w:pPr>
            <w:r w:rsidRPr="007F61BD">
              <w:rPr>
                <w:rFonts w:ascii="Times New Roman" w:hAnsi="Times New Roman" w:cs="Times New Roman"/>
                <w:sz w:val="24"/>
                <w:szCs w:val="24"/>
              </w:rPr>
              <w:t>Характеристика зон с особыми условиями использования территории</w:t>
            </w:r>
          </w:p>
        </w:tc>
      </w:tr>
      <w:tr w:rsidR="00160AE0" w:rsidRPr="007F61BD" w:rsidTr="00145F64">
        <w:trPr>
          <w:jc w:val="center"/>
        </w:trPr>
        <w:tc>
          <w:tcPr>
            <w:tcW w:w="15175" w:type="dxa"/>
            <w:gridSpan w:val="7"/>
          </w:tcPr>
          <w:p w:rsidR="00160AE0" w:rsidRPr="007F61BD" w:rsidRDefault="00160AE0" w:rsidP="00145F64">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ОКС</w:t>
            </w:r>
            <w:proofErr w:type="spellEnd"/>
            <w:r w:rsidRPr="007F61BD">
              <w:rPr>
                <w:rFonts w:ascii="Times New Roman" w:hAnsi="Times New Roman" w:cs="Times New Roman"/>
                <w:sz w:val="24"/>
                <w:szCs w:val="24"/>
              </w:rPr>
              <w:t xml:space="preserve"> в области водоотведения</w:t>
            </w:r>
          </w:p>
        </w:tc>
      </w:tr>
      <w:tr w:rsidR="00160AE0" w:rsidRPr="007F61BD" w:rsidTr="00145F64">
        <w:trPr>
          <w:trHeight w:val="1420"/>
          <w:jc w:val="center"/>
        </w:trPr>
        <w:tc>
          <w:tcPr>
            <w:tcW w:w="587" w:type="dxa"/>
          </w:tcPr>
          <w:p w:rsidR="00160AE0" w:rsidRPr="007F61BD" w:rsidRDefault="00160AE0" w:rsidP="00145F64">
            <w:pPr>
              <w:jc w:val="center"/>
              <w:rPr>
                <w:rFonts w:ascii="Times New Roman" w:hAnsi="Times New Roman" w:cs="Times New Roman"/>
                <w:sz w:val="24"/>
                <w:szCs w:val="24"/>
              </w:rPr>
            </w:pPr>
            <w:r w:rsidRPr="007F61BD">
              <w:rPr>
                <w:rFonts w:ascii="Times New Roman" w:hAnsi="Times New Roman" w:cs="Times New Roman"/>
                <w:sz w:val="24"/>
                <w:szCs w:val="24"/>
              </w:rPr>
              <w:t>1</w:t>
            </w:r>
          </w:p>
        </w:tc>
        <w:tc>
          <w:tcPr>
            <w:tcW w:w="2126" w:type="dxa"/>
          </w:tcPr>
          <w:p w:rsidR="00160AE0" w:rsidRPr="007F61BD" w:rsidRDefault="00DB0CAD" w:rsidP="00145F64">
            <w:pPr>
              <w:jc w:val="both"/>
              <w:rPr>
                <w:rFonts w:ascii="Times New Roman" w:hAnsi="Times New Roman"/>
                <w:sz w:val="24"/>
                <w:szCs w:val="24"/>
              </w:rPr>
            </w:pPr>
            <w:r>
              <w:rPr>
                <w:rFonts w:ascii="Times New Roman" w:hAnsi="Times New Roman"/>
                <w:sz w:val="24"/>
                <w:szCs w:val="24"/>
              </w:rPr>
              <w:t>Автомобильная дорога</w:t>
            </w:r>
          </w:p>
        </w:tc>
        <w:tc>
          <w:tcPr>
            <w:tcW w:w="1985" w:type="dxa"/>
          </w:tcPr>
          <w:p w:rsidR="00160AE0" w:rsidRPr="007F61BD" w:rsidRDefault="00DB0CAD" w:rsidP="00145F64">
            <w:pPr>
              <w:jc w:val="center"/>
              <w:rPr>
                <w:rFonts w:ascii="Times New Roman" w:hAnsi="Times New Roman" w:cs="Times New Roman"/>
                <w:sz w:val="24"/>
                <w:szCs w:val="24"/>
              </w:rPr>
            </w:pPr>
            <w:r>
              <w:rPr>
                <w:rFonts w:ascii="Times New Roman" w:hAnsi="Times New Roman" w:cs="Times New Roman"/>
                <w:sz w:val="24"/>
                <w:szCs w:val="24"/>
              </w:rPr>
              <w:t>строительство</w:t>
            </w:r>
          </w:p>
        </w:tc>
        <w:tc>
          <w:tcPr>
            <w:tcW w:w="2126" w:type="dxa"/>
          </w:tcPr>
          <w:p w:rsidR="00160AE0" w:rsidRPr="007F61BD" w:rsidRDefault="00DB0CAD" w:rsidP="00DB0CAD">
            <w:pPr>
              <w:jc w:val="center"/>
              <w:rPr>
                <w:rFonts w:ascii="Times New Roman" w:hAnsi="Times New Roman"/>
                <w:sz w:val="24"/>
                <w:szCs w:val="24"/>
              </w:rPr>
            </w:pPr>
            <w:r>
              <w:rPr>
                <w:rFonts w:ascii="Times New Roman" w:hAnsi="Times New Roman"/>
                <w:sz w:val="24"/>
                <w:szCs w:val="24"/>
              </w:rPr>
              <w:t>определить проектом</w:t>
            </w:r>
          </w:p>
        </w:tc>
        <w:tc>
          <w:tcPr>
            <w:tcW w:w="2268" w:type="dxa"/>
          </w:tcPr>
          <w:p w:rsidR="00160AE0" w:rsidRPr="007F61BD" w:rsidRDefault="0036295C" w:rsidP="00145F64">
            <w:pPr>
              <w:jc w:val="both"/>
              <w:rPr>
                <w:rFonts w:ascii="Times New Roman" w:hAnsi="Times New Roman"/>
                <w:sz w:val="24"/>
                <w:szCs w:val="24"/>
              </w:rPr>
            </w:pPr>
            <w:proofErr w:type="spellStart"/>
            <w:r w:rsidRPr="007F61BD">
              <w:rPr>
                <w:rFonts w:ascii="Times New Roman" w:hAnsi="Times New Roman" w:cs="Times New Roman"/>
                <w:sz w:val="24"/>
                <w:szCs w:val="24"/>
              </w:rPr>
              <w:t>Среднеякушкинское</w:t>
            </w:r>
            <w:proofErr w:type="spellEnd"/>
            <w:r w:rsidRPr="007F61BD">
              <w:rPr>
                <w:rFonts w:ascii="Times New Roman" w:hAnsi="Times New Roman" w:cs="Times New Roman"/>
                <w:sz w:val="24"/>
                <w:szCs w:val="24"/>
              </w:rPr>
              <w:t xml:space="preserve"> сельское поселение, </w:t>
            </w:r>
            <w:proofErr w:type="spellStart"/>
            <w:r w:rsidR="00DB0CAD">
              <w:rPr>
                <w:rFonts w:ascii="Times New Roman" w:hAnsi="Times New Roman"/>
                <w:sz w:val="24"/>
                <w:szCs w:val="24"/>
              </w:rPr>
              <w:t>Новомалыклинское</w:t>
            </w:r>
            <w:proofErr w:type="spellEnd"/>
            <w:r w:rsidR="00DB0CAD">
              <w:rPr>
                <w:rFonts w:ascii="Times New Roman" w:hAnsi="Times New Roman"/>
                <w:sz w:val="24"/>
                <w:szCs w:val="24"/>
              </w:rPr>
              <w:t xml:space="preserve"> сельское поселение</w:t>
            </w:r>
          </w:p>
        </w:tc>
        <w:tc>
          <w:tcPr>
            <w:tcW w:w="1559" w:type="dxa"/>
          </w:tcPr>
          <w:p w:rsidR="00160AE0" w:rsidRPr="007F61BD" w:rsidRDefault="00044DA9" w:rsidP="00145F64">
            <w:pPr>
              <w:jc w:val="center"/>
              <w:rPr>
                <w:rFonts w:ascii="Times New Roman" w:hAnsi="Times New Roman" w:cs="Times New Roman"/>
                <w:sz w:val="24"/>
                <w:szCs w:val="24"/>
                <w:lang w:val="en-US"/>
              </w:rPr>
            </w:pPr>
            <w:r w:rsidRPr="007F61BD">
              <w:rPr>
                <w:rFonts w:ascii="Times New Roman" w:hAnsi="Times New Roman" w:cs="Times New Roman"/>
                <w:sz w:val="24"/>
                <w:szCs w:val="24"/>
              </w:rPr>
              <w:t>расчетный срок</w:t>
            </w:r>
          </w:p>
        </w:tc>
        <w:tc>
          <w:tcPr>
            <w:tcW w:w="4524" w:type="dxa"/>
          </w:tcPr>
          <w:p w:rsidR="00160AE0" w:rsidRPr="007F61BD" w:rsidRDefault="002C4E35" w:rsidP="00145F64">
            <w:pPr>
              <w:jc w:val="both"/>
              <w:rPr>
                <w:rFonts w:ascii="Times New Roman" w:hAnsi="Times New Roman" w:cs="Times New Roman"/>
                <w:sz w:val="24"/>
                <w:szCs w:val="24"/>
              </w:rPr>
            </w:pPr>
            <w:r w:rsidRPr="002C4E35">
              <w:rPr>
                <w:rFonts w:ascii="Times New Roman" w:hAnsi="Times New Roman" w:cs="Times New Roman"/>
                <w:sz w:val="24"/>
                <w:szCs w:val="24"/>
              </w:rPr>
              <w:t xml:space="preserve">придорожная полоса в соответствии с ФЗ от </w:t>
            </w:r>
            <w:smartTag w:uri="urn:schemas-microsoft-com:office:smarttags" w:element="date">
              <w:smartTagPr>
                <w:attr w:name="Year" w:val="2007"/>
                <w:attr w:name="Day" w:val="08"/>
                <w:attr w:name="Month" w:val="11"/>
                <w:attr w:name="ls" w:val="trans"/>
              </w:smartTagPr>
              <w:r w:rsidRPr="002C4E35">
                <w:rPr>
                  <w:rFonts w:ascii="Times New Roman" w:hAnsi="Times New Roman" w:cs="Times New Roman"/>
                  <w:sz w:val="24"/>
                  <w:szCs w:val="24"/>
                </w:rPr>
                <w:t>08.11.2007</w:t>
              </w:r>
            </w:smartTag>
            <w:r w:rsidRPr="002C4E35">
              <w:rPr>
                <w:rFonts w:ascii="Times New Roman" w:hAnsi="Times New Roman" w:cs="Times New Roman"/>
                <w:sz w:val="24"/>
                <w:szCs w:val="24"/>
              </w:rPr>
              <w:t xml:space="preserve"> № 257-ФЗ</w:t>
            </w:r>
          </w:p>
        </w:tc>
      </w:tr>
    </w:tbl>
    <w:p w:rsidR="00160AE0" w:rsidRPr="00160AE0" w:rsidRDefault="00160AE0" w:rsidP="00160AE0">
      <w:pPr>
        <w:pStyle w:val="af"/>
        <w:spacing w:after="0" w:line="240" w:lineRule="auto"/>
        <w:ind w:left="1077"/>
        <w:jc w:val="center"/>
        <w:rPr>
          <w:rFonts w:ascii="Times New Roman" w:hAnsi="Times New Roman" w:cs="Times New Roman"/>
          <w:sz w:val="28"/>
          <w:szCs w:val="28"/>
        </w:rPr>
      </w:pPr>
    </w:p>
    <w:p w:rsidR="0029099F" w:rsidRPr="007F61BD" w:rsidRDefault="0029099F" w:rsidP="004737CF">
      <w:pPr>
        <w:pStyle w:val="af"/>
        <w:numPr>
          <w:ilvl w:val="2"/>
          <w:numId w:val="16"/>
        </w:numPr>
        <w:spacing w:after="0" w:line="240" w:lineRule="auto"/>
        <w:jc w:val="center"/>
        <w:outlineLvl w:val="2"/>
        <w:rPr>
          <w:rFonts w:ascii="Times New Roman" w:hAnsi="Times New Roman" w:cs="Times New Roman"/>
          <w:sz w:val="28"/>
          <w:szCs w:val="28"/>
        </w:rPr>
      </w:pPr>
      <w:bookmarkStart w:id="9" w:name="_Toc90885151"/>
      <w:r w:rsidRPr="007F61BD">
        <w:rPr>
          <w:rFonts w:ascii="Times New Roman" w:hAnsi="Times New Roman" w:cs="Times New Roman"/>
          <w:b/>
          <w:sz w:val="28"/>
          <w:szCs w:val="28"/>
        </w:rPr>
        <w:t>Объекты капитального строительства водоотведения</w:t>
      </w:r>
      <w:bookmarkEnd w:id="9"/>
    </w:p>
    <w:p w:rsidR="0029099F" w:rsidRPr="007F61BD" w:rsidRDefault="0029099F" w:rsidP="004737CF">
      <w:pPr>
        <w:spacing w:after="0" w:line="240" w:lineRule="auto"/>
        <w:ind w:firstLine="709"/>
        <w:rPr>
          <w:rFonts w:ascii="Times New Roman" w:hAnsi="Times New Roman" w:cs="Times New Roman"/>
          <w:sz w:val="28"/>
          <w:szCs w:val="28"/>
        </w:rPr>
      </w:pPr>
    </w:p>
    <w:tbl>
      <w:tblPr>
        <w:tblStyle w:val="af1"/>
        <w:tblW w:w="0" w:type="auto"/>
        <w:jc w:val="center"/>
        <w:tblLayout w:type="fixed"/>
        <w:tblLook w:val="04A0"/>
      </w:tblPr>
      <w:tblGrid>
        <w:gridCol w:w="587"/>
        <w:gridCol w:w="2126"/>
        <w:gridCol w:w="1985"/>
        <w:gridCol w:w="2126"/>
        <w:gridCol w:w="2268"/>
        <w:gridCol w:w="1559"/>
        <w:gridCol w:w="4524"/>
      </w:tblGrid>
      <w:tr w:rsidR="002516C7" w:rsidRPr="007F61BD" w:rsidTr="00F45469">
        <w:trPr>
          <w:tblHeader/>
          <w:jc w:val="center"/>
        </w:trPr>
        <w:tc>
          <w:tcPr>
            <w:tcW w:w="587" w:type="dxa"/>
          </w:tcPr>
          <w:p w:rsidR="002516C7" w:rsidRPr="007F61BD" w:rsidRDefault="002516C7" w:rsidP="004737CF">
            <w:pPr>
              <w:jc w:val="center"/>
              <w:rPr>
                <w:rFonts w:ascii="Times New Roman" w:hAnsi="Times New Roman" w:cs="Times New Roman"/>
                <w:sz w:val="24"/>
                <w:szCs w:val="24"/>
              </w:rPr>
            </w:pPr>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п</w:t>
            </w:r>
            <w:proofErr w:type="spellEnd"/>
            <w:r w:rsidRPr="007F61BD">
              <w:rPr>
                <w:rFonts w:ascii="Times New Roman" w:hAnsi="Times New Roman" w:cs="Times New Roman"/>
                <w:sz w:val="24"/>
                <w:szCs w:val="24"/>
              </w:rPr>
              <w:t>/</w:t>
            </w:r>
            <w:proofErr w:type="spellStart"/>
            <w:r w:rsidRPr="007F61BD">
              <w:rPr>
                <w:rFonts w:ascii="Times New Roman" w:hAnsi="Times New Roman" w:cs="Times New Roman"/>
                <w:sz w:val="24"/>
                <w:szCs w:val="24"/>
              </w:rPr>
              <w:t>п</w:t>
            </w:r>
            <w:proofErr w:type="spellEnd"/>
          </w:p>
        </w:tc>
        <w:tc>
          <w:tcPr>
            <w:tcW w:w="2126" w:type="dxa"/>
          </w:tcPr>
          <w:p w:rsidR="002516C7" w:rsidRPr="007F61BD" w:rsidRDefault="002516C7" w:rsidP="004737CF">
            <w:pPr>
              <w:jc w:val="center"/>
              <w:rPr>
                <w:rFonts w:ascii="Times New Roman" w:hAnsi="Times New Roman" w:cs="Times New Roman"/>
                <w:sz w:val="24"/>
                <w:szCs w:val="24"/>
              </w:rPr>
            </w:pPr>
            <w:r w:rsidRPr="007F61BD">
              <w:rPr>
                <w:rFonts w:ascii="Times New Roman" w:hAnsi="Times New Roman" w:cs="Times New Roman"/>
                <w:sz w:val="24"/>
                <w:szCs w:val="24"/>
              </w:rPr>
              <w:t>Наименование объекта</w:t>
            </w:r>
          </w:p>
        </w:tc>
        <w:tc>
          <w:tcPr>
            <w:tcW w:w="1985" w:type="dxa"/>
          </w:tcPr>
          <w:p w:rsidR="002516C7" w:rsidRPr="007F61BD" w:rsidRDefault="002516C7" w:rsidP="004737CF">
            <w:pPr>
              <w:jc w:val="center"/>
              <w:rPr>
                <w:rFonts w:ascii="Times New Roman" w:hAnsi="Times New Roman" w:cs="Times New Roman"/>
                <w:sz w:val="24"/>
                <w:szCs w:val="24"/>
              </w:rPr>
            </w:pPr>
            <w:r w:rsidRPr="007F61BD">
              <w:rPr>
                <w:rFonts w:ascii="Times New Roman" w:hAnsi="Times New Roman" w:cs="Times New Roman"/>
                <w:sz w:val="24"/>
                <w:szCs w:val="24"/>
              </w:rPr>
              <w:t>Мероприятие</w:t>
            </w:r>
          </w:p>
        </w:tc>
        <w:tc>
          <w:tcPr>
            <w:tcW w:w="2126" w:type="dxa"/>
          </w:tcPr>
          <w:p w:rsidR="002516C7" w:rsidRPr="007F61BD" w:rsidRDefault="002516C7" w:rsidP="004737CF">
            <w:pPr>
              <w:jc w:val="center"/>
              <w:rPr>
                <w:rFonts w:ascii="Times New Roman" w:hAnsi="Times New Roman" w:cs="Times New Roman"/>
                <w:sz w:val="24"/>
                <w:szCs w:val="24"/>
              </w:rPr>
            </w:pPr>
            <w:r w:rsidRPr="007F61BD">
              <w:rPr>
                <w:rFonts w:ascii="Times New Roman" w:hAnsi="Times New Roman" w:cs="Times New Roman"/>
                <w:sz w:val="24"/>
                <w:szCs w:val="24"/>
              </w:rPr>
              <w:t>Основные характеристики объекта</w:t>
            </w:r>
          </w:p>
        </w:tc>
        <w:tc>
          <w:tcPr>
            <w:tcW w:w="2268" w:type="dxa"/>
          </w:tcPr>
          <w:p w:rsidR="002516C7" w:rsidRPr="007F61BD" w:rsidRDefault="002516C7" w:rsidP="004737CF">
            <w:pPr>
              <w:jc w:val="center"/>
              <w:rPr>
                <w:rFonts w:ascii="Times New Roman" w:hAnsi="Times New Roman" w:cs="Times New Roman"/>
                <w:sz w:val="24"/>
                <w:szCs w:val="24"/>
              </w:rPr>
            </w:pPr>
            <w:r w:rsidRPr="007F61BD">
              <w:rPr>
                <w:rFonts w:ascii="Times New Roman" w:hAnsi="Times New Roman" w:cs="Times New Roman"/>
                <w:sz w:val="24"/>
                <w:szCs w:val="24"/>
              </w:rPr>
              <w:t>Местоположение объекта</w:t>
            </w:r>
          </w:p>
        </w:tc>
        <w:tc>
          <w:tcPr>
            <w:tcW w:w="1559" w:type="dxa"/>
          </w:tcPr>
          <w:p w:rsidR="002516C7" w:rsidRPr="007F61BD" w:rsidRDefault="002516C7" w:rsidP="004737CF">
            <w:pPr>
              <w:jc w:val="center"/>
              <w:rPr>
                <w:rFonts w:ascii="Times New Roman" w:hAnsi="Times New Roman" w:cs="Times New Roman"/>
                <w:sz w:val="24"/>
                <w:szCs w:val="24"/>
              </w:rPr>
            </w:pPr>
            <w:r w:rsidRPr="007F61BD">
              <w:rPr>
                <w:rFonts w:ascii="Times New Roman" w:hAnsi="Times New Roman" w:cs="Times New Roman"/>
                <w:sz w:val="24"/>
                <w:szCs w:val="24"/>
              </w:rPr>
              <w:t>Очередность строительства</w:t>
            </w:r>
          </w:p>
        </w:tc>
        <w:tc>
          <w:tcPr>
            <w:tcW w:w="4524" w:type="dxa"/>
          </w:tcPr>
          <w:p w:rsidR="002516C7" w:rsidRPr="007F61BD" w:rsidRDefault="002516C7" w:rsidP="004737CF">
            <w:pPr>
              <w:jc w:val="center"/>
              <w:rPr>
                <w:rFonts w:ascii="Times New Roman" w:hAnsi="Times New Roman" w:cs="Times New Roman"/>
                <w:sz w:val="24"/>
                <w:szCs w:val="24"/>
              </w:rPr>
            </w:pPr>
            <w:r w:rsidRPr="007F61BD">
              <w:rPr>
                <w:rFonts w:ascii="Times New Roman" w:hAnsi="Times New Roman" w:cs="Times New Roman"/>
                <w:sz w:val="24"/>
                <w:szCs w:val="24"/>
              </w:rPr>
              <w:t>Характеристика зон с особыми условиями использования территории</w:t>
            </w:r>
          </w:p>
        </w:tc>
      </w:tr>
      <w:tr w:rsidR="002516C7" w:rsidRPr="007F61BD" w:rsidTr="0015693C">
        <w:trPr>
          <w:jc w:val="center"/>
        </w:trPr>
        <w:tc>
          <w:tcPr>
            <w:tcW w:w="15175" w:type="dxa"/>
            <w:gridSpan w:val="7"/>
          </w:tcPr>
          <w:p w:rsidR="002516C7" w:rsidRPr="007F61BD" w:rsidRDefault="002516C7" w:rsidP="004737CF">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ОКС</w:t>
            </w:r>
            <w:proofErr w:type="spellEnd"/>
            <w:r w:rsidRPr="007F61BD">
              <w:rPr>
                <w:rFonts w:ascii="Times New Roman" w:hAnsi="Times New Roman" w:cs="Times New Roman"/>
                <w:sz w:val="24"/>
                <w:szCs w:val="24"/>
              </w:rPr>
              <w:t xml:space="preserve"> в области водоотведения</w:t>
            </w:r>
          </w:p>
        </w:tc>
      </w:tr>
      <w:tr w:rsidR="002516C7" w:rsidRPr="007F61BD" w:rsidTr="00F45469">
        <w:trPr>
          <w:trHeight w:val="1420"/>
          <w:jc w:val="center"/>
        </w:trPr>
        <w:tc>
          <w:tcPr>
            <w:tcW w:w="587" w:type="dxa"/>
          </w:tcPr>
          <w:p w:rsidR="002516C7" w:rsidRPr="007F61BD" w:rsidRDefault="002516C7" w:rsidP="004737CF">
            <w:pPr>
              <w:jc w:val="center"/>
              <w:rPr>
                <w:rFonts w:ascii="Times New Roman" w:hAnsi="Times New Roman" w:cs="Times New Roman"/>
                <w:sz w:val="24"/>
                <w:szCs w:val="24"/>
              </w:rPr>
            </w:pPr>
            <w:r w:rsidRPr="007F61BD">
              <w:rPr>
                <w:rFonts w:ascii="Times New Roman" w:hAnsi="Times New Roman" w:cs="Times New Roman"/>
                <w:sz w:val="24"/>
                <w:szCs w:val="24"/>
              </w:rPr>
              <w:lastRenderedPageBreak/>
              <w:t>1</w:t>
            </w:r>
          </w:p>
        </w:tc>
        <w:tc>
          <w:tcPr>
            <w:tcW w:w="2126" w:type="dxa"/>
          </w:tcPr>
          <w:p w:rsidR="002516C7" w:rsidRPr="007F61BD" w:rsidRDefault="002516C7" w:rsidP="004737CF">
            <w:pPr>
              <w:jc w:val="both"/>
              <w:rPr>
                <w:rFonts w:ascii="Times New Roman" w:hAnsi="Times New Roman"/>
                <w:sz w:val="24"/>
                <w:szCs w:val="24"/>
              </w:rPr>
            </w:pPr>
            <w:r w:rsidRPr="007F61BD">
              <w:rPr>
                <w:rFonts w:ascii="Times New Roman" w:hAnsi="Times New Roman"/>
                <w:sz w:val="24"/>
                <w:szCs w:val="24"/>
              </w:rPr>
              <w:t>Канализационные очистные сооружения</w:t>
            </w:r>
          </w:p>
        </w:tc>
        <w:tc>
          <w:tcPr>
            <w:tcW w:w="1985" w:type="dxa"/>
          </w:tcPr>
          <w:p w:rsidR="002516C7" w:rsidRPr="007F61BD" w:rsidRDefault="002516C7" w:rsidP="004737CF">
            <w:pPr>
              <w:jc w:val="center"/>
              <w:rPr>
                <w:rFonts w:ascii="Times New Roman" w:hAnsi="Times New Roman" w:cs="Times New Roman"/>
                <w:sz w:val="24"/>
                <w:szCs w:val="24"/>
              </w:rPr>
            </w:pPr>
            <w:r w:rsidRPr="007F61BD">
              <w:rPr>
                <w:rFonts w:ascii="Times New Roman" w:hAnsi="Times New Roman"/>
                <w:sz w:val="24"/>
                <w:szCs w:val="24"/>
              </w:rPr>
              <w:t>строительство</w:t>
            </w:r>
          </w:p>
        </w:tc>
        <w:tc>
          <w:tcPr>
            <w:tcW w:w="2126" w:type="dxa"/>
          </w:tcPr>
          <w:p w:rsidR="002516C7" w:rsidRPr="007F61BD" w:rsidRDefault="002516C7" w:rsidP="004737CF">
            <w:pPr>
              <w:jc w:val="both"/>
              <w:rPr>
                <w:rFonts w:ascii="Times New Roman" w:hAnsi="Times New Roman"/>
                <w:sz w:val="24"/>
                <w:szCs w:val="24"/>
              </w:rPr>
            </w:pPr>
            <w:r w:rsidRPr="007F61BD">
              <w:rPr>
                <w:rFonts w:ascii="Times New Roman" w:hAnsi="Times New Roman" w:cs="Times New Roman"/>
                <w:sz w:val="24"/>
                <w:szCs w:val="24"/>
              </w:rPr>
              <w:t xml:space="preserve">производительность – </w:t>
            </w:r>
            <w:r w:rsidR="00B27EA4" w:rsidRPr="007F61BD">
              <w:rPr>
                <w:rFonts w:ascii="Times New Roman" w:hAnsi="Times New Roman" w:cs="Times New Roman"/>
                <w:sz w:val="24"/>
                <w:szCs w:val="24"/>
              </w:rPr>
              <w:t>560 </w:t>
            </w:r>
            <w:proofErr w:type="spellStart"/>
            <w:r w:rsidRPr="007F61BD">
              <w:rPr>
                <w:rFonts w:ascii="Times New Roman" w:hAnsi="Times New Roman" w:cs="Times New Roman"/>
                <w:sz w:val="24"/>
                <w:szCs w:val="24"/>
              </w:rPr>
              <w:t>м</w:t>
            </w:r>
            <w:r w:rsidRPr="007F61BD">
              <w:rPr>
                <w:rFonts w:ascii="Times New Roman" w:hAnsi="Times New Roman" w:cs="Times New Roman"/>
                <w:sz w:val="24"/>
                <w:szCs w:val="24"/>
                <w:vertAlign w:val="superscript"/>
              </w:rPr>
              <w:t>3</w:t>
            </w:r>
            <w:proofErr w:type="spellEnd"/>
            <w:r w:rsidRPr="007F61BD">
              <w:rPr>
                <w:rFonts w:ascii="Times New Roman" w:hAnsi="Times New Roman" w:cs="Times New Roman"/>
                <w:sz w:val="24"/>
                <w:szCs w:val="24"/>
              </w:rPr>
              <w:t>/</w:t>
            </w:r>
            <w:proofErr w:type="spellStart"/>
            <w:r w:rsidRPr="007F61BD">
              <w:rPr>
                <w:rFonts w:ascii="Times New Roman" w:hAnsi="Times New Roman" w:cs="Times New Roman"/>
                <w:sz w:val="24"/>
                <w:szCs w:val="24"/>
              </w:rPr>
              <w:t>сут</w:t>
            </w:r>
            <w:proofErr w:type="spellEnd"/>
            <w:r w:rsidRPr="007F61BD">
              <w:rPr>
                <w:rFonts w:ascii="Times New Roman" w:hAnsi="Times New Roman" w:cs="Times New Roman"/>
                <w:sz w:val="24"/>
                <w:szCs w:val="24"/>
              </w:rPr>
              <w:t xml:space="preserve"> </w:t>
            </w:r>
          </w:p>
        </w:tc>
        <w:tc>
          <w:tcPr>
            <w:tcW w:w="2268" w:type="dxa"/>
          </w:tcPr>
          <w:p w:rsidR="002516C7" w:rsidRPr="007F61BD" w:rsidRDefault="00F45469" w:rsidP="004737CF">
            <w:pPr>
              <w:jc w:val="both"/>
              <w:rPr>
                <w:rFonts w:ascii="Times New Roman" w:hAnsi="Times New Roman"/>
                <w:sz w:val="24"/>
                <w:szCs w:val="24"/>
              </w:rPr>
            </w:pPr>
            <w:proofErr w:type="spellStart"/>
            <w:r w:rsidRPr="007F61BD">
              <w:rPr>
                <w:rFonts w:ascii="Times New Roman" w:hAnsi="Times New Roman" w:cs="Times New Roman"/>
                <w:sz w:val="24"/>
                <w:szCs w:val="24"/>
              </w:rPr>
              <w:t>Новомыкленское</w:t>
            </w:r>
            <w:proofErr w:type="spellEnd"/>
            <w:r w:rsidRPr="007F61BD">
              <w:rPr>
                <w:rFonts w:ascii="Times New Roman" w:hAnsi="Times New Roman" w:cs="Times New Roman"/>
                <w:sz w:val="24"/>
                <w:szCs w:val="24"/>
              </w:rPr>
              <w:t xml:space="preserve"> сельское поселение, </w:t>
            </w:r>
            <w:r w:rsidR="002516C7" w:rsidRPr="007F61BD">
              <w:rPr>
                <w:rFonts w:ascii="Times New Roman" w:hAnsi="Times New Roman" w:cs="Times New Roman"/>
                <w:sz w:val="24"/>
                <w:szCs w:val="24"/>
              </w:rPr>
              <w:t>с. Новая Малыкла, западная часть</w:t>
            </w:r>
          </w:p>
        </w:tc>
        <w:tc>
          <w:tcPr>
            <w:tcW w:w="1559" w:type="dxa"/>
          </w:tcPr>
          <w:p w:rsidR="002516C7" w:rsidRPr="007F61BD" w:rsidRDefault="002516C7" w:rsidP="004737CF">
            <w:pPr>
              <w:jc w:val="center"/>
              <w:rPr>
                <w:rFonts w:ascii="Times New Roman" w:hAnsi="Times New Roman" w:cs="Times New Roman"/>
                <w:sz w:val="24"/>
                <w:szCs w:val="24"/>
                <w:lang w:val="en-US"/>
              </w:rPr>
            </w:pPr>
            <w:r w:rsidRPr="007F61BD">
              <w:rPr>
                <w:rFonts w:ascii="Times New Roman" w:hAnsi="Times New Roman" w:cs="Times New Roman"/>
                <w:sz w:val="24"/>
                <w:szCs w:val="24"/>
                <w:lang w:val="en-US"/>
              </w:rPr>
              <w:t>I</w:t>
            </w:r>
            <w:r w:rsidRPr="007F61BD">
              <w:rPr>
                <w:rFonts w:ascii="Times New Roman" w:eastAsia="Calibri" w:hAnsi="Times New Roman" w:cs="Times New Roman"/>
                <w:sz w:val="24"/>
                <w:szCs w:val="24"/>
              </w:rPr>
              <w:t xml:space="preserve"> очередь</w:t>
            </w:r>
          </w:p>
        </w:tc>
        <w:tc>
          <w:tcPr>
            <w:tcW w:w="4524" w:type="dxa"/>
          </w:tcPr>
          <w:p w:rsidR="002516C7" w:rsidRPr="007F61BD" w:rsidRDefault="002516C7" w:rsidP="004737CF">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СанПиН2.2.1</w:t>
            </w:r>
            <w:proofErr w:type="spellEnd"/>
            <w:r w:rsidRPr="007F61BD">
              <w:rPr>
                <w:rFonts w:ascii="Times New Roman" w:hAnsi="Times New Roman" w:cs="Times New Roman"/>
                <w:sz w:val="24"/>
                <w:szCs w:val="24"/>
              </w:rPr>
              <w:t>/2.1.1.1200-03 «Санитарно-защитные зоны и санитарная классификация предприятий, сооружений и иных объектов» таблица 7.1.2</w:t>
            </w:r>
          </w:p>
        </w:tc>
      </w:tr>
      <w:tr w:rsidR="006A031D" w:rsidRPr="007F61BD" w:rsidTr="00F45469">
        <w:trPr>
          <w:trHeight w:val="1420"/>
          <w:jc w:val="center"/>
        </w:trPr>
        <w:tc>
          <w:tcPr>
            <w:tcW w:w="587" w:type="dxa"/>
          </w:tcPr>
          <w:p w:rsidR="006A031D" w:rsidRPr="007F61BD" w:rsidRDefault="006A031D" w:rsidP="0015693C">
            <w:pPr>
              <w:jc w:val="center"/>
              <w:rPr>
                <w:rFonts w:ascii="Times New Roman" w:hAnsi="Times New Roman" w:cs="Times New Roman"/>
                <w:sz w:val="24"/>
                <w:szCs w:val="24"/>
              </w:rPr>
            </w:pPr>
            <w:r w:rsidRPr="007F61BD">
              <w:rPr>
                <w:rFonts w:ascii="Times New Roman" w:hAnsi="Times New Roman" w:cs="Times New Roman"/>
                <w:sz w:val="24"/>
                <w:szCs w:val="24"/>
              </w:rPr>
              <w:t>2</w:t>
            </w:r>
          </w:p>
        </w:tc>
        <w:tc>
          <w:tcPr>
            <w:tcW w:w="2126" w:type="dxa"/>
          </w:tcPr>
          <w:p w:rsidR="006A031D" w:rsidRPr="007F61BD" w:rsidRDefault="006A031D" w:rsidP="0015693C">
            <w:pPr>
              <w:jc w:val="both"/>
              <w:rPr>
                <w:rFonts w:ascii="Times New Roman" w:hAnsi="Times New Roman"/>
                <w:sz w:val="24"/>
                <w:szCs w:val="24"/>
              </w:rPr>
            </w:pPr>
            <w:r w:rsidRPr="007F61BD">
              <w:rPr>
                <w:rFonts w:ascii="Times New Roman" w:hAnsi="Times New Roman"/>
                <w:sz w:val="24"/>
                <w:szCs w:val="24"/>
              </w:rPr>
              <w:t>Канализационные очистные сооружения</w:t>
            </w:r>
          </w:p>
        </w:tc>
        <w:tc>
          <w:tcPr>
            <w:tcW w:w="1985" w:type="dxa"/>
          </w:tcPr>
          <w:p w:rsidR="006A031D" w:rsidRPr="007F61BD" w:rsidRDefault="006A031D" w:rsidP="0015693C">
            <w:pPr>
              <w:jc w:val="center"/>
              <w:rPr>
                <w:rFonts w:ascii="Times New Roman" w:hAnsi="Times New Roman" w:cs="Times New Roman"/>
                <w:sz w:val="24"/>
                <w:szCs w:val="24"/>
              </w:rPr>
            </w:pPr>
            <w:r w:rsidRPr="007F61BD">
              <w:rPr>
                <w:rFonts w:ascii="Times New Roman" w:hAnsi="Times New Roman"/>
                <w:sz w:val="24"/>
                <w:szCs w:val="24"/>
              </w:rPr>
              <w:t>строительство</w:t>
            </w:r>
          </w:p>
        </w:tc>
        <w:tc>
          <w:tcPr>
            <w:tcW w:w="2126" w:type="dxa"/>
          </w:tcPr>
          <w:p w:rsidR="006A031D" w:rsidRPr="007F61BD" w:rsidRDefault="006A031D" w:rsidP="0015693C">
            <w:pPr>
              <w:jc w:val="both"/>
              <w:rPr>
                <w:rFonts w:ascii="Times New Roman" w:hAnsi="Times New Roman"/>
                <w:sz w:val="24"/>
                <w:szCs w:val="24"/>
              </w:rPr>
            </w:pPr>
            <w:r w:rsidRPr="007F61BD">
              <w:rPr>
                <w:rFonts w:ascii="Times New Roman" w:hAnsi="Times New Roman" w:cs="Times New Roman"/>
                <w:sz w:val="24"/>
                <w:szCs w:val="24"/>
              </w:rPr>
              <w:t>производительность – 560 </w:t>
            </w:r>
            <w:proofErr w:type="spellStart"/>
            <w:r w:rsidRPr="007F61BD">
              <w:rPr>
                <w:rFonts w:ascii="Times New Roman" w:hAnsi="Times New Roman" w:cs="Times New Roman"/>
                <w:sz w:val="24"/>
                <w:szCs w:val="24"/>
              </w:rPr>
              <w:t>м</w:t>
            </w:r>
            <w:r w:rsidRPr="007F61BD">
              <w:rPr>
                <w:rFonts w:ascii="Times New Roman" w:hAnsi="Times New Roman" w:cs="Times New Roman"/>
                <w:sz w:val="24"/>
                <w:szCs w:val="24"/>
                <w:vertAlign w:val="superscript"/>
              </w:rPr>
              <w:t>3</w:t>
            </w:r>
            <w:proofErr w:type="spellEnd"/>
            <w:r w:rsidRPr="007F61BD">
              <w:rPr>
                <w:rFonts w:ascii="Times New Roman" w:hAnsi="Times New Roman" w:cs="Times New Roman"/>
                <w:sz w:val="24"/>
                <w:szCs w:val="24"/>
              </w:rPr>
              <w:t>/</w:t>
            </w:r>
            <w:proofErr w:type="spellStart"/>
            <w:r w:rsidRPr="007F61BD">
              <w:rPr>
                <w:rFonts w:ascii="Times New Roman" w:hAnsi="Times New Roman" w:cs="Times New Roman"/>
                <w:sz w:val="24"/>
                <w:szCs w:val="24"/>
              </w:rPr>
              <w:t>сут</w:t>
            </w:r>
            <w:proofErr w:type="spellEnd"/>
            <w:r w:rsidRPr="007F61BD">
              <w:rPr>
                <w:rFonts w:ascii="Times New Roman" w:hAnsi="Times New Roman" w:cs="Times New Roman"/>
                <w:sz w:val="24"/>
                <w:szCs w:val="24"/>
              </w:rPr>
              <w:t xml:space="preserve"> </w:t>
            </w:r>
          </w:p>
        </w:tc>
        <w:tc>
          <w:tcPr>
            <w:tcW w:w="2268" w:type="dxa"/>
          </w:tcPr>
          <w:p w:rsidR="006A031D" w:rsidRPr="007F61BD" w:rsidRDefault="00F45469" w:rsidP="006A031D">
            <w:pPr>
              <w:jc w:val="both"/>
              <w:rPr>
                <w:rFonts w:ascii="Times New Roman" w:hAnsi="Times New Roman"/>
                <w:sz w:val="24"/>
                <w:szCs w:val="24"/>
              </w:rPr>
            </w:pPr>
            <w:proofErr w:type="spellStart"/>
            <w:r w:rsidRPr="007F61BD">
              <w:rPr>
                <w:rFonts w:ascii="Times New Roman" w:hAnsi="Times New Roman" w:cs="Times New Roman"/>
                <w:sz w:val="24"/>
                <w:szCs w:val="24"/>
              </w:rPr>
              <w:t>Новочеремшанское</w:t>
            </w:r>
            <w:proofErr w:type="spellEnd"/>
            <w:r w:rsidRPr="007F61BD">
              <w:rPr>
                <w:rFonts w:ascii="Times New Roman" w:hAnsi="Times New Roman" w:cs="Times New Roman"/>
                <w:sz w:val="24"/>
                <w:szCs w:val="24"/>
              </w:rPr>
              <w:t xml:space="preserve"> сельское поселение, </w:t>
            </w:r>
            <w:r w:rsidR="006A031D" w:rsidRPr="007F61BD">
              <w:rPr>
                <w:rFonts w:ascii="Times New Roman" w:hAnsi="Times New Roman" w:cs="Times New Roman"/>
                <w:sz w:val="24"/>
                <w:szCs w:val="24"/>
              </w:rPr>
              <w:t>с. </w:t>
            </w:r>
            <w:proofErr w:type="spellStart"/>
            <w:r w:rsidR="006A031D" w:rsidRPr="007F61BD">
              <w:rPr>
                <w:rFonts w:ascii="Times New Roman" w:hAnsi="Times New Roman" w:cs="Times New Roman"/>
                <w:sz w:val="24"/>
                <w:szCs w:val="24"/>
              </w:rPr>
              <w:t>Новочеремшанск</w:t>
            </w:r>
            <w:proofErr w:type="spellEnd"/>
            <w:r w:rsidR="006A031D" w:rsidRPr="007F61BD">
              <w:rPr>
                <w:rFonts w:ascii="Times New Roman" w:hAnsi="Times New Roman" w:cs="Times New Roman"/>
                <w:sz w:val="24"/>
                <w:szCs w:val="24"/>
              </w:rPr>
              <w:t>, западная часть</w:t>
            </w:r>
          </w:p>
        </w:tc>
        <w:tc>
          <w:tcPr>
            <w:tcW w:w="1559" w:type="dxa"/>
          </w:tcPr>
          <w:p w:rsidR="006A031D" w:rsidRPr="007F61BD" w:rsidRDefault="006A031D" w:rsidP="0015693C">
            <w:pPr>
              <w:jc w:val="center"/>
              <w:rPr>
                <w:rFonts w:ascii="Times New Roman" w:hAnsi="Times New Roman" w:cs="Times New Roman"/>
                <w:sz w:val="24"/>
                <w:szCs w:val="24"/>
              </w:rPr>
            </w:pPr>
            <w:r w:rsidRPr="007F61BD">
              <w:rPr>
                <w:rFonts w:ascii="Times New Roman" w:hAnsi="Times New Roman" w:cs="Times New Roman"/>
                <w:sz w:val="24"/>
                <w:szCs w:val="24"/>
              </w:rPr>
              <w:t>расчетный срок</w:t>
            </w:r>
          </w:p>
        </w:tc>
        <w:tc>
          <w:tcPr>
            <w:tcW w:w="4524" w:type="dxa"/>
          </w:tcPr>
          <w:p w:rsidR="006A031D" w:rsidRPr="007F61BD" w:rsidRDefault="006A031D" w:rsidP="0015693C">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СанПиН2.2.1</w:t>
            </w:r>
            <w:proofErr w:type="spellEnd"/>
            <w:r w:rsidRPr="007F61BD">
              <w:rPr>
                <w:rFonts w:ascii="Times New Roman" w:hAnsi="Times New Roman" w:cs="Times New Roman"/>
                <w:sz w:val="24"/>
                <w:szCs w:val="24"/>
              </w:rPr>
              <w:t>/2.1.1.1200-03 «Санитарно-защитные зоны и санитарная классификация предприятий, сооружений и иных объектов» таблица 7.1.2</w:t>
            </w:r>
          </w:p>
        </w:tc>
      </w:tr>
    </w:tbl>
    <w:p w:rsidR="00C6235D" w:rsidRPr="007F61BD" w:rsidRDefault="00C6235D" w:rsidP="00A91C00">
      <w:pPr>
        <w:pStyle w:val="af"/>
        <w:spacing w:after="0" w:line="240" w:lineRule="auto"/>
        <w:ind w:left="1080"/>
        <w:rPr>
          <w:rFonts w:ascii="Times New Roman" w:hAnsi="Times New Roman" w:cs="Times New Roman"/>
          <w:sz w:val="28"/>
          <w:szCs w:val="28"/>
        </w:rPr>
      </w:pPr>
    </w:p>
    <w:p w:rsidR="00C6235D" w:rsidRPr="007F61BD" w:rsidRDefault="00C6235D" w:rsidP="00A91C00">
      <w:pPr>
        <w:pStyle w:val="af"/>
        <w:numPr>
          <w:ilvl w:val="2"/>
          <w:numId w:val="16"/>
        </w:numPr>
        <w:spacing w:after="0" w:line="240" w:lineRule="auto"/>
        <w:jc w:val="center"/>
        <w:outlineLvl w:val="2"/>
        <w:rPr>
          <w:rFonts w:ascii="Times New Roman" w:hAnsi="Times New Roman" w:cs="Times New Roman"/>
          <w:sz w:val="28"/>
          <w:szCs w:val="28"/>
        </w:rPr>
      </w:pPr>
      <w:bookmarkStart w:id="10" w:name="_Toc90885152"/>
      <w:r w:rsidRPr="007F61BD">
        <w:rPr>
          <w:rFonts w:ascii="Times New Roman" w:hAnsi="Times New Roman" w:cs="Times New Roman"/>
          <w:b/>
          <w:sz w:val="28"/>
          <w:szCs w:val="28"/>
        </w:rPr>
        <w:t>Объекты капитального строительства водоснабжения</w:t>
      </w:r>
      <w:bookmarkEnd w:id="10"/>
    </w:p>
    <w:tbl>
      <w:tblPr>
        <w:tblStyle w:val="af1"/>
        <w:tblW w:w="0" w:type="auto"/>
        <w:jc w:val="center"/>
        <w:tblLayout w:type="fixed"/>
        <w:tblLook w:val="04A0"/>
      </w:tblPr>
      <w:tblGrid>
        <w:gridCol w:w="587"/>
        <w:gridCol w:w="2126"/>
        <w:gridCol w:w="1985"/>
        <w:gridCol w:w="1984"/>
        <w:gridCol w:w="2268"/>
        <w:gridCol w:w="1843"/>
        <w:gridCol w:w="4382"/>
      </w:tblGrid>
      <w:tr w:rsidR="00C6235D" w:rsidRPr="007F61BD" w:rsidTr="000F575D">
        <w:trPr>
          <w:tblHeader/>
          <w:jc w:val="center"/>
        </w:trPr>
        <w:tc>
          <w:tcPr>
            <w:tcW w:w="587" w:type="dxa"/>
          </w:tcPr>
          <w:p w:rsidR="00C6235D" w:rsidRPr="007F61BD" w:rsidRDefault="00C6235D" w:rsidP="00C6235D">
            <w:pPr>
              <w:jc w:val="center"/>
              <w:rPr>
                <w:rFonts w:ascii="Times New Roman" w:hAnsi="Times New Roman" w:cs="Times New Roman"/>
                <w:sz w:val="24"/>
                <w:szCs w:val="24"/>
              </w:rPr>
            </w:pPr>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п</w:t>
            </w:r>
            <w:proofErr w:type="spellEnd"/>
            <w:r w:rsidRPr="007F61BD">
              <w:rPr>
                <w:rFonts w:ascii="Times New Roman" w:hAnsi="Times New Roman" w:cs="Times New Roman"/>
                <w:sz w:val="24"/>
                <w:szCs w:val="24"/>
              </w:rPr>
              <w:t>/</w:t>
            </w:r>
            <w:proofErr w:type="spellStart"/>
            <w:r w:rsidRPr="007F61BD">
              <w:rPr>
                <w:rFonts w:ascii="Times New Roman" w:hAnsi="Times New Roman" w:cs="Times New Roman"/>
                <w:sz w:val="24"/>
                <w:szCs w:val="24"/>
              </w:rPr>
              <w:t>п</w:t>
            </w:r>
            <w:proofErr w:type="spellEnd"/>
          </w:p>
        </w:tc>
        <w:tc>
          <w:tcPr>
            <w:tcW w:w="2126" w:type="dxa"/>
          </w:tcPr>
          <w:p w:rsidR="00C6235D" w:rsidRPr="007F61BD" w:rsidRDefault="00C6235D" w:rsidP="00C6235D">
            <w:pPr>
              <w:jc w:val="center"/>
              <w:rPr>
                <w:rFonts w:ascii="Times New Roman" w:hAnsi="Times New Roman" w:cs="Times New Roman"/>
                <w:sz w:val="24"/>
                <w:szCs w:val="24"/>
              </w:rPr>
            </w:pPr>
            <w:r w:rsidRPr="007F61BD">
              <w:rPr>
                <w:rFonts w:ascii="Times New Roman" w:hAnsi="Times New Roman" w:cs="Times New Roman"/>
                <w:sz w:val="24"/>
                <w:szCs w:val="24"/>
              </w:rPr>
              <w:t>Наименование объекта</w:t>
            </w:r>
          </w:p>
        </w:tc>
        <w:tc>
          <w:tcPr>
            <w:tcW w:w="1985" w:type="dxa"/>
          </w:tcPr>
          <w:p w:rsidR="00C6235D" w:rsidRPr="007F61BD" w:rsidRDefault="00C6235D" w:rsidP="00C6235D">
            <w:pPr>
              <w:jc w:val="center"/>
              <w:rPr>
                <w:rFonts w:ascii="Times New Roman" w:hAnsi="Times New Roman" w:cs="Times New Roman"/>
                <w:sz w:val="24"/>
                <w:szCs w:val="24"/>
              </w:rPr>
            </w:pPr>
            <w:r w:rsidRPr="007F61BD">
              <w:rPr>
                <w:rFonts w:ascii="Times New Roman" w:hAnsi="Times New Roman" w:cs="Times New Roman"/>
                <w:sz w:val="24"/>
                <w:szCs w:val="24"/>
              </w:rPr>
              <w:t>Мероприятие</w:t>
            </w:r>
          </w:p>
        </w:tc>
        <w:tc>
          <w:tcPr>
            <w:tcW w:w="1984" w:type="dxa"/>
          </w:tcPr>
          <w:p w:rsidR="00C6235D" w:rsidRPr="007F61BD" w:rsidRDefault="00C6235D" w:rsidP="00C6235D">
            <w:pPr>
              <w:jc w:val="center"/>
              <w:rPr>
                <w:rFonts w:ascii="Times New Roman" w:hAnsi="Times New Roman" w:cs="Times New Roman"/>
                <w:sz w:val="24"/>
                <w:szCs w:val="24"/>
              </w:rPr>
            </w:pPr>
            <w:r w:rsidRPr="007F61BD">
              <w:rPr>
                <w:rFonts w:ascii="Times New Roman" w:hAnsi="Times New Roman" w:cs="Times New Roman"/>
                <w:sz w:val="24"/>
                <w:szCs w:val="24"/>
              </w:rPr>
              <w:t>Основные характеристики объекта</w:t>
            </w:r>
          </w:p>
        </w:tc>
        <w:tc>
          <w:tcPr>
            <w:tcW w:w="2268" w:type="dxa"/>
          </w:tcPr>
          <w:p w:rsidR="00C6235D" w:rsidRPr="007F61BD" w:rsidRDefault="00C6235D" w:rsidP="00C6235D">
            <w:pPr>
              <w:jc w:val="center"/>
              <w:rPr>
                <w:rFonts w:ascii="Times New Roman" w:hAnsi="Times New Roman" w:cs="Times New Roman"/>
                <w:sz w:val="24"/>
                <w:szCs w:val="24"/>
              </w:rPr>
            </w:pPr>
            <w:r w:rsidRPr="007F61BD">
              <w:rPr>
                <w:rFonts w:ascii="Times New Roman" w:hAnsi="Times New Roman" w:cs="Times New Roman"/>
                <w:sz w:val="24"/>
                <w:szCs w:val="24"/>
              </w:rPr>
              <w:t>Местоположение объекта</w:t>
            </w:r>
          </w:p>
        </w:tc>
        <w:tc>
          <w:tcPr>
            <w:tcW w:w="1843" w:type="dxa"/>
          </w:tcPr>
          <w:p w:rsidR="00C6235D" w:rsidRPr="007F61BD" w:rsidRDefault="00C6235D" w:rsidP="00C6235D">
            <w:pPr>
              <w:jc w:val="center"/>
              <w:rPr>
                <w:rFonts w:ascii="Times New Roman" w:hAnsi="Times New Roman" w:cs="Times New Roman"/>
                <w:sz w:val="24"/>
                <w:szCs w:val="24"/>
              </w:rPr>
            </w:pPr>
            <w:r w:rsidRPr="007F61BD">
              <w:rPr>
                <w:rFonts w:ascii="Times New Roman" w:hAnsi="Times New Roman" w:cs="Times New Roman"/>
                <w:sz w:val="24"/>
                <w:szCs w:val="24"/>
              </w:rPr>
              <w:t>Очередность строительства</w:t>
            </w:r>
          </w:p>
        </w:tc>
        <w:tc>
          <w:tcPr>
            <w:tcW w:w="4382" w:type="dxa"/>
          </w:tcPr>
          <w:p w:rsidR="00C6235D" w:rsidRPr="007F61BD" w:rsidRDefault="00C6235D" w:rsidP="00C6235D">
            <w:pPr>
              <w:jc w:val="center"/>
              <w:rPr>
                <w:rFonts w:ascii="Times New Roman" w:hAnsi="Times New Roman" w:cs="Times New Roman"/>
                <w:sz w:val="24"/>
                <w:szCs w:val="24"/>
              </w:rPr>
            </w:pPr>
            <w:r w:rsidRPr="007F61BD">
              <w:rPr>
                <w:rFonts w:ascii="Times New Roman" w:hAnsi="Times New Roman" w:cs="Times New Roman"/>
                <w:sz w:val="24"/>
                <w:szCs w:val="24"/>
              </w:rPr>
              <w:t>Характеристика зон с особыми условиями использования территории</w:t>
            </w:r>
          </w:p>
        </w:tc>
      </w:tr>
      <w:tr w:rsidR="00C6235D" w:rsidRPr="007F61BD" w:rsidTr="00C6235D">
        <w:trPr>
          <w:jc w:val="center"/>
        </w:trPr>
        <w:tc>
          <w:tcPr>
            <w:tcW w:w="15175" w:type="dxa"/>
            <w:gridSpan w:val="7"/>
          </w:tcPr>
          <w:p w:rsidR="00C6235D" w:rsidRPr="007F61BD" w:rsidRDefault="00C6235D" w:rsidP="00C6235D">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ОКС</w:t>
            </w:r>
            <w:proofErr w:type="spellEnd"/>
            <w:r w:rsidRPr="007F61BD">
              <w:rPr>
                <w:rFonts w:ascii="Times New Roman" w:hAnsi="Times New Roman" w:cs="Times New Roman"/>
                <w:sz w:val="24"/>
                <w:szCs w:val="24"/>
              </w:rPr>
              <w:t xml:space="preserve"> в области водоснабжения</w:t>
            </w:r>
          </w:p>
        </w:tc>
      </w:tr>
      <w:tr w:rsidR="00A91C00" w:rsidRPr="007F61BD" w:rsidTr="000F575D">
        <w:trPr>
          <w:trHeight w:val="1420"/>
          <w:jc w:val="center"/>
        </w:trPr>
        <w:tc>
          <w:tcPr>
            <w:tcW w:w="587" w:type="dxa"/>
          </w:tcPr>
          <w:p w:rsidR="00A91C00" w:rsidRPr="007F61BD" w:rsidRDefault="00A91C00" w:rsidP="00C6235D">
            <w:pPr>
              <w:jc w:val="center"/>
              <w:rPr>
                <w:rFonts w:ascii="Times New Roman" w:hAnsi="Times New Roman" w:cs="Times New Roman"/>
                <w:sz w:val="24"/>
                <w:szCs w:val="24"/>
              </w:rPr>
            </w:pPr>
            <w:r w:rsidRPr="007F61BD">
              <w:rPr>
                <w:rFonts w:ascii="Times New Roman" w:hAnsi="Times New Roman" w:cs="Times New Roman"/>
                <w:sz w:val="24"/>
                <w:szCs w:val="24"/>
              </w:rPr>
              <w:t>1</w:t>
            </w:r>
          </w:p>
        </w:tc>
        <w:tc>
          <w:tcPr>
            <w:tcW w:w="2126" w:type="dxa"/>
          </w:tcPr>
          <w:p w:rsidR="00A91C00" w:rsidRPr="007F61BD" w:rsidRDefault="00A91C00" w:rsidP="00C6235D">
            <w:pPr>
              <w:jc w:val="both"/>
              <w:rPr>
                <w:rFonts w:ascii="Times New Roman" w:hAnsi="Times New Roman"/>
                <w:sz w:val="24"/>
                <w:szCs w:val="24"/>
              </w:rPr>
            </w:pPr>
            <w:r w:rsidRPr="007F61BD">
              <w:rPr>
                <w:rFonts w:ascii="Times New Roman" w:hAnsi="Times New Roman"/>
                <w:sz w:val="24"/>
                <w:szCs w:val="24"/>
              </w:rPr>
              <w:t>Водовод</w:t>
            </w:r>
          </w:p>
        </w:tc>
        <w:tc>
          <w:tcPr>
            <w:tcW w:w="1985" w:type="dxa"/>
          </w:tcPr>
          <w:p w:rsidR="00A91C00" w:rsidRPr="007F61BD" w:rsidRDefault="00A91C00" w:rsidP="00C6235D">
            <w:pPr>
              <w:jc w:val="center"/>
              <w:rPr>
                <w:rFonts w:ascii="Times New Roman" w:hAnsi="Times New Roman" w:cs="Times New Roman"/>
                <w:sz w:val="24"/>
                <w:szCs w:val="24"/>
              </w:rPr>
            </w:pPr>
            <w:r w:rsidRPr="007F61BD">
              <w:rPr>
                <w:rFonts w:ascii="Times New Roman" w:hAnsi="Times New Roman"/>
                <w:sz w:val="24"/>
                <w:szCs w:val="24"/>
              </w:rPr>
              <w:t>строительство</w:t>
            </w:r>
          </w:p>
        </w:tc>
        <w:tc>
          <w:tcPr>
            <w:tcW w:w="1984" w:type="dxa"/>
          </w:tcPr>
          <w:p w:rsidR="00A91C00" w:rsidRPr="007F61BD" w:rsidRDefault="00A91C00" w:rsidP="00F61282">
            <w:pPr>
              <w:jc w:val="both"/>
              <w:rPr>
                <w:rFonts w:ascii="Times New Roman" w:hAnsi="Times New Roman"/>
                <w:sz w:val="24"/>
                <w:szCs w:val="24"/>
              </w:rPr>
            </w:pPr>
            <w:r w:rsidRPr="007F61BD">
              <w:rPr>
                <w:rFonts w:ascii="Times New Roman" w:hAnsi="Times New Roman"/>
                <w:sz w:val="24"/>
                <w:szCs w:val="24"/>
              </w:rPr>
              <w:t xml:space="preserve">Длина </w:t>
            </w:r>
            <w:smartTag w:uri="urn:schemas-microsoft-com:office:smarttags" w:element="metricconverter">
              <w:smartTagPr>
                <w:attr w:name="ProductID" w:val="3,7 км"/>
              </w:smartTagPr>
              <w:r w:rsidRPr="007F61BD">
                <w:rPr>
                  <w:rFonts w:ascii="Times New Roman" w:hAnsi="Times New Roman"/>
                  <w:sz w:val="24"/>
                  <w:szCs w:val="24"/>
                </w:rPr>
                <w:t>3,</w:t>
              </w:r>
              <w:r w:rsidR="00F61282" w:rsidRPr="007F61BD">
                <w:rPr>
                  <w:rFonts w:ascii="Times New Roman" w:hAnsi="Times New Roman"/>
                  <w:sz w:val="24"/>
                  <w:szCs w:val="24"/>
                </w:rPr>
                <w:t>7</w:t>
              </w:r>
              <w:r w:rsidRPr="007F61BD">
                <w:rPr>
                  <w:rFonts w:ascii="Times New Roman" w:hAnsi="Times New Roman"/>
                  <w:sz w:val="24"/>
                  <w:szCs w:val="24"/>
                </w:rPr>
                <w:t xml:space="preserve"> км</w:t>
              </w:r>
            </w:smartTag>
          </w:p>
        </w:tc>
        <w:tc>
          <w:tcPr>
            <w:tcW w:w="2268" w:type="dxa"/>
          </w:tcPr>
          <w:p w:rsidR="00A91C00" w:rsidRPr="007F61BD" w:rsidRDefault="00A91C00" w:rsidP="00A91C00">
            <w:pPr>
              <w:jc w:val="both"/>
              <w:rPr>
                <w:rFonts w:ascii="Times New Roman" w:hAnsi="Times New Roman"/>
                <w:sz w:val="24"/>
                <w:szCs w:val="24"/>
              </w:rPr>
            </w:pPr>
            <w:proofErr w:type="spellStart"/>
            <w:r w:rsidRPr="007F61BD">
              <w:rPr>
                <w:rFonts w:ascii="Times New Roman" w:hAnsi="Times New Roman" w:cs="Times New Roman"/>
                <w:sz w:val="24"/>
                <w:szCs w:val="24"/>
              </w:rPr>
              <w:t>Новочеремшанское</w:t>
            </w:r>
            <w:proofErr w:type="spellEnd"/>
            <w:r w:rsidRPr="007F61BD">
              <w:rPr>
                <w:rFonts w:ascii="Times New Roman" w:hAnsi="Times New Roman" w:cs="Times New Roman"/>
                <w:sz w:val="24"/>
                <w:szCs w:val="24"/>
              </w:rPr>
              <w:t xml:space="preserve"> сельское поселение</w:t>
            </w:r>
          </w:p>
        </w:tc>
        <w:tc>
          <w:tcPr>
            <w:tcW w:w="1843" w:type="dxa"/>
          </w:tcPr>
          <w:p w:rsidR="00A91C00" w:rsidRPr="007F61BD" w:rsidRDefault="00A91C00" w:rsidP="00C6235D">
            <w:pPr>
              <w:jc w:val="center"/>
              <w:rPr>
                <w:rFonts w:ascii="Times New Roman" w:hAnsi="Times New Roman" w:cs="Times New Roman"/>
                <w:sz w:val="24"/>
                <w:szCs w:val="24"/>
                <w:lang w:val="en-US"/>
              </w:rPr>
            </w:pPr>
            <w:r w:rsidRPr="007F61BD">
              <w:rPr>
                <w:rFonts w:ascii="Times New Roman" w:hAnsi="Times New Roman" w:cs="Times New Roman"/>
                <w:sz w:val="24"/>
                <w:szCs w:val="24"/>
              </w:rPr>
              <w:t>расчетный срок</w:t>
            </w:r>
          </w:p>
        </w:tc>
        <w:tc>
          <w:tcPr>
            <w:tcW w:w="4382" w:type="dxa"/>
            <w:vMerge w:val="restart"/>
          </w:tcPr>
          <w:p w:rsidR="00A91C00" w:rsidRPr="007F61BD" w:rsidRDefault="00A91C00" w:rsidP="00C6235D">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СанПиН</w:t>
            </w:r>
            <w:proofErr w:type="spellEnd"/>
            <w:r w:rsidRPr="007F61BD">
              <w:rPr>
                <w:rFonts w:ascii="Times New Roman" w:hAnsi="Times New Roman" w:cs="Times New Roman"/>
                <w:sz w:val="24"/>
                <w:szCs w:val="24"/>
              </w:rPr>
              <w:t xml:space="preserve"> 2.1.4.1110-02 «Зоны санитарной охраны источников водоснабжения и водопроводов питьевого назначения» п. 2.2: граница первого пояса зоны санитарной охраны принимается на расстоянии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7F61BD">
                <w:rPr>
                  <w:rFonts w:ascii="Times New Roman" w:hAnsi="Times New Roman" w:cs="Times New Roman"/>
                  <w:sz w:val="24"/>
                  <w:szCs w:val="24"/>
                </w:rPr>
                <w:t>30 м</w:t>
              </w:r>
            </w:smartTag>
            <w:r w:rsidRPr="007F61BD">
              <w:rPr>
                <w:rFonts w:ascii="Times New Roman" w:hAnsi="Times New Roman" w:cs="Times New Roman"/>
                <w:sz w:val="24"/>
                <w:szCs w:val="24"/>
              </w:rPr>
              <w:t xml:space="preserve">; от водонапорных башен - не менее </w:t>
            </w:r>
            <w:smartTag w:uri="urn:schemas-microsoft-com:office:smarttags" w:element="metricconverter">
              <w:smartTagPr>
                <w:attr w:name="ProductID" w:val="10 м"/>
              </w:smartTagPr>
              <w:r w:rsidRPr="007F61BD">
                <w:rPr>
                  <w:rFonts w:ascii="Times New Roman" w:hAnsi="Times New Roman" w:cs="Times New Roman"/>
                  <w:sz w:val="24"/>
                  <w:szCs w:val="24"/>
                </w:rPr>
                <w:t>10 м</w:t>
              </w:r>
            </w:smartTag>
            <w:r w:rsidRPr="007F61BD">
              <w:rPr>
                <w:rFonts w:ascii="Times New Roman" w:hAnsi="Times New Roman" w:cs="Times New Roman"/>
                <w:sz w:val="24"/>
                <w:szCs w:val="24"/>
              </w:rPr>
              <w:t xml:space="preserve">; от остальных помещений (отстойники, </w:t>
            </w:r>
            <w:proofErr w:type="spellStart"/>
            <w:r w:rsidRPr="007F61BD">
              <w:rPr>
                <w:rFonts w:ascii="Times New Roman" w:hAnsi="Times New Roman" w:cs="Times New Roman"/>
                <w:sz w:val="24"/>
                <w:szCs w:val="24"/>
              </w:rPr>
              <w:t>реагентное</w:t>
            </w:r>
            <w:proofErr w:type="spellEnd"/>
          </w:p>
        </w:tc>
      </w:tr>
      <w:tr w:rsidR="00A91C00" w:rsidRPr="007F61BD" w:rsidTr="000F575D">
        <w:trPr>
          <w:trHeight w:val="1420"/>
          <w:jc w:val="center"/>
        </w:trPr>
        <w:tc>
          <w:tcPr>
            <w:tcW w:w="587" w:type="dxa"/>
          </w:tcPr>
          <w:p w:rsidR="00A91C00" w:rsidRPr="007F61BD" w:rsidRDefault="00A91C00" w:rsidP="00C6235D">
            <w:pPr>
              <w:jc w:val="center"/>
              <w:rPr>
                <w:rFonts w:ascii="Times New Roman" w:hAnsi="Times New Roman" w:cs="Times New Roman"/>
                <w:sz w:val="24"/>
                <w:szCs w:val="24"/>
              </w:rPr>
            </w:pPr>
            <w:r w:rsidRPr="007F61BD">
              <w:rPr>
                <w:rFonts w:ascii="Times New Roman" w:hAnsi="Times New Roman" w:cs="Times New Roman"/>
                <w:sz w:val="24"/>
                <w:szCs w:val="24"/>
              </w:rPr>
              <w:t>2</w:t>
            </w:r>
          </w:p>
        </w:tc>
        <w:tc>
          <w:tcPr>
            <w:tcW w:w="2126" w:type="dxa"/>
          </w:tcPr>
          <w:p w:rsidR="00A91C00" w:rsidRPr="007F61BD" w:rsidRDefault="00A91C00" w:rsidP="00C6235D">
            <w:pPr>
              <w:jc w:val="both"/>
              <w:rPr>
                <w:rFonts w:ascii="Times New Roman" w:hAnsi="Times New Roman"/>
                <w:sz w:val="24"/>
                <w:szCs w:val="24"/>
              </w:rPr>
            </w:pPr>
            <w:r w:rsidRPr="007F61BD">
              <w:rPr>
                <w:rFonts w:ascii="Times New Roman" w:hAnsi="Times New Roman"/>
                <w:sz w:val="24"/>
                <w:szCs w:val="24"/>
              </w:rPr>
              <w:t>Водовод</w:t>
            </w:r>
          </w:p>
        </w:tc>
        <w:tc>
          <w:tcPr>
            <w:tcW w:w="1985" w:type="dxa"/>
          </w:tcPr>
          <w:p w:rsidR="00A91C00" w:rsidRPr="007F61BD" w:rsidRDefault="00A91C00" w:rsidP="00C6235D">
            <w:pPr>
              <w:jc w:val="center"/>
              <w:rPr>
                <w:rFonts w:ascii="Times New Roman" w:hAnsi="Times New Roman" w:cs="Times New Roman"/>
                <w:sz w:val="24"/>
                <w:szCs w:val="24"/>
              </w:rPr>
            </w:pPr>
            <w:r w:rsidRPr="007F61BD">
              <w:rPr>
                <w:rFonts w:ascii="Times New Roman" w:hAnsi="Times New Roman"/>
                <w:sz w:val="24"/>
                <w:szCs w:val="24"/>
              </w:rPr>
              <w:t>строительство</w:t>
            </w:r>
          </w:p>
        </w:tc>
        <w:tc>
          <w:tcPr>
            <w:tcW w:w="1984" w:type="dxa"/>
          </w:tcPr>
          <w:p w:rsidR="00A91C00" w:rsidRPr="007F61BD" w:rsidRDefault="00A91C00" w:rsidP="00C6235D">
            <w:pPr>
              <w:jc w:val="both"/>
              <w:rPr>
                <w:rFonts w:ascii="Times New Roman" w:hAnsi="Times New Roman"/>
                <w:sz w:val="24"/>
                <w:szCs w:val="24"/>
              </w:rPr>
            </w:pPr>
            <w:r w:rsidRPr="007F61BD">
              <w:rPr>
                <w:rFonts w:ascii="Times New Roman" w:hAnsi="Times New Roman"/>
                <w:sz w:val="24"/>
                <w:szCs w:val="24"/>
              </w:rPr>
              <w:t xml:space="preserve">Длина </w:t>
            </w:r>
            <w:smartTag w:uri="urn:schemas-microsoft-com:office:smarttags" w:element="metricconverter">
              <w:smartTagPr>
                <w:attr w:name="ProductID" w:val="10 км"/>
              </w:smartTagPr>
              <w:r w:rsidRPr="007F61BD">
                <w:rPr>
                  <w:rFonts w:ascii="Times New Roman" w:hAnsi="Times New Roman"/>
                  <w:sz w:val="24"/>
                  <w:szCs w:val="24"/>
                </w:rPr>
                <w:t>10 км</w:t>
              </w:r>
            </w:smartTag>
          </w:p>
        </w:tc>
        <w:tc>
          <w:tcPr>
            <w:tcW w:w="2268" w:type="dxa"/>
          </w:tcPr>
          <w:p w:rsidR="00A91C00" w:rsidRPr="007F61BD" w:rsidRDefault="00A91C00" w:rsidP="00C6235D">
            <w:pPr>
              <w:jc w:val="both"/>
              <w:rPr>
                <w:rFonts w:ascii="Times New Roman" w:hAnsi="Times New Roman"/>
                <w:sz w:val="24"/>
                <w:szCs w:val="24"/>
              </w:rPr>
            </w:pPr>
            <w:proofErr w:type="spellStart"/>
            <w:r w:rsidRPr="007F61BD">
              <w:rPr>
                <w:rFonts w:ascii="Times New Roman" w:hAnsi="Times New Roman" w:cs="Times New Roman"/>
                <w:sz w:val="24"/>
                <w:szCs w:val="24"/>
              </w:rPr>
              <w:t>Среднеякушкинское</w:t>
            </w:r>
            <w:proofErr w:type="spellEnd"/>
            <w:r w:rsidRPr="007F61BD">
              <w:rPr>
                <w:rFonts w:ascii="Times New Roman" w:hAnsi="Times New Roman" w:cs="Times New Roman"/>
                <w:sz w:val="24"/>
                <w:szCs w:val="24"/>
              </w:rPr>
              <w:t xml:space="preserve"> сельское поселение, </w:t>
            </w:r>
            <w:proofErr w:type="spellStart"/>
            <w:r w:rsidRPr="007F61BD">
              <w:rPr>
                <w:rFonts w:ascii="Times New Roman" w:hAnsi="Times New Roman" w:cs="Times New Roman"/>
                <w:sz w:val="24"/>
                <w:szCs w:val="24"/>
              </w:rPr>
              <w:t>Высококолковское</w:t>
            </w:r>
            <w:proofErr w:type="spellEnd"/>
            <w:r w:rsidRPr="007F61BD">
              <w:rPr>
                <w:rFonts w:ascii="Times New Roman" w:hAnsi="Times New Roman" w:cs="Times New Roman"/>
                <w:sz w:val="24"/>
                <w:szCs w:val="24"/>
              </w:rPr>
              <w:t xml:space="preserve"> сельское поселение</w:t>
            </w:r>
          </w:p>
        </w:tc>
        <w:tc>
          <w:tcPr>
            <w:tcW w:w="1843" w:type="dxa"/>
          </w:tcPr>
          <w:p w:rsidR="00A91C00" w:rsidRPr="007F61BD" w:rsidRDefault="00A91C00" w:rsidP="00C6235D">
            <w:pPr>
              <w:jc w:val="center"/>
              <w:rPr>
                <w:rFonts w:ascii="Times New Roman" w:hAnsi="Times New Roman" w:cs="Times New Roman"/>
                <w:sz w:val="24"/>
                <w:szCs w:val="24"/>
              </w:rPr>
            </w:pPr>
            <w:r w:rsidRPr="007F61BD">
              <w:rPr>
                <w:rFonts w:ascii="Times New Roman" w:hAnsi="Times New Roman" w:cs="Times New Roman"/>
                <w:sz w:val="24"/>
                <w:szCs w:val="24"/>
              </w:rPr>
              <w:t>расчетный срок</w:t>
            </w:r>
          </w:p>
        </w:tc>
        <w:tc>
          <w:tcPr>
            <w:tcW w:w="4382" w:type="dxa"/>
            <w:vMerge/>
          </w:tcPr>
          <w:p w:rsidR="00A91C00" w:rsidRPr="007F61BD" w:rsidRDefault="00A91C00" w:rsidP="00C6235D">
            <w:pPr>
              <w:jc w:val="both"/>
              <w:rPr>
                <w:rFonts w:ascii="Times New Roman" w:hAnsi="Times New Roman" w:cs="Times New Roman"/>
                <w:sz w:val="24"/>
                <w:szCs w:val="24"/>
              </w:rPr>
            </w:pPr>
          </w:p>
        </w:tc>
      </w:tr>
      <w:tr w:rsidR="008C2C8E" w:rsidRPr="007F61BD" w:rsidTr="000F575D">
        <w:trPr>
          <w:trHeight w:val="1420"/>
          <w:jc w:val="center"/>
        </w:trPr>
        <w:tc>
          <w:tcPr>
            <w:tcW w:w="587" w:type="dxa"/>
          </w:tcPr>
          <w:p w:rsidR="008C2C8E" w:rsidRPr="007F61BD" w:rsidRDefault="008C2C8E" w:rsidP="00C6235D">
            <w:pPr>
              <w:jc w:val="center"/>
              <w:rPr>
                <w:rFonts w:ascii="Times New Roman" w:hAnsi="Times New Roman" w:cs="Times New Roman"/>
                <w:sz w:val="24"/>
                <w:szCs w:val="24"/>
              </w:rPr>
            </w:pPr>
            <w:r w:rsidRPr="007F61BD">
              <w:rPr>
                <w:rFonts w:ascii="Times New Roman" w:hAnsi="Times New Roman" w:cs="Times New Roman"/>
                <w:sz w:val="24"/>
                <w:szCs w:val="24"/>
              </w:rPr>
              <w:lastRenderedPageBreak/>
              <w:t>3</w:t>
            </w:r>
          </w:p>
        </w:tc>
        <w:tc>
          <w:tcPr>
            <w:tcW w:w="2126" w:type="dxa"/>
          </w:tcPr>
          <w:p w:rsidR="008C2C8E" w:rsidRPr="007F61BD" w:rsidRDefault="008C2C8E" w:rsidP="00C6235D">
            <w:pPr>
              <w:jc w:val="both"/>
              <w:rPr>
                <w:rFonts w:ascii="Times New Roman" w:hAnsi="Times New Roman"/>
                <w:sz w:val="24"/>
                <w:szCs w:val="24"/>
              </w:rPr>
            </w:pPr>
            <w:r w:rsidRPr="007F61BD">
              <w:rPr>
                <w:rFonts w:ascii="Times New Roman" w:hAnsi="Times New Roman"/>
                <w:sz w:val="24"/>
                <w:szCs w:val="24"/>
              </w:rPr>
              <w:t>Водозабор</w:t>
            </w:r>
          </w:p>
        </w:tc>
        <w:tc>
          <w:tcPr>
            <w:tcW w:w="1985" w:type="dxa"/>
          </w:tcPr>
          <w:p w:rsidR="008C2C8E" w:rsidRPr="007F61BD" w:rsidRDefault="008C2C8E" w:rsidP="00C6235D">
            <w:pPr>
              <w:jc w:val="center"/>
              <w:rPr>
                <w:rFonts w:ascii="Times New Roman" w:hAnsi="Times New Roman"/>
                <w:sz w:val="24"/>
                <w:szCs w:val="24"/>
              </w:rPr>
            </w:pPr>
            <w:r w:rsidRPr="007F61BD">
              <w:rPr>
                <w:rFonts w:ascii="Times New Roman" w:hAnsi="Times New Roman"/>
                <w:sz w:val="24"/>
                <w:szCs w:val="24"/>
              </w:rPr>
              <w:t>строительство</w:t>
            </w:r>
          </w:p>
        </w:tc>
        <w:tc>
          <w:tcPr>
            <w:tcW w:w="1984" w:type="dxa"/>
          </w:tcPr>
          <w:p w:rsidR="008C2C8E" w:rsidRPr="007F61BD" w:rsidRDefault="008C2C8E" w:rsidP="00C6235D">
            <w:pPr>
              <w:jc w:val="both"/>
              <w:rPr>
                <w:rFonts w:ascii="Times New Roman" w:hAnsi="Times New Roman" w:cs="Times New Roman"/>
                <w:sz w:val="24"/>
                <w:szCs w:val="24"/>
              </w:rPr>
            </w:pPr>
            <w:r w:rsidRPr="007F61BD">
              <w:rPr>
                <w:rFonts w:ascii="Times New Roman" w:hAnsi="Times New Roman" w:cs="Times New Roman"/>
                <w:sz w:val="24"/>
                <w:szCs w:val="24"/>
              </w:rPr>
              <w:t>определить проектом</w:t>
            </w:r>
          </w:p>
        </w:tc>
        <w:tc>
          <w:tcPr>
            <w:tcW w:w="2268" w:type="dxa"/>
          </w:tcPr>
          <w:p w:rsidR="008C2C8E" w:rsidRPr="007F61BD" w:rsidRDefault="008C2C8E" w:rsidP="003C7BCF">
            <w:pPr>
              <w:jc w:val="both"/>
              <w:rPr>
                <w:rFonts w:ascii="Times New Roman" w:hAnsi="Times New Roman"/>
                <w:sz w:val="24"/>
                <w:szCs w:val="24"/>
              </w:rPr>
            </w:pPr>
            <w:proofErr w:type="spellStart"/>
            <w:r w:rsidRPr="007F61BD">
              <w:rPr>
                <w:rFonts w:ascii="Times New Roman" w:hAnsi="Times New Roman" w:cs="Times New Roman"/>
                <w:sz w:val="24"/>
                <w:szCs w:val="24"/>
              </w:rPr>
              <w:t>Новочеремшанское</w:t>
            </w:r>
            <w:proofErr w:type="spellEnd"/>
            <w:r w:rsidRPr="007F61BD">
              <w:rPr>
                <w:rFonts w:ascii="Times New Roman" w:hAnsi="Times New Roman" w:cs="Times New Roman"/>
                <w:sz w:val="24"/>
                <w:szCs w:val="24"/>
              </w:rPr>
              <w:t xml:space="preserve"> сельское поселение</w:t>
            </w:r>
          </w:p>
        </w:tc>
        <w:tc>
          <w:tcPr>
            <w:tcW w:w="1843" w:type="dxa"/>
          </w:tcPr>
          <w:p w:rsidR="008C2C8E" w:rsidRPr="007F61BD" w:rsidRDefault="008C2C8E" w:rsidP="00C6235D">
            <w:pPr>
              <w:jc w:val="center"/>
              <w:rPr>
                <w:rFonts w:ascii="Times New Roman" w:hAnsi="Times New Roman" w:cs="Times New Roman"/>
                <w:sz w:val="24"/>
                <w:szCs w:val="24"/>
              </w:rPr>
            </w:pPr>
            <w:r w:rsidRPr="007F61BD">
              <w:rPr>
                <w:rFonts w:ascii="Times New Roman" w:hAnsi="Times New Roman" w:cs="Times New Roman"/>
                <w:sz w:val="24"/>
                <w:szCs w:val="24"/>
              </w:rPr>
              <w:t>расчетный срок</w:t>
            </w:r>
          </w:p>
        </w:tc>
        <w:tc>
          <w:tcPr>
            <w:tcW w:w="4382" w:type="dxa"/>
            <w:vMerge w:val="restart"/>
          </w:tcPr>
          <w:p w:rsidR="008C2C8E" w:rsidRPr="007F61BD" w:rsidRDefault="008C2C8E" w:rsidP="00C6235D">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СанПиН2.1.4.1110-02</w:t>
            </w:r>
            <w:proofErr w:type="spellEnd"/>
            <w:r w:rsidRPr="007F61BD">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 п. 2.2: граница первого пояса зоны санитарной охраны принимается не менее </w:t>
            </w:r>
            <w:smartTag w:uri="urn:schemas-microsoft-com:office:smarttags" w:element="metricconverter">
              <w:smartTagPr>
                <w:attr w:name="ProductID" w:val="30 м"/>
              </w:smartTagPr>
              <w:r w:rsidRPr="007F61BD">
                <w:rPr>
                  <w:rFonts w:ascii="Times New Roman" w:hAnsi="Times New Roman" w:cs="Times New Roman"/>
                  <w:sz w:val="24"/>
                  <w:szCs w:val="24"/>
                </w:rPr>
                <w:t>30 м</w:t>
              </w:r>
            </w:smartTag>
            <w:r w:rsidRPr="007F61BD">
              <w:rPr>
                <w:rFonts w:ascii="Times New Roman" w:hAnsi="Times New Roman" w:cs="Times New Roman"/>
                <w:sz w:val="24"/>
                <w:szCs w:val="24"/>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7F61BD">
                <w:rPr>
                  <w:rFonts w:ascii="Times New Roman" w:hAnsi="Times New Roman" w:cs="Times New Roman"/>
                  <w:sz w:val="24"/>
                  <w:szCs w:val="24"/>
                </w:rPr>
                <w:t>50 м</w:t>
              </w:r>
            </w:smartTag>
            <w:r w:rsidRPr="007F61BD">
              <w:rPr>
                <w:rFonts w:ascii="Times New Roman" w:hAnsi="Times New Roman" w:cs="Times New Roman"/>
                <w:sz w:val="24"/>
                <w:szCs w:val="24"/>
              </w:rPr>
              <w:t xml:space="preserve"> – при использовании недостаточно защищенных подземных вод, границы второго и третьего поясов определяются гидродинамическими расчетами</w:t>
            </w:r>
          </w:p>
        </w:tc>
      </w:tr>
      <w:tr w:rsidR="008C2C8E" w:rsidRPr="007F61BD" w:rsidTr="000F575D">
        <w:trPr>
          <w:trHeight w:val="1420"/>
          <w:jc w:val="center"/>
        </w:trPr>
        <w:tc>
          <w:tcPr>
            <w:tcW w:w="587" w:type="dxa"/>
          </w:tcPr>
          <w:p w:rsidR="008C2C8E" w:rsidRPr="007F61BD" w:rsidRDefault="008C2C8E" w:rsidP="00C6235D">
            <w:pPr>
              <w:jc w:val="center"/>
              <w:rPr>
                <w:rFonts w:ascii="Times New Roman" w:hAnsi="Times New Roman" w:cs="Times New Roman"/>
                <w:sz w:val="24"/>
                <w:szCs w:val="24"/>
              </w:rPr>
            </w:pPr>
            <w:r w:rsidRPr="007F61BD">
              <w:rPr>
                <w:rFonts w:ascii="Times New Roman" w:hAnsi="Times New Roman" w:cs="Times New Roman"/>
                <w:sz w:val="24"/>
                <w:szCs w:val="24"/>
              </w:rPr>
              <w:t>4</w:t>
            </w:r>
          </w:p>
        </w:tc>
        <w:tc>
          <w:tcPr>
            <w:tcW w:w="2126" w:type="dxa"/>
          </w:tcPr>
          <w:p w:rsidR="008C2C8E" w:rsidRPr="007F61BD" w:rsidRDefault="008C2C8E" w:rsidP="00C6235D">
            <w:pPr>
              <w:jc w:val="both"/>
              <w:rPr>
                <w:rFonts w:ascii="Times New Roman" w:hAnsi="Times New Roman"/>
                <w:sz w:val="24"/>
                <w:szCs w:val="24"/>
              </w:rPr>
            </w:pPr>
            <w:r w:rsidRPr="007F61BD">
              <w:rPr>
                <w:rFonts w:ascii="Times New Roman" w:hAnsi="Times New Roman"/>
                <w:sz w:val="24"/>
                <w:szCs w:val="24"/>
              </w:rPr>
              <w:t>Водозабор</w:t>
            </w:r>
          </w:p>
        </w:tc>
        <w:tc>
          <w:tcPr>
            <w:tcW w:w="1985" w:type="dxa"/>
          </w:tcPr>
          <w:p w:rsidR="008C2C8E" w:rsidRPr="007F61BD" w:rsidRDefault="008C2C8E" w:rsidP="00C6235D">
            <w:pPr>
              <w:jc w:val="center"/>
              <w:rPr>
                <w:rFonts w:ascii="Times New Roman" w:hAnsi="Times New Roman"/>
                <w:sz w:val="24"/>
                <w:szCs w:val="24"/>
              </w:rPr>
            </w:pPr>
            <w:r w:rsidRPr="007F61BD">
              <w:rPr>
                <w:rFonts w:ascii="Times New Roman" w:hAnsi="Times New Roman"/>
                <w:sz w:val="24"/>
                <w:szCs w:val="24"/>
              </w:rPr>
              <w:t>строительство</w:t>
            </w:r>
          </w:p>
        </w:tc>
        <w:tc>
          <w:tcPr>
            <w:tcW w:w="1984" w:type="dxa"/>
          </w:tcPr>
          <w:p w:rsidR="008C2C8E" w:rsidRPr="007F61BD" w:rsidRDefault="008C2C8E" w:rsidP="00C6235D">
            <w:pPr>
              <w:jc w:val="both"/>
              <w:rPr>
                <w:rFonts w:ascii="Times New Roman" w:hAnsi="Times New Roman" w:cs="Times New Roman"/>
                <w:sz w:val="24"/>
                <w:szCs w:val="24"/>
              </w:rPr>
            </w:pPr>
            <w:r w:rsidRPr="007F61BD">
              <w:rPr>
                <w:rFonts w:ascii="Times New Roman" w:hAnsi="Times New Roman" w:cs="Times New Roman"/>
                <w:sz w:val="24"/>
                <w:szCs w:val="24"/>
              </w:rPr>
              <w:t>определить проектом</w:t>
            </w:r>
          </w:p>
        </w:tc>
        <w:tc>
          <w:tcPr>
            <w:tcW w:w="2268" w:type="dxa"/>
          </w:tcPr>
          <w:p w:rsidR="008C2C8E" w:rsidRPr="007F61BD" w:rsidRDefault="008C2C8E" w:rsidP="003C7BCF">
            <w:pPr>
              <w:jc w:val="both"/>
              <w:rPr>
                <w:rFonts w:ascii="Times New Roman" w:hAnsi="Times New Roman"/>
                <w:sz w:val="24"/>
                <w:szCs w:val="24"/>
              </w:rPr>
            </w:pPr>
            <w:proofErr w:type="spellStart"/>
            <w:r w:rsidRPr="007F61BD">
              <w:rPr>
                <w:rFonts w:ascii="Times New Roman" w:hAnsi="Times New Roman" w:cs="Times New Roman"/>
                <w:sz w:val="24"/>
                <w:szCs w:val="24"/>
              </w:rPr>
              <w:t>Высококолковское</w:t>
            </w:r>
            <w:proofErr w:type="spellEnd"/>
            <w:r w:rsidRPr="007F61BD">
              <w:rPr>
                <w:rFonts w:ascii="Times New Roman" w:hAnsi="Times New Roman" w:cs="Times New Roman"/>
                <w:sz w:val="24"/>
                <w:szCs w:val="24"/>
              </w:rPr>
              <w:t xml:space="preserve"> сельское поселение</w:t>
            </w:r>
          </w:p>
        </w:tc>
        <w:tc>
          <w:tcPr>
            <w:tcW w:w="1843" w:type="dxa"/>
          </w:tcPr>
          <w:p w:rsidR="008C2C8E" w:rsidRPr="007F61BD" w:rsidRDefault="008C2C8E" w:rsidP="00C6235D">
            <w:pPr>
              <w:jc w:val="center"/>
              <w:rPr>
                <w:rFonts w:ascii="Times New Roman" w:hAnsi="Times New Roman" w:cs="Times New Roman"/>
                <w:sz w:val="24"/>
                <w:szCs w:val="24"/>
              </w:rPr>
            </w:pPr>
            <w:r w:rsidRPr="007F61BD">
              <w:rPr>
                <w:rFonts w:ascii="Times New Roman" w:hAnsi="Times New Roman" w:cs="Times New Roman"/>
                <w:sz w:val="24"/>
                <w:szCs w:val="24"/>
              </w:rPr>
              <w:t>расчетный срок</w:t>
            </w:r>
          </w:p>
        </w:tc>
        <w:tc>
          <w:tcPr>
            <w:tcW w:w="4382" w:type="dxa"/>
            <w:vMerge/>
          </w:tcPr>
          <w:p w:rsidR="008C2C8E" w:rsidRPr="007F61BD" w:rsidRDefault="008C2C8E" w:rsidP="00C6235D">
            <w:pPr>
              <w:jc w:val="both"/>
              <w:rPr>
                <w:rFonts w:ascii="Times New Roman" w:hAnsi="Times New Roman" w:cs="Times New Roman"/>
                <w:sz w:val="24"/>
                <w:szCs w:val="24"/>
              </w:rPr>
            </w:pPr>
          </w:p>
        </w:tc>
      </w:tr>
      <w:tr w:rsidR="008C2C8E" w:rsidRPr="007F61BD" w:rsidTr="000F575D">
        <w:trPr>
          <w:trHeight w:val="1420"/>
          <w:jc w:val="center"/>
        </w:trPr>
        <w:tc>
          <w:tcPr>
            <w:tcW w:w="587" w:type="dxa"/>
          </w:tcPr>
          <w:p w:rsidR="008C2C8E" w:rsidRPr="007F61BD" w:rsidRDefault="00E83CC7" w:rsidP="00C6235D">
            <w:pPr>
              <w:jc w:val="center"/>
              <w:rPr>
                <w:rFonts w:ascii="Times New Roman" w:hAnsi="Times New Roman" w:cs="Times New Roman"/>
                <w:sz w:val="24"/>
                <w:szCs w:val="24"/>
              </w:rPr>
            </w:pPr>
            <w:r w:rsidRPr="007F61BD">
              <w:rPr>
                <w:rFonts w:ascii="Times New Roman" w:hAnsi="Times New Roman" w:cs="Times New Roman"/>
                <w:sz w:val="24"/>
                <w:szCs w:val="24"/>
              </w:rPr>
              <w:t>5</w:t>
            </w:r>
          </w:p>
        </w:tc>
        <w:tc>
          <w:tcPr>
            <w:tcW w:w="2126" w:type="dxa"/>
          </w:tcPr>
          <w:p w:rsidR="008C2C8E" w:rsidRPr="007F61BD" w:rsidRDefault="008C2C8E" w:rsidP="005E4A6D">
            <w:pPr>
              <w:jc w:val="both"/>
              <w:rPr>
                <w:rFonts w:ascii="Times New Roman" w:hAnsi="Times New Roman"/>
                <w:sz w:val="24"/>
                <w:szCs w:val="24"/>
              </w:rPr>
            </w:pPr>
            <w:r w:rsidRPr="007F61BD">
              <w:rPr>
                <w:rFonts w:ascii="Times New Roman" w:hAnsi="Times New Roman"/>
                <w:sz w:val="24"/>
                <w:szCs w:val="24"/>
              </w:rPr>
              <w:t>Водозабор</w:t>
            </w:r>
          </w:p>
        </w:tc>
        <w:tc>
          <w:tcPr>
            <w:tcW w:w="1985" w:type="dxa"/>
          </w:tcPr>
          <w:p w:rsidR="008C2C8E" w:rsidRPr="007F61BD" w:rsidRDefault="008C2C8E" w:rsidP="005E4A6D">
            <w:pPr>
              <w:jc w:val="center"/>
              <w:rPr>
                <w:rFonts w:ascii="Times New Roman" w:hAnsi="Times New Roman"/>
                <w:sz w:val="24"/>
                <w:szCs w:val="24"/>
              </w:rPr>
            </w:pPr>
            <w:r w:rsidRPr="007F61BD">
              <w:rPr>
                <w:rFonts w:ascii="Times New Roman" w:hAnsi="Times New Roman"/>
                <w:sz w:val="24"/>
                <w:szCs w:val="24"/>
              </w:rPr>
              <w:t>строительство</w:t>
            </w:r>
          </w:p>
        </w:tc>
        <w:tc>
          <w:tcPr>
            <w:tcW w:w="1984" w:type="dxa"/>
          </w:tcPr>
          <w:p w:rsidR="008C2C8E" w:rsidRPr="007F61BD" w:rsidRDefault="008C2C8E" w:rsidP="005E4A6D">
            <w:pPr>
              <w:jc w:val="both"/>
              <w:rPr>
                <w:rFonts w:ascii="Times New Roman" w:hAnsi="Times New Roman" w:cs="Times New Roman"/>
                <w:sz w:val="24"/>
                <w:szCs w:val="24"/>
              </w:rPr>
            </w:pPr>
            <w:r w:rsidRPr="007F61BD">
              <w:rPr>
                <w:rFonts w:ascii="Times New Roman" w:hAnsi="Times New Roman" w:cs="Times New Roman"/>
                <w:sz w:val="24"/>
                <w:szCs w:val="24"/>
              </w:rPr>
              <w:t>определить проектом</w:t>
            </w:r>
          </w:p>
        </w:tc>
        <w:tc>
          <w:tcPr>
            <w:tcW w:w="2268" w:type="dxa"/>
          </w:tcPr>
          <w:p w:rsidR="008C2C8E" w:rsidRPr="007F61BD" w:rsidRDefault="008C2C8E" w:rsidP="005E4A6D">
            <w:pPr>
              <w:jc w:val="both"/>
              <w:rPr>
                <w:rFonts w:ascii="Times New Roman" w:hAnsi="Times New Roman"/>
                <w:sz w:val="24"/>
                <w:szCs w:val="24"/>
              </w:rPr>
            </w:pPr>
            <w:r w:rsidRPr="007F61BD">
              <w:rPr>
                <w:rFonts w:ascii="Times New Roman" w:hAnsi="Times New Roman"/>
                <w:sz w:val="24"/>
                <w:szCs w:val="24"/>
              </w:rPr>
              <w:t xml:space="preserve">Ульяновская область, </w:t>
            </w:r>
            <w:proofErr w:type="spellStart"/>
            <w:r w:rsidRPr="007F61BD">
              <w:rPr>
                <w:rFonts w:ascii="Times New Roman" w:hAnsi="Times New Roman"/>
                <w:sz w:val="24"/>
                <w:szCs w:val="24"/>
              </w:rPr>
              <w:t>Новомалыклинский</w:t>
            </w:r>
            <w:proofErr w:type="spellEnd"/>
            <w:r w:rsidRPr="007F61BD">
              <w:rPr>
                <w:rFonts w:ascii="Times New Roman" w:hAnsi="Times New Roman"/>
                <w:sz w:val="24"/>
                <w:szCs w:val="24"/>
              </w:rPr>
              <w:t xml:space="preserve"> район, </w:t>
            </w:r>
            <w:proofErr w:type="spellStart"/>
            <w:r w:rsidRPr="007F61BD">
              <w:rPr>
                <w:rFonts w:ascii="Times New Roman" w:hAnsi="Times New Roman"/>
                <w:sz w:val="24"/>
                <w:szCs w:val="24"/>
              </w:rPr>
              <w:t>Среднесантимирское</w:t>
            </w:r>
            <w:proofErr w:type="spellEnd"/>
            <w:r w:rsidRPr="007F61BD">
              <w:rPr>
                <w:rFonts w:ascii="Times New Roman" w:hAnsi="Times New Roman"/>
                <w:sz w:val="24"/>
                <w:szCs w:val="24"/>
              </w:rPr>
              <w:t xml:space="preserve"> сельское поселение, с. Средний Сантимир</w:t>
            </w:r>
          </w:p>
        </w:tc>
        <w:tc>
          <w:tcPr>
            <w:tcW w:w="1843" w:type="dxa"/>
          </w:tcPr>
          <w:p w:rsidR="008C2C8E" w:rsidRPr="007F61BD" w:rsidRDefault="008C2C8E" w:rsidP="005E4A6D">
            <w:pPr>
              <w:jc w:val="center"/>
              <w:rPr>
                <w:rFonts w:ascii="Times New Roman" w:hAnsi="Times New Roman"/>
                <w:sz w:val="24"/>
                <w:szCs w:val="24"/>
              </w:rPr>
            </w:pPr>
            <w:r w:rsidRPr="007F61BD">
              <w:rPr>
                <w:rFonts w:ascii="Times New Roman" w:hAnsi="Times New Roman"/>
                <w:sz w:val="24"/>
                <w:szCs w:val="24"/>
              </w:rPr>
              <w:t>расчетный срок</w:t>
            </w:r>
          </w:p>
        </w:tc>
        <w:tc>
          <w:tcPr>
            <w:tcW w:w="4382" w:type="dxa"/>
            <w:vMerge/>
          </w:tcPr>
          <w:p w:rsidR="008C2C8E" w:rsidRPr="007F61BD" w:rsidRDefault="008C2C8E" w:rsidP="00C6235D">
            <w:pPr>
              <w:jc w:val="both"/>
              <w:rPr>
                <w:rFonts w:ascii="Times New Roman" w:hAnsi="Times New Roman" w:cs="Times New Roman"/>
                <w:sz w:val="24"/>
                <w:szCs w:val="24"/>
              </w:rPr>
            </w:pPr>
          </w:p>
        </w:tc>
      </w:tr>
      <w:tr w:rsidR="0033658E" w:rsidRPr="007F61BD" w:rsidTr="000F575D">
        <w:trPr>
          <w:trHeight w:val="1420"/>
          <w:jc w:val="center"/>
        </w:trPr>
        <w:tc>
          <w:tcPr>
            <w:tcW w:w="587" w:type="dxa"/>
          </w:tcPr>
          <w:p w:rsidR="0033658E" w:rsidRPr="007F61BD" w:rsidRDefault="00E83CC7" w:rsidP="00C6235D">
            <w:pPr>
              <w:jc w:val="center"/>
              <w:rPr>
                <w:rFonts w:ascii="Times New Roman" w:hAnsi="Times New Roman"/>
                <w:sz w:val="24"/>
                <w:szCs w:val="24"/>
              </w:rPr>
            </w:pPr>
            <w:r w:rsidRPr="007F61BD">
              <w:rPr>
                <w:rFonts w:ascii="Times New Roman" w:hAnsi="Times New Roman"/>
                <w:sz w:val="24"/>
                <w:szCs w:val="24"/>
              </w:rPr>
              <w:t>6</w:t>
            </w:r>
          </w:p>
        </w:tc>
        <w:tc>
          <w:tcPr>
            <w:tcW w:w="2126" w:type="dxa"/>
          </w:tcPr>
          <w:p w:rsidR="0033658E" w:rsidRPr="007F61BD" w:rsidRDefault="0033658E" w:rsidP="000955D2">
            <w:pPr>
              <w:jc w:val="both"/>
              <w:rPr>
                <w:rFonts w:ascii="Times New Roman" w:hAnsi="Times New Roman"/>
                <w:sz w:val="24"/>
                <w:szCs w:val="24"/>
              </w:rPr>
            </w:pPr>
            <w:r w:rsidRPr="007F61BD">
              <w:rPr>
                <w:rFonts w:ascii="Times New Roman" w:hAnsi="Times New Roman"/>
                <w:sz w:val="24"/>
                <w:szCs w:val="24"/>
              </w:rPr>
              <w:t>Сети водоснабжения</w:t>
            </w:r>
          </w:p>
        </w:tc>
        <w:tc>
          <w:tcPr>
            <w:tcW w:w="1985" w:type="dxa"/>
          </w:tcPr>
          <w:p w:rsidR="0033658E" w:rsidRPr="007F61BD" w:rsidRDefault="0033658E" w:rsidP="000955D2">
            <w:pPr>
              <w:jc w:val="center"/>
              <w:rPr>
                <w:rFonts w:ascii="Times New Roman" w:hAnsi="Times New Roman"/>
                <w:sz w:val="24"/>
                <w:szCs w:val="24"/>
              </w:rPr>
            </w:pPr>
            <w:r w:rsidRPr="007F61BD">
              <w:rPr>
                <w:rFonts w:ascii="Times New Roman" w:hAnsi="Times New Roman"/>
                <w:sz w:val="24"/>
                <w:szCs w:val="24"/>
              </w:rPr>
              <w:t>реконструкция</w:t>
            </w:r>
          </w:p>
        </w:tc>
        <w:tc>
          <w:tcPr>
            <w:tcW w:w="1984" w:type="dxa"/>
          </w:tcPr>
          <w:p w:rsidR="0033658E" w:rsidRPr="007F61BD" w:rsidRDefault="0033658E" w:rsidP="000955D2">
            <w:pPr>
              <w:jc w:val="center"/>
              <w:rPr>
                <w:rFonts w:ascii="Times New Roman" w:hAnsi="Times New Roman"/>
                <w:sz w:val="24"/>
                <w:szCs w:val="24"/>
              </w:rPr>
            </w:pPr>
            <w:r w:rsidRPr="007F61BD">
              <w:rPr>
                <w:rFonts w:ascii="Times New Roman" w:hAnsi="Times New Roman"/>
                <w:sz w:val="24"/>
                <w:szCs w:val="24"/>
              </w:rPr>
              <w:t xml:space="preserve">протяженностью </w:t>
            </w:r>
            <w:smartTag w:uri="urn:schemas-microsoft-com:office:smarttags" w:element="metricconverter">
              <w:smartTagPr>
                <w:attr w:name="ProductID" w:val="25 км"/>
              </w:smartTagPr>
              <w:r w:rsidRPr="007F61BD">
                <w:rPr>
                  <w:rFonts w:ascii="Times New Roman" w:hAnsi="Times New Roman"/>
                  <w:sz w:val="24"/>
                  <w:szCs w:val="24"/>
                </w:rPr>
                <w:t>25 км</w:t>
              </w:r>
            </w:smartTag>
          </w:p>
        </w:tc>
        <w:tc>
          <w:tcPr>
            <w:tcW w:w="2268" w:type="dxa"/>
          </w:tcPr>
          <w:p w:rsidR="0033658E" w:rsidRPr="007F61BD" w:rsidRDefault="0033658E" w:rsidP="000955D2">
            <w:pPr>
              <w:jc w:val="both"/>
              <w:rPr>
                <w:rFonts w:ascii="Times New Roman" w:hAnsi="Times New Roman"/>
                <w:sz w:val="24"/>
                <w:szCs w:val="24"/>
              </w:rPr>
            </w:pPr>
            <w:proofErr w:type="spellStart"/>
            <w:r w:rsidRPr="007F61BD">
              <w:rPr>
                <w:rFonts w:ascii="Times New Roman" w:hAnsi="Times New Roman"/>
                <w:sz w:val="24"/>
                <w:szCs w:val="24"/>
              </w:rPr>
              <w:t>Новомалыклинское</w:t>
            </w:r>
            <w:proofErr w:type="spellEnd"/>
            <w:r w:rsidRPr="007F61BD">
              <w:rPr>
                <w:rFonts w:ascii="Times New Roman" w:hAnsi="Times New Roman"/>
                <w:sz w:val="24"/>
                <w:szCs w:val="24"/>
              </w:rPr>
              <w:t xml:space="preserve"> сельское поселение, с. Новая Малыкла</w:t>
            </w:r>
          </w:p>
        </w:tc>
        <w:tc>
          <w:tcPr>
            <w:tcW w:w="1843" w:type="dxa"/>
          </w:tcPr>
          <w:p w:rsidR="0033658E" w:rsidRPr="007F61BD" w:rsidRDefault="0033658E" w:rsidP="000955D2">
            <w:pPr>
              <w:jc w:val="center"/>
              <w:rPr>
                <w:rFonts w:ascii="Times New Roman" w:hAnsi="Times New Roman"/>
                <w:sz w:val="24"/>
                <w:szCs w:val="24"/>
              </w:rPr>
            </w:pPr>
            <w:r w:rsidRPr="007F61BD">
              <w:rPr>
                <w:rFonts w:ascii="Times New Roman" w:hAnsi="Times New Roman"/>
                <w:sz w:val="24"/>
                <w:szCs w:val="24"/>
              </w:rPr>
              <w:t>расчетный срок</w:t>
            </w:r>
          </w:p>
        </w:tc>
        <w:tc>
          <w:tcPr>
            <w:tcW w:w="4382" w:type="dxa"/>
            <w:vMerge w:val="restart"/>
          </w:tcPr>
          <w:p w:rsidR="0033658E" w:rsidRPr="007F61BD" w:rsidRDefault="0033658E" w:rsidP="00C6235D">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СанПиН</w:t>
            </w:r>
            <w:proofErr w:type="spellEnd"/>
            <w:r w:rsidRPr="007F61BD">
              <w:rPr>
                <w:rFonts w:ascii="Times New Roman" w:hAnsi="Times New Roman" w:cs="Times New Roman"/>
                <w:sz w:val="24"/>
                <w:szCs w:val="24"/>
              </w:rPr>
              <w:t xml:space="preserve"> 2.1.4.1110-02 «Зоны санитарной охраны источников водоснабжения и водопроводов питьевого назначения»</w:t>
            </w:r>
          </w:p>
        </w:tc>
      </w:tr>
      <w:tr w:rsidR="0033658E" w:rsidRPr="007F61BD" w:rsidTr="000F575D">
        <w:trPr>
          <w:trHeight w:val="1420"/>
          <w:jc w:val="center"/>
        </w:trPr>
        <w:tc>
          <w:tcPr>
            <w:tcW w:w="587" w:type="dxa"/>
          </w:tcPr>
          <w:p w:rsidR="0033658E" w:rsidRPr="007F61BD" w:rsidRDefault="00E83CC7" w:rsidP="00C6235D">
            <w:pPr>
              <w:jc w:val="center"/>
              <w:rPr>
                <w:rFonts w:ascii="Times New Roman" w:hAnsi="Times New Roman"/>
                <w:sz w:val="24"/>
                <w:szCs w:val="24"/>
              </w:rPr>
            </w:pPr>
            <w:r w:rsidRPr="007F61BD">
              <w:rPr>
                <w:rFonts w:ascii="Times New Roman" w:hAnsi="Times New Roman"/>
                <w:sz w:val="24"/>
                <w:szCs w:val="24"/>
              </w:rPr>
              <w:t>7</w:t>
            </w:r>
          </w:p>
        </w:tc>
        <w:tc>
          <w:tcPr>
            <w:tcW w:w="2126" w:type="dxa"/>
          </w:tcPr>
          <w:p w:rsidR="0033658E" w:rsidRPr="007F61BD" w:rsidRDefault="0033658E" w:rsidP="000955D2">
            <w:pPr>
              <w:jc w:val="both"/>
              <w:rPr>
                <w:rFonts w:ascii="Times New Roman" w:hAnsi="Times New Roman"/>
                <w:sz w:val="24"/>
                <w:szCs w:val="24"/>
              </w:rPr>
            </w:pPr>
            <w:r w:rsidRPr="007F61BD">
              <w:rPr>
                <w:rFonts w:ascii="Times New Roman" w:hAnsi="Times New Roman"/>
                <w:sz w:val="24"/>
                <w:szCs w:val="24"/>
              </w:rPr>
              <w:t>Сети водоснабжения</w:t>
            </w:r>
          </w:p>
        </w:tc>
        <w:tc>
          <w:tcPr>
            <w:tcW w:w="1985" w:type="dxa"/>
          </w:tcPr>
          <w:p w:rsidR="0033658E" w:rsidRPr="007F61BD" w:rsidRDefault="0033658E" w:rsidP="000955D2">
            <w:pPr>
              <w:jc w:val="center"/>
              <w:rPr>
                <w:rFonts w:ascii="Times New Roman" w:hAnsi="Times New Roman"/>
                <w:sz w:val="24"/>
                <w:szCs w:val="24"/>
              </w:rPr>
            </w:pPr>
            <w:r w:rsidRPr="007F61BD">
              <w:rPr>
                <w:rFonts w:ascii="Times New Roman" w:hAnsi="Times New Roman"/>
                <w:sz w:val="24"/>
                <w:szCs w:val="24"/>
              </w:rPr>
              <w:t>реконструкция</w:t>
            </w:r>
          </w:p>
        </w:tc>
        <w:tc>
          <w:tcPr>
            <w:tcW w:w="1984" w:type="dxa"/>
          </w:tcPr>
          <w:p w:rsidR="0033658E" w:rsidRPr="007F61BD" w:rsidRDefault="0033658E" w:rsidP="000955D2">
            <w:pPr>
              <w:jc w:val="center"/>
              <w:rPr>
                <w:rFonts w:ascii="Times New Roman" w:hAnsi="Times New Roman"/>
                <w:sz w:val="24"/>
                <w:szCs w:val="24"/>
              </w:rPr>
            </w:pPr>
            <w:r w:rsidRPr="007F61BD">
              <w:rPr>
                <w:rFonts w:ascii="Times New Roman" w:hAnsi="Times New Roman"/>
                <w:sz w:val="24"/>
                <w:szCs w:val="24"/>
              </w:rPr>
              <w:t xml:space="preserve">протяженностью </w:t>
            </w:r>
            <w:smartTag w:uri="urn:schemas-microsoft-com:office:smarttags" w:element="metricconverter">
              <w:smartTagPr>
                <w:attr w:name="ProductID" w:val="5,0 км"/>
              </w:smartTagPr>
              <w:r w:rsidRPr="007F61BD">
                <w:rPr>
                  <w:rFonts w:ascii="Times New Roman" w:hAnsi="Times New Roman"/>
                  <w:sz w:val="24"/>
                  <w:szCs w:val="24"/>
                </w:rPr>
                <w:t>5,0 км</w:t>
              </w:r>
            </w:smartTag>
          </w:p>
        </w:tc>
        <w:tc>
          <w:tcPr>
            <w:tcW w:w="2268" w:type="dxa"/>
          </w:tcPr>
          <w:p w:rsidR="0033658E" w:rsidRPr="007F61BD" w:rsidRDefault="0033658E" w:rsidP="000955D2">
            <w:pPr>
              <w:jc w:val="both"/>
              <w:rPr>
                <w:rFonts w:ascii="Times New Roman" w:hAnsi="Times New Roman"/>
                <w:sz w:val="24"/>
                <w:szCs w:val="24"/>
              </w:rPr>
            </w:pPr>
            <w:proofErr w:type="spellStart"/>
            <w:r w:rsidRPr="007F61BD">
              <w:rPr>
                <w:rFonts w:ascii="Times New Roman" w:hAnsi="Times New Roman"/>
                <w:sz w:val="24"/>
                <w:szCs w:val="24"/>
              </w:rPr>
              <w:t>Новомалыклинское</w:t>
            </w:r>
            <w:proofErr w:type="spellEnd"/>
            <w:r w:rsidRPr="007F61BD">
              <w:rPr>
                <w:rFonts w:ascii="Times New Roman" w:hAnsi="Times New Roman"/>
                <w:sz w:val="24"/>
                <w:szCs w:val="24"/>
              </w:rPr>
              <w:t xml:space="preserve"> сельское поселение, пос. Станция </w:t>
            </w:r>
            <w:proofErr w:type="spellStart"/>
            <w:r w:rsidRPr="007F61BD">
              <w:rPr>
                <w:rFonts w:ascii="Times New Roman" w:hAnsi="Times New Roman"/>
                <w:sz w:val="24"/>
                <w:szCs w:val="24"/>
              </w:rPr>
              <w:t>Якушка</w:t>
            </w:r>
            <w:proofErr w:type="spellEnd"/>
            <w:r w:rsidRPr="007F61BD">
              <w:rPr>
                <w:rFonts w:ascii="Times New Roman" w:hAnsi="Times New Roman"/>
                <w:sz w:val="24"/>
                <w:szCs w:val="24"/>
              </w:rPr>
              <w:t xml:space="preserve"> (элеваторная зона) ул. Советская, ул. </w:t>
            </w:r>
            <w:r w:rsidRPr="007F61BD">
              <w:rPr>
                <w:rFonts w:ascii="Times New Roman" w:hAnsi="Times New Roman"/>
                <w:sz w:val="24"/>
                <w:szCs w:val="24"/>
              </w:rPr>
              <w:lastRenderedPageBreak/>
              <w:t>Элеваторная</w:t>
            </w:r>
          </w:p>
        </w:tc>
        <w:tc>
          <w:tcPr>
            <w:tcW w:w="1843" w:type="dxa"/>
          </w:tcPr>
          <w:p w:rsidR="0033658E" w:rsidRPr="007F61BD" w:rsidRDefault="0033658E" w:rsidP="000955D2">
            <w:pPr>
              <w:jc w:val="center"/>
              <w:rPr>
                <w:rFonts w:ascii="Times New Roman" w:hAnsi="Times New Roman"/>
                <w:sz w:val="24"/>
                <w:szCs w:val="24"/>
              </w:rPr>
            </w:pPr>
            <w:r w:rsidRPr="007F61BD">
              <w:rPr>
                <w:rFonts w:ascii="Times New Roman" w:hAnsi="Times New Roman"/>
                <w:sz w:val="24"/>
                <w:szCs w:val="24"/>
              </w:rPr>
              <w:lastRenderedPageBreak/>
              <w:t>расчетный срок</w:t>
            </w:r>
          </w:p>
        </w:tc>
        <w:tc>
          <w:tcPr>
            <w:tcW w:w="4382" w:type="dxa"/>
            <w:vMerge/>
          </w:tcPr>
          <w:p w:rsidR="0033658E" w:rsidRPr="007F61BD" w:rsidRDefault="0033658E" w:rsidP="00C6235D">
            <w:pPr>
              <w:jc w:val="both"/>
              <w:rPr>
                <w:rFonts w:ascii="Times New Roman" w:hAnsi="Times New Roman" w:cs="Times New Roman"/>
                <w:sz w:val="24"/>
                <w:szCs w:val="24"/>
              </w:rPr>
            </w:pPr>
          </w:p>
        </w:tc>
      </w:tr>
      <w:tr w:rsidR="0033658E" w:rsidRPr="007F61BD" w:rsidTr="000F575D">
        <w:trPr>
          <w:trHeight w:val="1420"/>
          <w:jc w:val="center"/>
        </w:trPr>
        <w:tc>
          <w:tcPr>
            <w:tcW w:w="587" w:type="dxa"/>
          </w:tcPr>
          <w:p w:rsidR="0033658E" w:rsidRPr="007F61BD" w:rsidRDefault="00E83CC7" w:rsidP="00C6235D">
            <w:pPr>
              <w:jc w:val="center"/>
              <w:rPr>
                <w:rFonts w:ascii="Times New Roman" w:hAnsi="Times New Roman"/>
                <w:sz w:val="24"/>
                <w:szCs w:val="24"/>
              </w:rPr>
            </w:pPr>
            <w:r w:rsidRPr="007F61BD">
              <w:rPr>
                <w:rFonts w:ascii="Times New Roman" w:hAnsi="Times New Roman"/>
                <w:sz w:val="24"/>
                <w:szCs w:val="24"/>
              </w:rPr>
              <w:lastRenderedPageBreak/>
              <w:t>8</w:t>
            </w:r>
          </w:p>
        </w:tc>
        <w:tc>
          <w:tcPr>
            <w:tcW w:w="2126" w:type="dxa"/>
          </w:tcPr>
          <w:p w:rsidR="0033658E" w:rsidRPr="007F61BD" w:rsidRDefault="0033658E" w:rsidP="004E1327">
            <w:pPr>
              <w:ind w:left="40"/>
              <w:rPr>
                <w:rFonts w:ascii="Times New Roman" w:hAnsi="Times New Roman" w:cs="Times New Roman"/>
                <w:sz w:val="24"/>
                <w:szCs w:val="24"/>
              </w:rPr>
            </w:pPr>
            <w:r w:rsidRPr="007F61BD">
              <w:rPr>
                <w:rFonts w:ascii="Times New Roman" w:hAnsi="Times New Roman" w:cs="Times New Roman"/>
                <w:sz w:val="24"/>
                <w:szCs w:val="24"/>
              </w:rPr>
              <w:t>Сети водоснабжения</w:t>
            </w:r>
          </w:p>
        </w:tc>
        <w:tc>
          <w:tcPr>
            <w:tcW w:w="1985" w:type="dxa"/>
          </w:tcPr>
          <w:p w:rsidR="0033658E" w:rsidRPr="007F61BD" w:rsidRDefault="0033658E" w:rsidP="004E1327">
            <w:pPr>
              <w:jc w:val="center"/>
              <w:rPr>
                <w:rFonts w:ascii="Times New Roman" w:eastAsia="Calibri" w:hAnsi="Times New Roman" w:cs="Times New Roman"/>
                <w:sz w:val="24"/>
                <w:szCs w:val="24"/>
              </w:rPr>
            </w:pPr>
            <w:r w:rsidRPr="007F61BD">
              <w:rPr>
                <w:rFonts w:ascii="Times New Roman" w:eastAsia="Calibri" w:hAnsi="Times New Roman" w:cs="Times New Roman"/>
                <w:sz w:val="24"/>
                <w:szCs w:val="24"/>
              </w:rPr>
              <w:t>реконструкция</w:t>
            </w:r>
          </w:p>
        </w:tc>
        <w:tc>
          <w:tcPr>
            <w:tcW w:w="1984" w:type="dxa"/>
          </w:tcPr>
          <w:p w:rsidR="0033658E" w:rsidRPr="007F61BD" w:rsidRDefault="0033658E" w:rsidP="004E1327">
            <w:pPr>
              <w:jc w:val="both"/>
              <w:rPr>
                <w:rFonts w:ascii="Times New Roman" w:hAnsi="Times New Roman" w:cs="Times New Roman"/>
                <w:sz w:val="24"/>
                <w:szCs w:val="24"/>
              </w:rPr>
            </w:pPr>
            <w:r w:rsidRPr="007F61BD">
              <w:rPr>
                <w:rFonts w:ascii="Times New Roman" w:hAnsi="Times New Roman" w:cs="Times New Roman"/>
                <w:sz w:val="24"/>
                <w:szCs w:val="24"/>
              </w:rPr>
              <w:t>Определить проектом</w:t>
            </w:r>
          </w:p>
        </w:tc>
        <w:tc>
          <w:tcPr>
            <w:tcW w:w="2268" w:type="dxa"/>
          </w:tcPr>
          <w:p w:rsidR="0033658E" w:rsidRPr="007F61BD" w:rsidRDefault="0033658E" w:rsidP="004E1327">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Среднеякушкинское</w:t>
            </w:r>
            <w:proofErr w:type="spellEnd"/>
            <w:r w:rsidRPr="007F61BD">
              <w:rPr>
                <w:rFonts w:ascii="Times New Roman" w:hAnsi="Times New Roman" w:cs="Times New Roman"/>
                <w:sz w:val="24"/>
                <w:szCs w:val="24"/>
              </w:rPr>
              <w:t xml:space="preserve"> сельское поселение, с.</w:t>
            </w:r>
            <w:r w:rsidRPr="007F61BD">
              <w:rPr>
                <w:rFonts w:ascii="Times New Roman" w:hAnsi="Times New Roman" w:cs="Times New Roman"/>
                <w:spacing w:val="2"/>
                <w:sz w:val="24"/>
                <w:szCs w:val="24"/>
                <w:shd w:val="clear" w:color="auto" w:fill="FFFFFF"/>
              </w:rPr>
              <w:t> </w:t>
            </w:r>
            <w:r w:rsidRPr="007F61BD">
              <w:rPr>
                <w:rFonts w:ascii="Times New Roman" w:hAnsi="Times New Roman" w:cs="Times New Roman"/>
                <w:sz w:val="24"/>
                <w:szCs w:val="24"/>
              </w:rPr>
              <w:t xml:space="preserve">Верхняя </w:t>
            </w:r>
            <w:proofErr w:type="spellStart"/>
            <w:r w:rsidRPr="007F61BD">
              <w:rPr>
                <w:rFonts w:ascii="Times New Roman" w:hAnsi="Times New Roman" w:cs="Times New Roman"/>
                <w:sz w:val="24"/>
                <w:szCs w:val="24"/>
              </w:rPr>
              <w:t>Якушка</w:t>
            </w:r>
            <w:proofErr w:type="spellEnd"/>
          </w:p>
        </w:tc>
        <w:tc>
          <w:tcPr>
            <w:tcW w:w="1843" w:type="dxa"/>
          </w:tcPr>
          <w:p w:rsidR="0033658E" w:rsidRPr="007F61BD" w:rsidRDefault="0033658E" w:rsidP="004E1327">
            <w:pPr>
              <w:jc w:val="center"/>
              <w:rPr>
                <w:rFonts w:ascii="Times New Roman" w:hAnsi="Times New Roman" w:cs="Times New Roman"/>
                <w:sz w:val="24"/>
                <w:szCs w:val="24"/>
              </w:rPr>
            </w:pPr>
            <w:r w:rsidRPr="007F61BD">
              <w:rPr>
                <w:rFonts w:ascii="Times New Roman" w:hAnsi="Times New Roman" w:cs="Times New Roman"/>
                <w:sz w:val="24"/>
                <w:szCs w:val="24"/>
              </w:rPr>
              <w:t>Расчетный срок</w:t>
            </w:r>
          </w:p>
        </w:tc>
        <w:tc>
          <w:tcPr>
            <w:tcW w:w="4382" w:type="dxa"/>
            <w:vMerge/>
          </w:tcPr>
          <w:p w:rsidR="0033658E" w:rsidRPr="007F61BD" w:rsidRDefault="0033658E" w:rsidP="00C6235D">
            <w:pPr>
              <w:jc w:val="both"/>
              <w:rPr>
                <w:rFonts w:ascii="Times New Roman" w:hAnsi="Times New Roman" w:cs="Times New Roman"/>
                <w:sz w:val="24"/>
                <w:szCs w:val="24"/>
              </w:rPr>
            </w:pPr>
          </w:p>
        </w:tc>
      </w:tr>
    </w:tbl>
    <w:p w:rsidR="002516C7" w:rsidRPr="007F61BD" w:rsidRDefault="002516C7" w:rsidP="004737CF">
      <w:pPr>
        <w:spacing w:after="0" w:line="240" w:lineRule="auto"/>
        <w:ind w:firstLine="709"/>
        <w:rPr>
          <w:rFonts w:ascii="Times New Roman" w:hAnsi="Times New Roman" w:cs="Times New Roman"/>
          <w:sz w:val="28"/>
          <w:szCs w:val="28"/>
        </w:rPr>
      </w:pPr>
    </w:p>
    <w:p w:rsidR="003860A7" w:rsidRPr="007F61BD" w:rsidRDefault="00C34CC6" w:rsidP="00A91C00">
      <w:pPr>
        <w:pStyle w:val="af"/>
        <w:numPr>
          <w:ilvl w:val="1"/>
          <w:numId w:val="16"/>
        </w:numPr>
        <w:spacing w:after="0" w:line="240" w:lineRule="auto"/>
        <w:jc w:val="center"/>
        <w:outlineLvl w:val="1"/>
        <w:rPr>
          <w:rFonts w:ascii="Times New Roman" w:hAnsi="Times New Roman" w:cs="Times New Roman"/>
          <w:b/>
          <w:sz w:val="28"/>
          <w:szCs w:val="28"/>
        </w:rPr>
      </w:pPr>
      <w:bookmarkStart w:id="11" w:name="_Toc518253375"/>
      <w:bookmarkStart w:id="12" w:name="_Toc90885153"/>
      <w:r w:rsidRPr="007F61BD">
        <w:rPr>
          <w:rFonts w:ascii="Times New Roman" w:hAnsi="Times New Roman" w:cs="Times New Roman"/>
          <w:b/>
          <w:sz w:val="28"/>
          <w:szCs w:val="28"/>
        </w:rPr>
        <w:t xml:space="preserve">Сведения о планируемых объектах местного значения </w:t>
      </w:r>
      <w:r w:rsidR="009048BB" w:rsidRPr="007F61BD">
        <w:rPr>
          <w:rFonts w:ascii="Times New Roman" w:hAnsi="Times New Roman" w:cs="Times New Roman"/>
          <w:b/>
          <w:sz w:val="28"/>
          <w:szCs w:val="28"/>
        </w:rPr>
        <w:t xml:space="preserve">МО </w:t>
      </w:r>
      <w:r w:rsidR="009048BB" w:rsidRPr="007F61BD">
        <w:rPr>
          <w:rFonts w:ascii="Times New Roman" w:eastAsia="Times New Roman" w:hAnsi="Times New Roman" w:cs="Times New Roman"/>
          <w:b/>
          <w:sz w:val="28"/>
          <w:szCs w:val="28"/>
          <w:lang w:eastAsia="ru-RU"/>
        </w:rPr>
        <w:t>«</w:t>
      </w:r>
      <w:proofErr w:type="spellStart"/>
      <w:r w:rsidR="009048BB" w:rsidRPr="007F61BD">
        <w:rPr>
          <w:rFonts w:ascii="Times New Roman" w:eastAsia="Times New Roman" w:hAnsi="Times New Roman" w:cs="Times New Roman"/>
          <w:b/>
          <w:sz w:val="28"/>
          <w:szCs w:val="28"/>
          <w:lang w:eastAsia="ru-RU"/>
        </w:rPr>
        <w:t>Новомалыклинский</w:t>
      </w:r>
      <w:proofErr w:type="spellEnd"/>
      <w:r w:rsidR="009048BB" w:rsidRPr="007F61BD">
        <w:rPr>
          <w:rFonts w:ascii="Times New Roman" w:eastAsia="Times New Roman" w:hAnsi="Times New Roman" w:cs="Times New Roman"/>
          <w:b/>
          <w:sz w:val="28"/>
          <w:szCs w:val="28"/>
          <w:lang w:eastAsia="ru-RU"/>
        </w:rPr>
        <w:t xml:space="preserve"> район» </w:t>
      </w:r>
      <w:r w:rsidR="003860A7" w:rsidRPr="007F61BD">
        <w:rPr>
          <w:rFonts w:ascii="Times New Roman" w:hAnsi="Times New Roman" w:cs="Times New Roman"/>
          <w:b/>
          <w:sz w:val="28"/>
          <w:szCs w:val="28"/>
        </w:rPr>
        <w:t xml:space="preserve">в </w:t>
      </w:r>
      <w:r w:rsidRPr="007F61BD">
        <w:rPr>
          <w:rFonts w:ascii="Times New Roman" w:hAnsi="Times New Roman" w:cs="Times New Roman"/>
          <w:b/>
          <w:sz w:val="28"/>
          <w:szCs w:val="28"/>
        </w:rPr>
        <w:t>области</w:t>
      </w:r>
      <w:r w:rsidR="003860A7" w:rsidRPr="007F61BD">
        <w:rPr>
          <w:rFonts w:ascii="Times New Roman" w:hAnsi="Times New Roman" w:cs="Times New Roman"/>
          <w:b/>
          <w:sz w:val="28"/>
          <w:szCs w:val="28"/>
        </w:rPr>
        <w:t xml:space="preserve"> образования</w:t>
      </w:r>
      <w:bookmarkEnd w:id="11"/>
      <w:bookmarkEnd w:id="12"/>
    </w:p>
    <w:p w:rsidR="003910F2" w:rsidRPr="007F61BD" w:rsidRDefault="003910F2" w:rsidP="004737CF">
      <w:pPr>
        <w:spacing w:after="0" w:line="240" w:lineRule="auto"/>
        <w:rPr>
          <w:rFonts w:ascii="Times New Roman" w:hAnsi="Times New Roman" w:cs="Times New Roman"/>
          <w:sz w:val="28"/>
          <w:szCs w:val="28"/>
        </w:rPr>
      </w:pPr>
    </w:p>
    <w:p w:rsidR="003910F2" w:rsidRPr="007F61BD" w:rsidRDefault="003910F2" w:rsidP="00A91C00">
      <w:pPr>
        <w:pStyle w:val="af"/>
        <w:numPr>
          <w:ilvl w:val="2"/>
          <w:numId w:val="16"/>
        </w:numPr>
        <w:spacing w:after="0" w:line="240" w:lineRule="auto"/>
        <w:jc w:val="center"/>
        <w:outlineLvl w:val="2"/>
        <w:rPr>
          <w:rFonts w:ascii="Times New Roman" w:hAnsi="Times New Roman" w:cs="Times New Roman"/>
          <w:b/>
          <w:sz w:val="28"/>
          <w:szCs w:val="28"/>
        </w:rPr>
      </w:pPr>
      <w:bookmarkStart w:id="13" w:name="_Toc90885154"/>
      <w:r w:rsidRPr="007F61BD">
        <w:rPr>
          <w:rFonts w:ascii="Times New Roman" w:hAnsi="Times New Roman" w:cs="Times New Roman"/>
          <w:b/>
          <w:sz w:val="28"/>
          <w:szCs w:val="28"/>
        </w:rPr>
        <w:t>Объекты капитального строительства общего и среднего образования</w:t>
      </w:r>
      <w:r w:rsidR="00374629" w:rsidRPr="007F61BD">
        <w:rPr>
          <w:rFonts w:ascii="Times New Roman" w:hAnsi="Times New Roman" w:cs="Times New Roman"/>
          <w:b/>
          <w:sz w:val="28"/>
          <w:szCs w:val="28"/>
        </w:rPr>
        <w:t>, дополнительного образования</w:t>
      </w:r>
      <w:bookmarkEnd w:id="13"/>
    </w:p>
    <w:p w:rsidR="003910F2" w:rsidRPr="007F61BD" w:rsidRDefault="003910F2" w:rsidP="004737CF">
      <w:pPr>
        <w:spacing w:after="0" w:line="240" w:lineRule="auto"/>
        <w:rPr>
          <w:rFonts w:ascii="Times New Roman" w:hAnsi="Times New Roman" w:cs="Times New Roman"/>
          <w:sz w:val="28"/>
          <w:szCs w:val="28"/>
        </w:rPr>
      </w:pPr>
    </w:p>
    <w:tbl>
      <w:tblPr>
        <w:tblStyle w:val="af1"/>
        <w:tblW w:w="0" w:type="auto"/>
        <w:jc w:val="center"/>
        <w:tblLayout w:type="fixed"/>
        <w:tblLook w:val="04A0"/>
      </w:tblPr>
      <w:tblGrid>
        <w:gridCol w:w="602"/>
        <w:gridCol w:w="1985"/>
        <w:gridCol w:w="2126"/>
        <w:gridCol w:w="3117"/>
        <w:gridCol w:w="2552"/>
        <w:gridCol w:w="1984"/>
        <w:gridCol w:w="2837"/>
      </w:tblGrid>
      <w:tr w:rsidR="003910F2" w:rsidRPr="007F61BD" w:rsidTr="0015693C">
        <w:trPr>
          <w:tblHeader/>
          <w:jc w:val="center"/>
        </w:trPr>
        <w:tc>
          <w:tcPr>
            <w:tcW w:w="602" w:type="dxa"/>
          </w:tcPr>
          <w:p w:rsidR="003910F2" w:rsidRPr="007F61BD" w:rsidRDefault="003910F2" w:rsidP="004737CF">
            <w:pPr>
              <w:jc w:val="center"/>
              <w:rPr>
                <w:rFonts w:ascii="Times New Roman" w:hAnsi="Times New Roman" w:cs="Times New Roman"/>
                <w:sz w:val="24"/>
                <w:szCs w:val="24"/>
              </w:rPr>
            </w:pPr>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п</w:t>
            </w:r>
            <w:proofErr w:type="spellEnd"/>
            <w:r w:rsidRPr="007F61BD">
              <w:rPr>
                <w:rFonts w:ascii="Times New Roman" w:hAnsi="Times New Roman" w:cs="Times New Roman"/>
                <w:sz w:val="24"/>
                <w:szCs w:val="24"/>
              </w:rPr>
              <w:t>/</w:t>
            </w:r>
            <w:proofErr w:type="spellStart"/>
            <w:r w:rsidRPr="007F61BD">
              <w:rPr>
                <w:rFonts w:ascii="Times New Roman" w:hAnsi="Times New Roman" w:cs="Times New Roman"/>
                <w:sz w:val="24"/>
                <w:szCs w:val="24"/>
              </w:rPr>
              <w:t>п</w:t>
            </w:r>
            <w:proofErr w:type="spellEnd"/>
          </w:p>
        </w:tc>
        <w:tc>
          <w:tcPr>
            <w:tcW w:w="1985" w:type="dxa"/>
          </w:tcPr>
          <w:p w:rsidR="003910F2" w:rsidRPr="007F61BD" w:rsidRDefault="003910F2" w:rsidP="004737CF">
            <w:pPr>
              <w:jc w:val="center"/>
              <w:rPr>
                <w:rFonts w:ascii="Times New Roman" w:hAnsi="Times New Roman" w:cs="Times New Roman"/>
                <w:sz w:val="24"/>
                <w:szCs w:val="24"/>
              </w:rPr>
            </w:pPr>
            <w:r w:rsidRPr="007F61BD">
              <w:rPr>
                <w:rFonts w:ascii="Times New Roman" w:hAnsi="Times New Roman" w:cs="Times New Roman"/>
                <w:sz w:val="24"/>
                <w:szCs w:val="24"/>
              </w:rPr>
              <w:t>Наименование объекта</w:t>
            </w:r>
          </w:p>
        </w:tc>
        <w:tc>
          <w:tcPr>
            <w:tcW w:w="2126" w:type="dxa"/>
          </w:tcPr>
          <w:p w:rsidR="003910F2" w:rsidRPr="007F61BD" w:rsidRDefault="003910F2" w:rsidP="004737CF">
            <w:pPr>
              <w:jc w:val="center"/>
              <w:rPr>
                <w:rFonts w:ascii="Times New Roman" w:hAnsi="Times New Roman" w:cs="Times New Roman"/>
                <w:sz w:val="24"/>
                <w:szCs w:val="24"/>
              </w:rPr>
            </w:pPr>
            <w:r w:rsidRPr="007F61BD">
              <w:rPr>
                <w:rFonts w:ascii="Times New Roman" w:hAnsi="Times New Roman" w:cs="Times New Roman"/>
                <w:sz w:val="24"/>
                <w:szCs w:val="24"/>
              </w:rPr>
              <w:t>Мероприятие</w:t>
            </w:r>
          </w:p>
        </w:tc>
        <w:tc>
          <w:tcPr>
            <w:tcW w:w="3117" w:type="dxa"/>
          </w:tcPr>
          <w:p w:rsidR="003910F2" w:rsidRPr="007F61BD" w:rsidRDefault="003910F2" w:rsidP="004737CF">
            <w:pPr>
              <w:jc w:val="center"/>
              <w:rPr>
                <w:rFonts w:ascii="Times New Roman" w:hAnsi="Times New Roman" w:cs="Times New Roman"/>
                <w:sz w:val="24"/>
                <w:szCs w:val="24"/>
              </w:rPr>
            </w:pPr>
            <w:r w:rsidRPr="007F61BD">
              <w:rPr>
                <w:rFonts w:ascii="Times New Roman" w:hAnsi="Times New Roman" w:cs="Times New Roman"/>
                <w:sz w:val="24"/>
                <w:szCs w:val="24"/>
              </w:rPr>
              <w:t>Основные характеристики объекта</w:t>
            </w:r>
          </w:p>
        </w:tc>
        <w:tc>
          <w:tcPr>
            <w:tcW w:w="2552" w:type="dxa"/>
          </w:tcPr>
          <w:p w:rsidR="003910F2" w:rsidRPr="007F61BD" w:rsidRDefault="003910F2" w:rsidP="004737CF">
            <w:pPr>
              <w:jc w:val="center"/>
              <w:rPr>
                <w:rFonts w:ascii="Times New Roman" w:hAnsi="Times New Roman" w:cs="Times New Roman"/>
                <w:sz w:val="24"/>
                <w:szCs w:val="24"/>
              </w:rPr>
            </w:pPr>
            <w:r w:rsidRPr="007F61BD">
              <w:rPr>
                <w:rFonts w:ascii="Times New Roman" w:hAnsi="Times New Roman" w:cs="Times New Roman"/>
                <w:sz w:val="24"/>
                <w:szCs w:val="24"/>
              </w:rPr>
              <w:t>Местоположение объекта</w:t>
            </w:r>
          </w:p>
        </w:tc>
        <w:tc>
          <w:tcPr>
            <w:tcW w:w="1984" w:type="dxa"/>
          </w:tcPr>
          <w:p w:rsidR="003910F2" w:rsidRPr="007F61BD" w:rsidRDefault="003910F2" w:rsidP="004737CF">
            <w:pPr>
              <w:jc w:val="center"/>
              <w:rPr>
                <w:rFonts w:ascii="Times New Roman" w:hAnsi="Times New Roman" w:cs="Times New Roman"/>
                <w:sz w:val="24"/>
                <w:szCs w:val="24"/>
              </w:rPr>
            </w:pPr>
            <w:r w:rsidRPr="007F61BD">
              <w:rPr>
                <w:rFonts w:ascii="Times New Roman" w:hAnsi="Times New Roman" w:cs="Times New Roman"/>
                <w:sz w:val="24"/>
                <w:szCs w:val="24"/>
              </w:rPr>
              <w:t>Очередность строительства</w:t>
            </w:r>
          </w:p>
        </w:tc>
        <w:tc>
          <w:tcPr>
            <w:tcW w:w="2837" w:type="dxa"/>
          </w:tcPr>
          <w:p w:rsidR="003910F2" w:rsidRPr="007F61BD" w:rsidRDefault="003910F2" w:rsidP="004737CF">
            <w:pPr>
              <w:jc w:val="center"/>
              <w:rPr>
                <w:rFonts w:ascii="Times New Roman" w:hAnsi="Times New Roman" w:cs="Times New Roman"/>
                <w:sz w:val="24"/>
                <w:szCs w:val="24"/>
              </w:rPr>
            </w:pPr>
            <w:r w:rsidRPr="007F61BD">
              <w:rPr>
                <w:rFonts w:ascii="Times New Roman" w:hAnsi="Times New Roman" w:cs="Times New Roman"/>
                <w:sz w:val="24"/>
                <w:szCs w:val="24"/>
              </w:rPr>
              <w:t>Характеристика зон с особыми условиями использования территории</w:t>
            </w:r>
          </w:p>
        </w:tc>
      </w:tr>
      <w:tr w:rsidR="00A57BCC" w:rsidRPr="007F61BD" w:rsidTr="0015693C">
        <w:trPr>
          <w:jc w:val="center"/>
        </w:trPr>
        <w:tc>
          <w:tcPr>
            <w:tcW w:w="602" w:type="dxa"/>
          </w:tcPr>
          <w:p w:rsidR="00A57BCC" w:rsidRPr="007F61BD" w:rsidRDefault="00A57BCC" w:rsidP="004737CF">
            <w:pPr>
              <w:jc w:val="center"/>
              <w:rPr>
                <w:rFonts w:ascii="Times New Roman" w:hAnsi="Times New Roman" w:cs="Times New Roman"/>
                <w:sz w:val="24"/>
                <w:szCs w:val="24"/>
              </w:rPr>
            </w:pPr>
            <w:r w:rsidRPr="007F61BD">
              <w:rPr>
                <w:rFonts w:ascii="Times New Roman" w:hAnsi="Times New Roman" w:cs="Times New Roman"/>
                <w:sz w:val="24"/>
                <w:szCs w:val="24"/>
              </w:rPr>
              <w:t>1</w:t>
            </w:r>
          </w:p>
        </w:tc>
        <w:tc>
          <w:tcPr>
            <w:tcW w:w="1985" w:type="dxa"/>
          </w:tcPr>
          <w:p w:rsidR="00A57BCC" w:rsidRPr="007F61BD" w:rsidRDefault="00A57BCC" w:rsidP="004737CF">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МОУ</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Новомалыклинская</w:t>
            </w:r>
            <w:proofErr w:type="spellEnd"/>
            <w:r w:rsidRPr="007F61BD">
              <w:rPr>
                <w:rFonts w:ascii="Times New Roman" w:hAnsi="Times New Roman" w:cs="Times New Roman"/>
                <w:sz w:val="24"/>
                <w:szCs w:val="24"/>
              </w:rPr>
              <w:t xml:space="preserve"> НОШ</w:t>
            </w:r>
          </w:p>
        </w:tc>
        <w:tc>
          <w:tcPr>
            <w:tcW w:w="2126" w:type="dxa"/>
          </w:tcPr>
          <w:p w:rsidR="00A57BCC" w:rsidRPr="007F61BD" w:rsidRDefault="00A57BCC" w:rsidP="004737CF">
            <w:pPr>
              <w:jc w:val="both"/>
              <w:rPr>
                <w:rFonts w:ascii="Times New Roman" w:hAnsi="Times New Roman" w:cs="Times New Roman"/>
                <w:sz w:val="24"/>
                <w:szCs w:val="24"/>
              </w:rPr>
            </w:pPr>
            <w:r w:rsidRPr="007F61BD">
              <w:rPr>
                <w:rFonts w:ascii="Times New Roman" w:hAnsi="Times New Roman" w:cs="Times New Roman"/>
                <w:sz w:val="24"/>
                <w:szCs w:val="24"/>
              </w:rPr>
              <w:t>реконструкция</w:t>
            </w:r>
          </w:p>
        </w:tc>
        <w:tc>
          <w:tcPr>
            <w:tcW w:w="3117" w:type="dxa"/>
          </w:tcPr>
          <w:p w:rsidR="00A57BCC" w:rsidRPr="007F61BD" w:rsidRDefault="00A57BCC" w:rsidP="004737CF">
            <w:pPr>
              <w:jc w:val="both"/>
              <w:rPr>
                <w:rFonts w:ascii="Times New Roman" w:hAnsi="Times New Roman" w:cs="Times New Roman"/>
                <w:sz w:val="24"/>
                <w:szCs w:val="24"/>
              </w:rPr>
            </w:pPr>
            <w:r w:rsidRPr="007F61BD">
              <w:rPr>
                <w:rFonts w:ascii="Times New Roman" w:hAnsi="Times New Roman" w:cs="Times New Roman"/>
                <w:sz w:val="24"/>
                <w:szCs w:val="24"/>
              </w:rPr>
              <w:t xml:space="preserve">реконструкция основного здания и строительство </w:t>
            </w:r>
            <w:proofErr w:type="spellStart"/>
            <w:r w:rsidRPr="007F61BD">
              <w:rPr>
                <w:rFonts w:ascii="Times New Roman" w:hAnsi="Times New Roman" w:cs="Times New Roman"/>
                <w:sz w:val="24"/>
                <w:szCs w:val="24"/>
              </w:rPr>
              <w:t>пристроя</w:t>
            </w:r>
            <w:proofErr w:type="spellEnd"/>
            <w:r w:rsidRPr="007F61BD">
              <w:rPr>
                <w:rFonts w:ascii="Times New Roman" w:hAnsi="Times New Roman" w:cs="Times New Roman"/>
                <w:sz w:val="24"/>
                <w:szCs w:val="24"/>
              </w:rPr>
              <w:t xml:space="preserve"> (спортивного зала) площадью 230 кв.м.</w:t>
            </w:r>
          </w:p>
        </w:tc>
        <w:tc>
          <w:tcPr>
            <w:tcW w:w="2552" w:type="dxa"/>
          </w:tcPr>
          <w:p w:rsidR="00A57BCC" w:rsidRPr="007F61BD" w:rsidRDefault="00A57BCC" w:rsidP="004737CF">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сельское поселение, с. Новая Малыкла, ул. Кооперативная, д. 71 А</w:t>
            </w:r>
          </w:p>
        </w:tc>
        <w:tc>
          <w:tcPr>
            <w:tcW w:w="1984" w:type="dxa"/>
          </w:tcPr>
          <w:p w:rsidR="00A57BCC" w:rsidRPr="007F61BD" w:rsidRDefault="00A57BCC" w:rsidP="004737CF">
            <w:pPr>
              <w:jc w:val="center"/>
              <w:rPr>
                <w:rFonts w:ascii="Times New Roman" w:hAnsi="Times New Roman" w:cs="Times New Roman"/>
                <w:sz w:val="24"/>
                <w:szCs w:val="24"/>
              </w:rPr>
            </w:pPr>
            <w:r w:rsidRPr="007F61BD">
              <w:rPr>
                <w:rFonts w:ascii="Times New Roman" w:hAnsi="Times New Roman" w:cs="Times New Roman"/>
                <w:sz w:val="24"/>
                <w:szCs w:val="24"/>
                <w:lang w:val="en-US"/>
              </w:rPr>
              <w:t xml:space="preserve">I </w:t>
            </w:r>
            <w:r w:rsidRPr="007F61BD">
              <w:rPr>
                <w:rFonts w:ascii="Times New Roman" w:hAnsi="Times New Roman" w:cs="Times New Roman"/>
                <w:sz w:val="24"/>
                <w:szCs w:val="24"/>
              </w:rPr>
              <w:t>очередь</w:t>
            </w:r>
          </w:p>
        </w:tc>
        <w:tc>
          <w:tcPr>
            <w:tcW w:w="2837" w:type="dxa"/>
            <w:vMerge w:val="restart"/>
          </w:tcPr>
          <w:p w:rsidR="00A57BCC" w:rsidRPr="007F61BD" w:rsidRDefault="00A57BCC" w:rsidP="00A57BCC">
            <w:pPr>
              <w:jc w:val="both"/>
              <w:rPr>
                <w:rFonts w:ascii="Times New Roman" w:hAnsi="Times New Roman" w:cs="Times New Roman"/>
                <w:sz w:val="24"/>
                <w:szCs w:val="24"/>
              </w:rPr>
            </w:pPr>
            <w:r w:rsidRPr="007F61BD">
              <w:rPr>
                <w:rFonts w:ascii="Times New Roman" w:hAnsi="Times New Roman" w:cs="Times New Roman"/>
                <w:sz w:val="24"/>
                <w:szCs w:val="24"/>
              </w:rPr>
              <w:t xml:space="preserve">не требуется установление зон с особыми условиями использования </w:t>
            </w:r>
            <w:proofErr w:type="spellStart"/>
            <w:r w:rsidRPr="007F61BD">
              <w:rPr>
                <w:rFonts w:ascii="Times New Roman" w:hAnsi="Times New Roman" w:cs="Times New Roman"/>
                <w:sz w:val="24"/>
                <w:szCs w:val="24"/>
              </w:rPr>
              <w:t>территори</w:t>
            </w:r>
            <w:proofErr w:type="spellEnd"/>
          </w:p>
          <w:p w:rsidR="00A57BCC" w:rsidRPr="007F61BD" w:rsidRDefault="00A57BCC" w:rsidP="004737CF">
            <w:pPr>
              <w:jc w:val="both"/>
              <w:rPr>
                <w:rFonts w:ascii="Times New Roman" w:hAnsi="Times New Roman" w:cs="Times New Roman"/>
                <w:sz w:val="24"/>
                <w:szCs w:val="24"/>
              </w:rPr>
            </w:pPr>
          </w:p>
        </w:tc>
      </w:tr>
      <w:tr w:rsidR="00A57BCC" w:rsidRPr="007F61BD" w:rsidTr="0015693C">
        <w:trPr>
          <w:jc w:val="center"/>
        </w:trPr>
        <w:tc>
          <w:tcPr>
            <w:tcW w:w="602" w:type="dxa"/>
          </w:tcPr>
          <w:p w:rsidR="00A57BCC" w:rsidRPr="007F61BD" w:rsidRDefault="00A57BCC" w:rsidP="004737CF">
            <w:pPr>
              <w:jc w:val="center"/>
              <w:rPr>
                <w:rFonts w:ascii="Times New Roman" w:hAnsi="Times New Roman" w:cs="Times New Roman"/>
                <w:sz w:val="24"/>
                <w:szCs w:val="24"/>
              </w:rPr>
            </w:pPr>
            <w:r w:rsidRPr="007F61BD">
              <w:rPr>
                <w:rFonts w:ascii="Times New Roman" w:hAnsi="Times New Roman" w:cs="Times New Roman"/>
                <w:sz w:val="24"/>
                <w:szCs w:val="24"/>
              </w:rPr>
              <w:t>2</w:t>
            </w:r>
          </w:p>
        </w:tc>
        <w:tc>
          <w:tcPr>
            <w:tcW w:w="1985" w:type="dxa"/>
          </w:tcPr>
          <w:p w:rsidR="00A57BCC" w:rsidRPr="007F61BD" w:rsidRDefault="00A57BCC" w:rsidP="004737CF">
            <w:pPr>
              <w:jc w:val="both"/>
              <w:rPr>
                <w:rFonts w:ascii="Times New Roman" w:eastAsia="Calibri" w:hAnsi="Times New Roman" w:cs="Times New Roman"/>
                <w:sz w:val="24"/>
                <w:szCs w:val="24"/>
              </w:rPr>
            </w:pPr>
            <w:proofErr w:type="spellStart"/>
            <w:r w:rsidRPr="007F61BD">
              <w:rPr>
                <w:rFonts w:ascii="Times New Roman" w:eastAsia="Times New Roman" w:hAnsi="Times New Roman" w:cs="Times New Roman"/>
                <w:sz w:val="24"/>
                <w:szCs w:val="24"/>
                <w:lang w:eastAsia="ru-RU"/>
              </w:rPr>
              <w:t>МОУДОД</w:t>
            </w:r>
            <w:proofErr w:type="spellEnd"/>
            <w:r w:rsidRPr="007F61BD">
              <w:rPr>
                <w:rFonts w:ascii="Times New Roman" w:eastAsia="Times New Roman" w:hAnsi="Times New Roman" w:cs="Times New Roman"/>
                <w:sz w:val="24"/>
                <w:szCs w:val="24"/>
                <w:lang w:eastAsia="ru-RU"/>
              </w:rPr>
              <w:t xml:space="preserve"> </w:t>
            </w:r>
            <w:proofErr w:type="spellStart"/>
            <w:r w:rsidRPr="007F61BD">
              <w:rPr>
                <w:rFonts w:ascii="Times New Roman" w:eastAsia="Times New Roman" w:hAnsi="Times New Roman" w:cs="Times New Roman"/>
                <w:sz w:val="24"/>
                <w:szCs w:val="24"/>
                <w:lang w:eastAsia="ru-RU"/>
              </w:rPr>
              <w:t>Новомалыклинская</w:t>
            </w:r>
            <w:proofErr w:type="spellEnd"/>
            <w:r w:rsidRPr="007F61BD">
              <w:rPr>
                <w:rFonts w:ascii="Times New Roman" w:eastAsia="Times New Roman" w:hAnsi="Times New Roman" w:cs="Times New Roman"/>
                <w:sz w:val="24"/>
                <w:szCs w:val="24"/>
                <w:lang w:eastAsia="ru-RU"/>
              </w:rPr>
              <w:t xml:space="preserve"> детская школа искусств</w:t>
            </w:r>
          </w:p>
        </w:tc>
        <w:tc>
          <w:tcPr>
            <w:tcW w:w="2126" w:type="dxa"/>
          </w:tcPr>
          <w:p w:rsidR="00A57BCC" w:rsidRPr="007F61BD" w:rsidRDefault="00A57BCC" w:rsidP="004737CF">
            <w:pPr>
              <w:jc w:val="both"/>
              <w:rPr>
                <w:rFonts w:ascii="Times New Roman" w:eastAsia="Calibri" w:hAnsi="Times New Roman" w:cs="Times New Roman"/>
                <w:sz w:val="24"/>
                <w:szCs w:val="24"/>
              </w:rPr>
            </w:pPr>
            <w:r w:rsidRPr="007F61BD">
              <w:rPr>
                <w:rFonts w:ascii="Times New Roman" w:eastAsia="Calibri" w:hAnsi="Times New Roman" w:cs="Times New Roman"/>
                <w:sz w:val="24"/>
                <w:szCs w:val="24"/>
              </w:rPr>
              <w:t>реконструкция</w:t>
            </w:r>
          </w:p>
        </w:tc>
        <w:tc>
          <w:tcPr>
            <w:tcW w:w="3117" w:type="dxa"/>
          </w:tcPr>
          <w:p w:rsidR="00A57BCC" w:rsidRPr="007F61BD" w:rsidRDefault="00A57BCC" w:rsidP="004737CF">
            <w:pPr>
              <w:jc w:val="center"/>
              <w:rPr>
                <w:rFonts w:ascii="Times New Roman" w:hAnsi="Times New Roman" w:cs="Times New Roman"/>
                <w:sz w:val="24"/>
                <w:szCs w:val="24"/>
              </w:rPr>
            </w:pPr>
            <w:r w:rsidRPr="007F61BD">
              <w:rPr>
                <w:rFonts w:ascii="Times New Roman" w:hAnsi="Times New Roman" w:cs="Times New Roman"/>
                <w:sz w:val="24"/>
                <w:szCs w:val="24"/>
              </w:rPr>
              <w:t>-</w:t>
            </w:r>
          </w:p>
        </w:tc>
        <w:tc>
          <w:tcPr>
            <w:tcW w:w="2552" w:type="dxa"/>
          </w:tcPr>
          <w:p w:rsidR="00A57BCC" w:rsidRPr="007F61BD" w:rsidRDefault="00A57BCC" w:rsidP="004737CF">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сельское поселение, с. Новая Малыкла, Кооперативная, 33</w:t>
            </w:r>
          </w:p>
        </w:tc>
        <w:tc>
          <w:tcPr>
            <w:tcW w:w="1984" w:type="dxa"/>
          </w:tcPr>
          <w:p w:rsidR="00A57BCC" w:rsidRPr="007F61BD" w:rsidRDefault="00A57BCC" w:rsidP="004737CF">
            <w:pPr>
              <w:jc w:val="center"/>
              <w:rPr>
                <w:rFonts w:ascii="Times New Roman" w:hAnsi="Times New Roman" w:cs="Times New Roman"/>
                <w:sz w:val="24"/>
                <w:szCs w:val="24"/>
              </w:rPr>
            </w:pPr>
            <w:r w:rsidRPr="007F61BD">
              <w:rPr>
                <w:rFonts w:ascii="Times New Roman" w:hAnsi="Times New Roman" w:cs="Times New Roman"/>
                <w:sz w:val="24"/>
                <w:szCs w:val="24"/>
              </w:rPr>
              <w:t>расчетный срок</w:t>
            </w:r>
          </w:p>
        </w:tc>
        <w:tc>
          <w:tcPr>
            <w:tcW w:w="2837" w:type="dxa"/>
            <w:vMerge/>
          </w:tcPr>
          <w:p w:rsidR="00A57BCC" w:rsidRPr="007F61BD" w:rsidRDefault="00A57BCC" w:rsidP="004737CF">
            <w:pPr>
              <w:jc w:val="both"/>
              <w:rPr>
                <w:rFonts w:ascii="Times New Roman" w:hAnsi="Times New Roman" w:cs="Times New Roman"/>
                <w:sz w:val="24"/>
                <w:szCs w:val="24"/>
              </w:rPr>
            </w:pPr>
          </w:p>
        </w:tc>
      </w:tr>
      <w:tr w:rsidR="00A57BCC" w:rsidRPr="007F61BD" w:rsidTr="0015693C">
        <w:trPr>
          <w:jc w:val="center"/>
        </w:trPr>
        <w:tc>
          <w:tcPr>
            <w:tcW w:w="602" w:type="dxa"/>
          </w:tcPr>
          <w:p w:rsidR="00A57BCC" w:rsidRPr="007F61BD" w:rsidRDefault="00A57BCC" w:rsidP="004737CF">
            <w:pPr>
              <w:jc w:val="center"/>
              <w:rPr>
                <w:rFonts w:ascii="Times New Roman" w:hAnsi="Times New Roman" w:cs="Times New Roman"/>
                <w:sz w:val="24"/>
                <w:szCs w:val="24"/>
              </w:rPr>
            </w:pPr>
            <w:r w:rsidRPr="007F61BD">
              <w:rPr>
                <w:rFonts w:ascii="Times New Roman" w:hAnsi="Times New Roman" w:cs="Times New Roman"/>
                <w:sz w:val="24"/>
                <w:szCs w:val="24"/>
              </w:rPr>
              <w:t>3</w:t>
            </w:r>
          </w:p>
        </w:tc>
        <w:tc>
          <w:tcPr>
            <w:tcW w:w="1985" w:type="dxa"/>
          </w:tcPr>
          <w:p w:rsidR="00A57BCC" w:rsidRPr="007F61BD" w:rsidRDefault="00A57BCC" w:rsidP="0015693C">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МОУ</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lastRenderedPageBreak/>
              <w:t>Нижнеякушкинская</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ООШ</w:t>
            </w:r>
            <w:proofErr w:type="spellEnd"/>
            <w:r w:rsidRPr="007F61BD">
              <w:rPr>
                <w:rFonts w:ascii="Times New Roman" w:hAnsi="Times New Roman" w:cs="Times New Roman"/>
                <w:sz w:val="24"/>
                <w:szCs w:val="24"/>
              </w:rPr>
              <w:t xml:space="preserve"> имени Героя Советского Союза А.М. Матросова</w:t>
            </w:r>
          </w:p>
        </w:tc>
        <w:tc>
          <w:tcPr>
            <w:tcW w:w="2126" w:type="dxa"/>
          </w:tcPr>
          <w:p w:rsidR="00A57BCC" w:rsidRPr="007F61BD" w:rsidRDefault="00A57BCC" w:rsidP="0015693C">
            <w:pPr>
              <w:jc w:val="both"/>
              <w:rPr>
                <w:rFonts w:ascii="Times New Roman" w:hAnsi="Times New Roman" w:cs="Times New Roman"/>
                <w:sz w:val="24"/>
                <w:szCs w:val="24"/>
              </w:rPr>
            </w:pPr>
            <w:r w:rsidRPr="007F61BD">
              <w:rPr>
                <w:rFonts w:ascii="Times New Roman" w:eastAsia="Calibri" w:hAnsi="Times New Roman" w:cs="Times New Roman"/>
                <w:sz w:val="24"/>
                <w:szCs w:val="24"/>
              </w:rPr>
              <w:lastRenderedPageBreak/>
              <w:t xml:space="preserve">реконструкция </w:t>
            </w:r>
            <w:r w:rsidRPr="007F61BD">
              <w:rPr>
                <w:rFonts w:ascii="Times New Roman" w:hAnsi="Times New Roman" w:cs="Times New Roman"/>
                <w:sz w:val="24"/>
                <w:szCs w:val="24"/>
              </w:rPr>
              <w:lastRenderedPageBreak/>
              <w:t>(перепрофилирование)</w:t>
            </w:r>
          </w:p>
        </w:tc>
        <w:tc>
          <w:tcPr>
            <w:tcW w:w="3117" w:type="dxa"/>
          </w:tcPr>
          <w:p w:rsidR="00A57BCC" w:rsidRPr="007F61BD" w:rsidRDefault="00A57BCC" w:rsidP="0015693C">
            <w:pPr>
              <w:jc w:val="both"/>
              <w:rPr>
                <w:rFonts w:ascii="Times New Roman" w:hAnsi="Times New Roman" w:cs="Times New Roman"/>
                <w:sz w:val="24"/>
                <w:szCs w:val="24"/>
              </w:rPr>
            </w:pPr>
            <w:r w:rsidRPr="007F61BD">
              <w:rPr>
                <w:rFonts w:ascii="Times New Roman" w:hAnsi="Times New Roman" w:cs="Times New Roman"/>
                <w:sz w:val="24"/>
                <w:szCs w:val="24"/>
              </w:rPr>
              <w:lastRenderedPageBreak/>
              <w:t xml:space="preserve">перепрофилирование </w:t>
            </w:r>
            <w:proofErr w:type="spellStart"/>
            <w:r w:rsidRPr="007F61BD">
              <w:rPr>
                <w:rFonts w:ascii="Times New Roman" w:hAnsi="Times New Roman" w:cs="Times New Roman"/>
                <w:sz w:val="24"/>
                <w:szCs w:val="24"/>
              </w:rPr>
              <w:t>МОУ</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lastRenderedPageBreak/>
              <w:t>Нижнеякушкинская</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ООШ</w:t>
            </w:r>
            <w:proofErr w:type="spellEnd"/>
            <w:r w:rsidRPr="007F61BD">
              <w:rPr>
                <w:rFonts w:ascii="Times New Roman" w:hAnsi="Times New Roman" w:cs="Times New Roman"/>
                <w:sz w:val="24"/>
                <w:szCs w:val="24"/>
              </w:rPr>
              <w:t xml:space="preserve"> имени Героя Советского Союза А.М. Матросова под школу-сад</w:t>
            </w:r>
          </w:p>
        </w:tc>
        <w:tc>
          <w:tcPr>
            <w:tcW w:w="2552" w:type="dxa"/>
          </w:tcPr>
          <w:p w:rsidR="00A57BCC" w:rsidRPr="007F61BD" w:rsidRDefault="00A57BCC" w:rsidP="0015693C">
            <w:pPr>
              <w:jc w:val="both"/>
              <w:rPr>
                <w:rFonts w:ascii="Times New Roman" w:eastAsia="Calibri" w:hAnsi="Times New Roman" w:cs="Times New Roman"/>
                <w:sz w:val="24"/>
                <w:szCs w:val="24"/>
              </w:rPr>
            </w:pPr>
            <w:proofErr w:type="spellStart"/>
            <w:r w:rsidRPr="007F61BD">
              <w:rPr>
                <w:rFonts w:ascii="Times New Roman" w:hAnsi="Times New Roman" w:cs="Times New Roman"/>
                <w:sz w:val="24"/>
                <w:szCs w:val="24"/>
              </w:rPr>
              <w:lastRenderedPageBreak/>
              <w:t>Среднеякушинское</w:t>
            </w:r>
            <w:proofErr w:type="spellEnd"/>
            <w:r w:rsidRPr="007F61BD">
              <w:rPr>
                <w:rFonts w:ascii="Times New Roman" w:hAnsi="Times New Roman" w:cs="Times New Roman"/>
                <w:sz w:val="24"/>
                <w:szCs w:val="24"/>
              </w:rPr>
              <w:t xml:space="preserve"> </w:t>
            </w:r>
            <w:r w:rsidRPr="007F61BD">
              <w:rPr>
                <w:rFonts w:ascii="Times New Roman" w:hAnsi="Times New Roman" w:cs="Times New Roman"/>
                <w:sz w:val="24"/>
                <w:szCs w:val="24"/>
              </w:rPr>
              <w:lastRenderedPageBreak/>
              <w:t xml:space="preserve">сельское поселение, с. Нижняя </w:t>
            </w:r>
            <w:proofErr w:type="spellStart"/>
            <w:r w:rsidRPr="007F61BD">
              <w:rPr>
                <w:rFonts w:ascii="Times New Roman" w:hAnsi="Times New Roman" w:cs="Times New Roman"/>
                <w:sz w:val="24"/>
                <w:szCs w:val="24"/>
              </w:rPr>
              <w:t>Якушка</w:t>
            </w:r>
            <w:proofErr w:type="spellEnd"/>
            <w:r w:rsidRPr="007F61BD">
              <w:rPr>
                <w:sz w:val="24"/>
                <w:szCs w:val="24"/>
              </w:rPr>
              <w:t xml:space="preserve"> </w:t>
            </w:r>
            <w:r w:rsidRPr="007F61BD">
              <w:rPr>
                <w:rFonts w:ascii="Times New Roman" w:hAnsi="Times New Roman" w:cs="Times New Roman"/>
                <w:sz w:val="24"/>
                <w:szCs w:val="24"/>
              </w:rPr>
              <w:t xml:space="preserve">ул. Молодежная, </w:t>
            </w:r>
            <w:proofErr w:type="spellStart"/>
            <w:r w:rsidRPr="007F61BD">
              <w:rPr>
                <w:rFonts w:ascii="Times New Roman" w:hAnsi="Times New Roman" w:cs="Times New Roman"/>
                <w:sz w:val="24"/>
                <w:szCs w:val="24"/>
              </w:rPr>
              <w:t>д.2а</w:t>
            </w:r>
            <w:proofErr w:type="spellEnd"/>
          </w:p>
        </w:tc>
        <w:tc>
          <w:tcPr>
            <w:tcW w:w="1984" w:type="dxa"/>
          </w:tcPr>
          <w:p w:rsidR="00A57BCC" w:rsidRPr="007F61BD" w:rsidRDefault="00A57BCC" w:rsidP="0015693C">
            <w:pPr>
              <w:jc w:val="center"/>
              <w:rPr>
                <w:rFonts w:ascii="Times New Roman" w:hAnsi="Times New Roman" w:cs="Times New Roman"/>
                <w:sz w:val="24"/>
                <w:szCs w:val="24"/>
              </w:rPr>
            </w:pPr>
            <w:r w:rsidRPr="007F61BD">
              <w:rPr>
                <w:rFonts w:ascii="Times New Roman" w:hAnsi="Times New Roman" w:cs="Times New Roman"/>
                <w:sz w:val="24"/>
                <w:szCs w:val="24"/>
                <w:lang w:val="en-US"/>
              </w:rPr>
              <w:lastRenderedPageBreak/>
              <w:t xml:space="preserve">I </w:t>
            </w:r>
            <w:r w:rsidRPr="007F61BD">
              <w:rPr>
                <w:rFonts w:ascii="Times New Roman" w:hAnsi="Times New Roman" w:cs="Times New Roman"/>
                <w:sz w:val="24"/>
                <w:szCs w:val="24"/>
              </w:rPr>
              <w:t>очередь</w:t>
            </w:r>
          </w:p>
        </w:tc>
        <w:tc>
          <w:tcPr>
            <w:tcW w:w="2837" w:type="dxa"/>
            <w:vMerge/>
          </w:tcPr>
          <w:p w:rsidR="00A57BCC" w:rsidRPr="007F61BD" w:rsidRDefault="00A57BCC" w:rsidP="004737CF">
            <w:pPr>
              <w:jc w:val="both"/>
              <w:rPr>
                <w:rFonts w:ascii="Times New Roman" w:hAnsi="Times New Roman" w:cs="Times New Roman"/>
                <w:sz w:val="24"/>
                <w:szCs w:val="24"/>
              </w:rPr>
            </w:pPr>
          </w:p>
        </w:tc>
      </w:tr>
      <w:tr w:rsidR="00A57BCC" w:rsidRPr="007F61BD" w:rsidTr="0015693C">
        <w:trPr>
          <w:jc w:val="center"/>
        </w:trPr>
        <w:tc>
          <w:tcPr>
            <w:tcW w:w="602" w:type="dxa"/>
          </w:tcPr>
          <w:p w:rsidR="00A57BCC" w:rsidRPr="007F61BD" w:rsidRDefault="00A57BCC" w:rsidP="004737CF">
            <w:pPr>
              <w:jc w:val="center"/>
              <w:rPr>
                <w:rFonts w:ascii="Times New Roman" w:hAnsi="Times New Roman" w:cs="Times New Roman"/>
                <w:sz w:val="24"/>
                <w:szCs w:val="24"/>
              </w:rPr>
            </w:pPr>
            <w:r w:rsidRPr="007F61BD">
              <w:rPr>
                <w:rFonts w:ascii="Times New Roman" w:hAnsi="Times New Roman" w:cs="Times New Roman"/>
                <w:sz w:val="24"/>
                <w:szCs w:val="24"/>
              </w:rPr>
              <w:lastRenderedPageBreak/>
              <w:t>4</w:t>
            </w:r>
          </w:p>
        </w:tc>
        <w:tc>
          <w:tcPr>
            <w:tcW w:w="1985" w:type="dxa"/>
          </w:tcPr>
          <w:p w:rsidR="00A57BCC" w:rsidRPr="007F61BD" w:rsidRDefault="00A57BCC" w:rsidP="0015693C">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МОУ</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Среднеякушкинская</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СОШ</w:t>
            </w:r>
            <w:proofErr w:type="spellEnd"/>
          </w:p>
        </w:tc>
        <w:tc>
          <w:tcPr>
            <w:tcW w:w="2126" w:type="dxa"/>
          </w:tcPr>
          <w:p w:rsidR="00A57BCC" w:rsidRPr="007F61BD" w:rsidRDefault="00A57BCC" w:rsidP="0015693C">
            <w:pPr>
              <w:jc w:val="both"/>
              <w:rPr>
                <w:rFonts w:ascii="Times New Roman" w:hAnsi="Times New Roman" w:cs="Times New Roman"/>
                <w:sz w:val="24"/>
                <w:szCs w:val="24"/>
              </w:rPr>
            </w:pPr>
            <w:r w:rsidRPr="007F61BD">
              <w:rPr>
                <w:rFonts w:ascii="Times New Roman" w:eastAsia="Calibri" w:hAnsi="Times New Roman" w:cs="Times New Roman"/>
                <w:sz w:val="24"/>
                <w:szCs w:val="24"/>
              </w:rPr>
              <w:t xml:space="preserve">реконструкция </w:t>
            </w:r>
            <w:r w:rsidRPr="007F61BD">
              <w:rPr>
                <w:rFonts w:ascii="Times New Roman" w:hAnsi="Times New Roman" w:cs="Times New Roman"/>
                <w:sz w:val="24"/>
                <w:szCs w:val="24"/>
              </w:rPr>
              <w:t>(перепрофилирование)</w:t>
            </w:r>
          </w:p>
        </w:tc>
        <w:tc>
          <w:tcPr>
            <w:tcW w:w="3117" w:type="dxa"/>
          </w:tcPr>
          <w:p w:rsidR="00A57BCC" w:rsidRPr="007F61BD" w:rsidRDefault="00A57BCC" w:rsidP="0015693C">
            <w:pPr>
              <w:jc w:val="both"/>
              <w:rPr>
                <w:rFonts w:ascii="Times New Roman" w:hAnsi="Times New Roman" w:cs="Times New Roman"/>
                <w:sz w:val="24"/>
                <w:szCs w:val="24"/>
              </w:rPr>
            </w:pPr>
            <w:r w:rsidRPr="007F61BD">
              <w:rPr>
                <w:rFonts w:ascii="Times New Roman" w:hAnsi="Times New Roman" w:cs="Times New Roman"/>
                <w:sz w:val="24"/>
                <w:szCs w:val="24"/>
              </w:rPr>
              <w:t xml:space="preserve">перепрофилирование </w:t>
            </w:r>
            <w:proofErr w:type="spellStart"/>
            <w:r w:rsidRPr="007F61BD">
              <w:rPr>
                <w:rFonts w:ascii="Times New Roman" w:hAnsi="Times New Roman" w:cs="Times New Roman"/>
                <w:sz w:val="24"/>
                <w:szCs w:val="24"/>
              </w:rPr>
              <w:t>МОУ</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Среднеякушкинская</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СОШ</w:t>
            </w:r>
            <w:proofErr w:type="spellEnd"/>
            <w:r w:rsidRPr="007F61BD">
              <w:rPr>
                <w:rFonts w:ascii="Times New Roman" w:hAnsi="Times New Roman" w:cs="Times New Roman"/>
                <w:sz w:val="24"/>
                <w:szCs w:val="24"/>
              </w:rPr>
              <w:t xml:space="preserve"> под школу-сад</w:t>
            </w:r>
          </w:p>
        </w:tc>
        <w:tc>
          <w:tcPr>
            <w:tcW w:w="2552" w:type="dxa"/>
          </w:tcPr>
          <w:p w:rsidR="00A57BCC" w:rsidRPr="007F61BD" w:rsidRDefault="00A57BCC" w:rsidP="0015693C">
            <w:pPr>
              <w:jc w:val="both"/>
              <w:rPr>
                <w:rFonts w:ascii="Times New Roman" w:hAnsi="Times New Roman" w:cs="Times New Roman"/>
                <w:spacing w:val="2"/>
                <w:sz w:val="24"/>
                <w:szCs w:val="24"/>
                <w:shd w:val="clear" w:color="auto" w:fill="FFFFFF"/>
              </w:rPr>
            </w:pPr>
            <w:proofErr w:type="spellStart"/>
            <w:r w:rsidRPr="007F61BD">
              <w:rPr>
                <w:rFonts w:ascii="Times New Roman" w:hAnsi="Times New Roman" w:cs="Times New Roman"/>
                <w:sz w:val="24"/>
                <w:szCs w:val="24"/>
              </w:rPr>
              <w:t>Среднеякушкинское</w:t>
            </w:r>
            <w:proofErr w:type="spellEnd"/>
            <w:r w:rsidRPr="007F61BD">
              <w:rPr>
                <w:rFonts w:ascii="Times New Roman" w:hAnsi="Times New Roman" w:cs="Times New Roman"/>
                <w:sz w:val="24"/>
                <w:szCs w:val="24"/>
              </w:rPr>
              <w:t xml:space="preserve"> сельское поселение</w:t>
            </w:r>
            <w:r w:rsidRPr="007F61BD">
              <w:rPr>
                <w:rFonts w:ascii="Times New Roman" w:hAnsi="Times New Roman" w:cs="Times New Roman"/>
                <w:spacing w:val="2"/>
                <w:sz w:val="24"/>
                <w:szCs w:val="24"/>
                <w:shd w:val="clear" w:color="auto" w:fill="FFFFFF"/>
              </w:rPr>
              <w:t xml:space="preserve"> с. Средняя </w:t>
            </w:r>
            <w:proofErr w:type="spellStart"/>
            <w:r w:rsidRPr="007F61BD">
              <w:rPr>
                <w:rFonts w:ascii="Times New Roman" w:hAnsi="Times New Roman" w:cs="Times New Roman"/>
                <w:spacing w:val="2"/>
                <w:sz w:val="24"/>
                <w:szCs w:val="24"/>
                <w:shd w:val="clear" w:color="auto" w:fill="FFFFFF"/>
              </w:rPr>
              <w:t>Якушка</w:t>
            </w:r>
            <w:proofErr w:type="spellEnd"/>
            <w:r w:rsidRPr="007F61BD">
              <w:rPr>
                <w:rFonts w:ascii="Times New Roman" w:hAnsi="Times New Roman" w:cs="Times New Roman"/>
                <w:spacing w:val="2"/>
                <w:sz w:val="24"/>
                <w:szCs w:val="24"/>
                <w:shd w:val="clear" w:color="auto" w:fill="FFFFFF"/>
              </w:rPr>
              <w:t xml:space="preserve">, ул. Октябрьская, </w:t>
            </w:r>
            <w:proofErr w:type="spellStart"/>
            <w:r w:rsidRPr="007F61BD">
              <w:rPr>
                <w:rFonts w:ascii="Times New Roman" w:hAnsi="Times New Roman" w:cs="Times New Roman"/>
                <w:spacing w:val="2"/>
                <w:sz w:val="24"/>
                <w:szCs w:val="24"/>
                <w:shd w:val="clear" w:color="auto" w:fill="FFFFFF"/>
              </w:rPr>
              <w:t>д.15а</w:t>
            </w:r>
            <w:proofErr w:type="spellEnd"/>
          </w:p>
        </w:tc>
        <w:tc>
          <w:tcPr>
            <w:tcW w:w="1984" w:type="dxa"/>
          </w:tcPr>
          <w:p w:rsidR="00A57BCC" w:rsidRPr="007F61BD" w:rsidRDefault="00A57BCC" w:rsidP="0015693C">
            <w:pPr>
              <w:jc w:val="center"/>
              <w:rPr>
                <w:rFonts w:ascii="Times New Roman" w:hAnsi="Times New Roman" w:cs="Times New Roman"/>
                <w:sz w:val="24"/>
                <w:szCs w:val="24"/>
              </w:rPr>
            </w:pPr>
            <w:r w:rsidRPr="007F61BD">
              <w:rPr>
                <w:rFonts w:ascii="Times New Roman" w:hAnsi="Times New Roman" w:cs="Times New Roman"/>
                <w:sz w:val="24"/>
                <w:szCs w:val="24"/>
                <w:lang w:val="en-US"/>
              </w:rPr>
              <w:t xml:space="preserve">I </w:t>
            </w:r>
            <w:r w:rsidRPr="007F61BD">
              <w:rPr>
                <w:rFonts w:ascii="Times New Roman" w:hAnsi="Times New Roman" w:cs="Times New Roman"/>
                <w:sz w:val="24"/>
                <w:szCs w:val="24"/>
              </w:rPr>
              <w:t>очередь</w:t>
            </w:r>
          </w:p>
        </w:tc>
        <w:tc>
          <w:tcPr>
            <w:tcW w:w="2837" w:type="dxa"/>
            <w:vMerge/>
          </w:tcPr>
          <w:p w:rsidR="00A57BCC" w:rsidRPr="007F61BD" w:rsidRDefault="00A57BCC" w:rsidP="004737CF">
            <w:pPr>
              <w:jc w:val="both"/>
              <w:rPr>
                <w:rFonts w:ascii="Times New Roman" w:hAnsi="Times New Roman" w:cs="Times New Roman"/>
                <w:sz w:val="24"/>
                <w:szCs w:val="24"/>
              </w:rPr>
            </w:pPr>
          </w:p>
        </w:tc>
      </w:tr>
      <w:tr w:rsidR="000F3E5F" w:rsidRPr="007F61BD" w:rsidTr="0015693C">
        <w:trPr>
          <w:jc w:val="center"/>
        </w:trPr>
        <w:tc>
          <w:tcPr>
            <w:tcW w:w="602" w:type="dxa"/>
          </w:tcPr>
          <w:p w:rsidR="000F3E5F" w:rsidRPr="007F61BD" w:rsidRDefault="000F3E5F" w:rsidP="004737CF">
            <w:pPr>
              <w:jc w:val="center"/>
              <w:rPr>
                <w:rFonts w:ascii="Times New Roman" w:hAnsi="Times New Roman" w:cs="Times New Roman"/>
                <w:sz w:val="24"/>
                <w:szCs w:val="24"/>
              </w:rPr>
            </w:pPr>
            <w:r w:rsidRPr="007F61BD">
              <w:rPr>
                <w:rFonts w:ascii="Times New Roman" w:hAnsi="Times New Roman" w:cs="Times New Roman"/>
                <w:sz w:val="24"/>
                <w:szCs w:val="24"/>
              </w:rPr>
              <w:t>5</w:t>
            </w:r>
          </w:p>
        </w:tc>
        <w:tc>
          <w:tcPr>
            <w:tcW w:w="1985" w:type="dxa"/>
          </w:tcPr>
          <w:p w:rsidR="000F3E5F" w:rsidRPr="007F61BD" w:rsidRDefault="000F3E5F" w:rsidP="000955D2">
            <w:pPr>
              <w:jc w:val="both"/>
              <w:rPr>
                <w:rFonts w:ascii="Times New Roman" w:hAnsi="Times New Roman" w:cs="Times New Roman"/>
              </w:rPr>
            </w:pPr>
            <w:proofErr w:type="spellStart"/>
            <w:r w:rsidRPr="007F61BD">
              <w:rPr>
                <w:rFonts w:ascii="Times New Roman" w:hAnsi="Times New Roman" w:cs="Times New Roman"/>
              </w:rPr>
              <w:t>МОУ</w:t>
            </w:r>
            <w:proofErr w:type="spellEnd"/>
            <w:r w:rsidRPr="007F61BD">
              <w:rPr>
                <w:rFonts w:ascii="Times New Roman" w:hAnsi="Times New Roman" w:cs="Times New Roman"/>
              </w:rPr>
              <w:t xml:space="preserve"> </w:t>
            </w:r>
            <w:proofErr w:type="spellStart"/>
            <w:r w:rsidRPr="007F61BD">
              <w:rPr>
                <w:rFonts w:ascii="Times New Roman" w:hAnsi="Times New Roman" w:cs="Times New Roman"/>
              </w:rPr>
              <w:t>Абдреевская</w:t>
            </w:r>
            <w:proofErr w:type="spellEnd"/>
            <w:r w:rsidRPr="007F61BD">
              <w:rPr>
                <w:rFonts w:ascii="Times New Roman" w:hAnsi="Times New Roman" w:cs="Times New Roman"/>
              </w:rPr>
              <w:t xml:space="preserve"> НОШ</w:t>
            </w:r>
          </w:p>
        </w:tc>
        <w:tc>
          <w:tcPr>
            <w:tcW w:w="2126" w:type="dxa"/>
          </w:tcPr>
          <w:p w:rsidR="000F3E5F" w:rsidRPr="007F61BD" w:rsidRDefault="000F3E5F" w:rsidP="000955D2">
            <w:pPr>
              <w:jc w:val="both"/>
              <w:rPr>
                <w:rFonts w:ascii="Times New Roman" w:hAnsi="Times New Roman" w:cs="Times New Roman"/>
              </w:rPr>
            </w:pPr>
            <w:r w:rsidRPr="007F61BD">
              <w:rPr>
                <w:rFonts w:ascii="Times New Roman" w:eastAsia="Calibri" w:hAnsi="Times New Roman" w:cs="Times New Roman"/>
              </w:rPr>
              <w:t xml:space="preserve">реконструкция </w:t>
            </w:r>
            <w:r w:rsidRPr="007F61BD">
              <w:rPr>
                <w:rFonts w:ascii="Times New Roman" w:hAnsi="Times New Roman" w:cs="Times New Roman"/>
              </w:rPr>
              <w:t>(перепрофилирование)</w:t>
            </w:r>
          </w:p>
        </w:tc>
        <w:tc>
          <w:tcPr>
            <w:tcW w:w="3117" w:type="dxa"/>
          </w:tcPr>
          <w:p w:rsidR="000F3E5F" w:rsidRPr="007F61BD" w:rsidRDefault="000F3E5F" w:rsidP="000955D2">
            <w:pPr>
              <w:jc w:val="both"/>
              <w:rPr>
                <w:rFonts w:ascii="Times New Roman" w:hAnsi="Times New Roman" w:cs="Times New Roman"/>
              </w:rPr>
            </w:pPr>
            <w:r w:rsidRPr="007F61BD">
              <w:rPr>
                <w:rFonts w:ascii="Times New Roman" w:hAnsi="Times New Roman" w:cs="Times New Roman"/>
              </w:rPr>
              <w:t xml:space="preserve">перепрофилирование </w:t>
            </w:r>
            <w:proofErr w:type="spellStart"/>
            <w:r w:rsidRPr="007F61BD">
              <w:rPr>
                <w:rFonts w:ascii="Times New Roman" w:hAnsi="Times New Roman" w:cs="Times New Roman"/>
              </w:rPr>
              <w:t>МОУ</w:t>
            </w:r>
            <w:proofErr w:type="spellEnd"/>
            <w:r w:rsidRPr="007F61BD">
              <w:rPr>
                <w:rFonts w:ascii="Times New Roman" w:hAnsi="Times New Roman" w:cs="Times New Roman"/>
              </w:rPr>
              <w:t xml:space="preserve"> </w:t>
            </w:r>
            <w:proofErr w:type="spellStart"/>
            <w:r w:rsidRPr="007F61BD">
              <w:rPr>
                <w:rFonts w:ascii="Times New Roman" w:hAnsi="Times New Roman" w:cs="Times New Roman"/>
              </w:rPr>
              <w:t>Абдреевская</w:t>
            </w:r>
            <w:proofErr w:type="spellEnd"/>
            <w:r w:rsidRPr="007F61BD">
              <w:rPr>
                <w:rFonts w:ascii="Times New Roman" w:hAnsi="Times New Roman" w:cs="Times New Roman"/>
              </w:rPr>
              <w:t xml:space="preserve"> НОШ под школу-сад и </w:t>
            </w:r>
            <w:proofErr w:type="spellStart"/>
            <w:r w:rsidRPr="007F61BD">
              <w:rPr>
                <w:rFonts w:ascii="Times New Roman" w:hAnsi="Times New Roman" w:cs="Times New Roman"/>
              </w:rPr>
              <w:t>социокультурный</w:t>
            </w:r>
            <w:proofErr w:type="spellEnd"/>
            <w:r w:rsidRPr="007F61BD">
              <w:rPr>
                <w:rFonts w:ascii="Times New Roman" w:hAnsi="Times New Roman" w:cs="Times New Roman"/>
              </w:rPr>
              <w:t xml:space="preserve"> центр</w:t>
            </w:r>
          </w:p>
        </w:tc>
        <w:tc>
          <w:tcPr>
            <w:tcW w:w="2552" w:type="dxa"/>
          </w:tcPr>
          <w:p w:rsidR="000F3E5F" w:rsidRPr="007F61BD" w:rsidRDefault="000F3E5F" w:rsidP="000955D2">
            <w:pPr>
              <w:jc w:val="both"/>
              <w:rPr>
                <w:rFonts w:ascii="Times New Roman" w:hAnsi="Times New Roman" w:cs="Times New Roman"/>
                <w:spacing w:val="2"/>
                <w:shd w:val="clear" w:color="auto" w:fill="FFFFFF"/>
              </w:rPr>
            </w:pPr>
            <w:proofErr w:type="spellStart"/>
            <w:r w:rsidRPr="007F61BD">
              <w:rPr>
                <w:rFonts w:ascii="Times New Roman" w:hAnsi="Times New Roman" w:cs="Times New Roman"/>
                <w:spacing w:val="2"/>
                <w:shd w:val="clear" w:color="auto" w:fill="FFFFFF"/>
              </w:rPr>
              <w:t>Высококолковское</w:t>
            </w:r>
            <w:proofErr w:type="spellEnd"/>
            <w:r w:rsidRPr="007F61BD">
              <w:rPr>
                <w:rFonts w:ascii="Times New Roman" w:hAnsi="Times New Roman" w:cs="Times New Roman"/>
                <w:spacing w:val="2"/>
                <w:shd w:val="clear" w:color="auto" w:fill="FFFFFF"/>
              </w:rPr>
              <w:t xml:space="preserve"> сельское поселение, </w:t>
            </w:r>
            <w:r w:rsidRPr="007F61BD">
              <w:rPr>
                <w:rFonts w:ascii="Times New Roman" w:hAnsi="Times New Roman" w:cs="Times New Roman"/>
                <w:bCs/>
              </w:rPr>
              <w:t>с. </w:t>
            </w:r>
            <w:proofErr w:type="spellStart"/>
            <w:r w:rsidRPr="007F61BD">
              <w:rPr>
                <w:rFonts w:ascii="Times New Roman" w:hAnsi="Times New Roman" w:cs="Times New Roman"/>
                <w:bCs/>
              </w:rPr>
              <w:t>Абдреево</w:t>
            </w:r>
            <w:proofErr w:type="spellEnd"/>
            <w:r w:rsidRPr="007F61BD">
              <w:rPr>
                <w:rFonts w:ascii="Times New Roman" w:hAnsi="Times New Roman" w:cs="Times New Roman"/>
                <w:bCs/>
              </w:rPr>
              <w:t>, ул. 50 лет Победы, д. 63</w:t>
            </w:r>
          </w:p>
        </w:tc>
        <w:tc>
          <w:tcPr>
            <w:tcW w:w="1984" w:type="dxa"/>
          </w:tcPr>
          <w:p w:rsidR="000F3E5F" w:rsidRPr="007F61BD" w:rsidRDefault="000F3E5F" w:rsidP="0015693C">
            <w:pPr>
              <w:jc w:val="center"/>
              <w:rPr>
                <w:rFonts w:ascii="Times New Roman" w:hAnsi="Times New Roman" w:cs="Times New Roman"/>
                <w:sz w:val="24"/>
                <w:szCs w:val="24"/>
              </w:rPr>
            </w:pPr>
            <w:r w:rsidRPr="007F61BD">
              <w:rPr>
                <w:rFonts w:ascii="Times New Roman" w:hAnsi="Times New Roman" w:cs="Times New Roman"/>
                <w:sz w:val="24"/>
                <w:szCs w:val="24"/>
                <w:lang w:val="en-US"/>
              </w:rPr>
              <w:t xml:space="preserve">I </w:t>
            </w:r>
            <w:r w:rsidRPr="007F61BD">
              <w:rPr>
                <w:rFonts w:ascii="Times New Roman" w:hAnsi="Times New Roman" w:cs="Times New Roman"/>
                <w:sz w:val="24"/>
                <w:szCs w:val="24"/>
              </w:rPr>
              <w:t>очередь</w:t>
            </w:r>
          </w:p>
        </w:tc>
        <w:tc>
          <w:tcPr>
            <w:tcW w:w="2837" w:type="dxa"/>
            <w:vMerge/>
          </w:tcPr>
          <w:p w:rsidR="000F3E5F" w:rsidRPr="007F61BD" w:rsidRDefault="000F3E5F" w:rsidP="004737CF">
            <w:pPr>
              <w:jc w:val="both"/>
              <w:rPr>
                <w:rFonts w:ascii="Times New Roman" w:hAnsi="Times New Roman" w:cs="Times New Roman"/>
                <w:sz w:val="24"/>
                <w:szCs w:val="24"/>
              </w:rPr>
            </w:pPr>
          </w:p>
        </w:tc>
      </w:tr>
      <w:tr w:rsidR="000F3E5F" w:rsidRPr="007F61BD" w:rsidTr="0015693C">
        <w:trPr>
          <w:jc w:val="center"/>
        </w:trPr>
        <w:tc>
          <w:tcPr>
            <w:tcW w:w="602" w:type="dxa"/>
          </w:tcPr>
          <w:p w:rsidR="000F3E5F" w:rsidRPr="007F61BD" w:rsidRDefault="000F3E5F" w:rsidP="004737CF">
            <w:pPr>
              <w:jc w:val="center"/>
              <w:rPr>
                <w:rFonts w:ascii="Times New Roman" w:hAnsi="Times New Roman" w:cs="Times New Roman"/>
                <w:sz w:val="24"/>
                <w:szCs w:val="24"/>
              </w:rPr>
            </w:pPr>
            <w:r w:rsidRPr="007F61BD">
              <w:rPr>
                <w:rFonts w:ascii="Times New Roman" w:hAnsi="Times New Roman" w:cs="Times New Roman"/>
                <w:sz w:val="24"/>
                <w:szCs w:val="24"/>
              </w:rPr>
              <w:t>6</w:t>
            </w:r>
          </w:p>
        </w:tc>
        <w:tc>
          <w:tcPr>
            <w:tcW w:w="1985" w:type="dxa"/>
          </w:tcPr>
          <w:p w:rsidR="000F3E5F" w:rsidRPr="007F61BD" w:rsidRDefault="000F3E5F" w:rsidP="000955D2">
            <w:pPr>
              <w:jc w:val="both"/>
              <w:rPr>
                <w:rFonts w:ascii="Times New Roman" w:hAnsi="Times New Roman" w:cs="Times New Roman"/>
              </w:rPr>
            </w:pPr>
            <w:proofErr w:type="spellStart"/>
            <w:r w:rsidRPr="007F61BD">
              <w:rPr>
                <w:rFonts w:ascii="Times New Roman" w:hAnsi="Times New Roman" w:cs="Times New Roman"/>
              </w:rPr>
              <w:t>МОУ</w:t>
            </w:r>
            <w:proofErr w:type="spellEnd"/>
            <w:r w:rsidRPr="007F61BD">
              <w:rPr>
                <w:rFonts w:ascii="Times New Roman" w:hAnsi="Times New Roman" w:cs="Times New Roman"/>
              </w:rPr>
              <w:t xml:space="preserve"> </w:t>
            </w:r>
            <w:proofErr w:type="spellStart"/>
            <w:r w:rsidRPr="007F61BD">
              <w:rPr>
                <w:rFonts w:ascii="Times New Roman" w:hAnsi="Times New Roman" w:cs="Times New Roman"/>
              </w:rPr>
              <w:t>Высококолковская</w:t>
            </w:r>
            <w:proofErr w:type="spellEnd"/>
            <w:r w:rsidRPr="007F61BD">
              <w:rPr>
                <w:rFonts w:ascii="Times New Roman" w:hAnsi="Times New Roman" w:cs="Times New Roman"/>
              </w:rPr>
              <w:t xml:space="preserve"> </w:t>
            </w:r>
            <w:proofErr w:type="spellStart"/>
            <w:r w:rsidRPr="007F61BD">
              <w:rPr>
                <w:rFonts w:ascii="Times New Roman" w:hAnsi="Times New Roman" w:cs="Times New Roman"/>
              </w:rPr>
              <w:t>СОШ</w:t>
            </w:r>
            <w:proofErr w:type="spellEnd"/>
          </w:p>
        </w:tc>
        <w:tc>
          <w:tcPr>
            <w:tcW w:w="2126" w:type="dxa"/>
          </w:tcPr>
          <w:p w:rsidR="000F3E5F" w:rsidRPr="007F61BD" w:rsidRDefault="000F3E5F" w:rsidP="000955D2">
            <w:pPr>
              <w:jc w:val="both"/>
              <w:rPr>
                <w:rFonts w:ascii="Times New Roman" w:hAnsi="Times New Roman" w:cs="Times New Roman"/>
              </w:rPr>
            </w:pPr>
            <w:r w:rsidRPr="007F61BD">
              <w:rPr>
                <w:rFonts w:ascii="Times New Roman" w:eastAsia="Calibri" w:hAnsi="Times New Roman" w:cs="Times New Roman"/>
              </w:rPr>
              <w:t xml:space="preserve">реконструкция </w:t>
            </w:r>
            <w:r w:rsidRPr="007F61BD">
              <w:rPr>
                <w:rFonts w:ascii="Times New Roman" w:hAnsi="Times New Roman" w:cs="Times New Roman"/>
              </w:rPr>
              <w:t>(перепрофилирование)</w:t>
            </w:r>
          </w:p>
        </w:tc>
        <w:tc>
          <w:tcPr>
            <w:tcW w:w="3117" w:type="dxa"/>
          </w:tcPr>
          <w:p w:rsidR="000F3E5F" w:rsidRPr="007F61BD" w:rsidRDefault="000F3E5F" w:rsidP="000955D2">
            <w:pPr>
              <w:jc w:val="both"/>
              <w:rPr>
                <w:rFonts w:ascii="Times New Roman" w:hAnsi="Times New Roman" w:cs="Times New Roman"/>
              </w:rPr>
            </w:pPr>
            <w:r w:rsidRPr="007F61BD">
              <w:rPr>
                <w:rFonts w:ascii="Times New Roman" w:hAnsi="Times New Roman" w:cs="Times New Roman"/>
              </w:rPr>
              <w:t xml:space="preserve">перепрофилирование </w:t>
            </w:r>
            <w:proofErr w:type="spellStart"/>
            <w:r w:rsidRPr="007F61BD">
              <w:rPr>
                <w:rFonts w:ascii="Times New Roman" w:hAnsi="Times New Roman" w:cs="Times New Roman"/>
              </w:rPr>
              <w:t>МОУ</w:t>
            </w:r>
            <w:proofErr w:type="spellEnd"/>
            <w:r w:rsidRPr="007F61BD">
              <w:rPr>
                <w:rFonts w:ascii="Times New Roman" w:hAnsi="Times New Roman" w:cs="Times New Roman"/>
              </w:rPr>
              <w:t xml:space="preserve"> </w:t>
            </w:r>
            <w:proofErr w:type="spellStart"/>
            <w:r w:rsidRPr="007F61BD">
              <w:rPr>
                <w:rFonts w:ascii="Times New Roman" w:hAnsi="Times New Roman" w:cs="Times New Roman"/>
              </w:rPr>
              <w:t>Высококолковская</w:t>
            </w:r>
            <w:proofErr w:type="spellEnd"/>
            <w:r w:rsidRPr="007F61BD">
              <w:rPr>
                <w:rFonts w:ascii="Times New Roman" w:hAnsi="Times New Roman" w:cs="Times New Roman"/>
              </w:rPr>
              <w:t xml:space="preserve"> </w:t>
            </w:r>
            <w:proofErr w:type="spellStart"/>
            <w:r w:rsidRPr="007F61BD">
              <w:rPr>
                <w:rFonts w:ascii="Times New Roman" w:hAnsi="Times New Roman" w:cs="Times New Roman"/>
              </w:rPr>
              <w:t>СОШ</w:t>
            </w:r>
            <w:proofErr w:type="spellEnd"/>
            <w:r w:rsidRPr="007F61BD">
              <w:rPr>
                <w:rFonts w:ascii="Times New Roman" w:hAnsi="Times New Roman" w:cs="Times New Roman"/>
              </w:rPr>
              <w:t xml:space="preserve"> под школу-сад</w:t>
            </w:r>
          </w:p>
        </w:tc>
        <w:tc>
          <w:tcPr>
            <w:tcW w:w="2552" w:type="dxa"/>
          </w:tcPr>
          <w:p w:rsidR="000F3E5F" w:rsidRPr="007F61BD" w:rsidRDefault="000F3E5F" w:rsidP="000955D2">
            <w:pPr>
              <w:jc w:val="both"/>
              <w:rPr>
                <w:rFonts w:ascii="Times New Roman" w:eastAsia="Calibri" w:hAnsi="Times New Roman" w:cs="Times New Roman"/>
              </w:rPr>
            </w:pPr>
            <w:proofErr w:type="spellStart"/>
            <w:r w:rsidRPr="007F61BD">
              <w:rPr>
                <w:rFonts w:ascii="Times New Roman" w:hAnsi="Times New Roman" w:cs="Times New Roman"/>
                <w:spacing w:val="2"/>
                <w:shd w:val="clear" w:color="auto" w:fill="FFFFFF"/>
              </w:rPr>
              <w:t>Высококолковское</w:t>
            </w:r>
            <w:proofErr w:type="spellEnd"/>
            <w:r w:rsidRPr="007F61BD">
              <w:rPr>
                <w:rFonts w:ascii="Times New Roman" w:hAnsi="Times New Roman" w:cs="Times New Roman"/>
                <w:spacing w:val="2"/>
                <w:shd w:val="clear" w:color="auto" w:fill="FFFFFF"/>
              </w:rPr>
              <w:t xml:space="preserve"> сельское поселение, с. Высокий Колок, ул. Братьев </w:t>
            </w:r>
            <w:proofErr w:type="spellStart"/>
            <w:r w:rsidRPr="007F61BD">
              <w:rPr>
                <w:rFonts w:ascii="Times New Roman" w:hAnsi="Times New Roman" w:cs="Times New Roman"/>
                <w:spacing w:val="2"/>
                <w:shd w:val="clear" w:color="auto" w:fill="FFFFFF"/>
              </w:rPr>
              <w:t>Кипкаевых</w:t>
            </w:r>
            <w:proofErr w:type="spellEnd"/>
            <w:r w:rsidRPr="007F61BD">
              <w:rPr>
                <w:rFonts w:ascii="Times New Roman" w:hAnsi="Times New Roman" w:cs="Times New Roman"/>
                <w:spacing w:val="2"/>
                <w:shd w:val="clear" w:color="auto" w:fill="FFFFFF"/>
              </w:rPr>
              <w:t>, д. 57</w:t>
            </w:r>
          </w:p>
        </w:tc>
        <w:tc>
          <w:tcPr>
            <w:tcW w:w="1984" w:type="dxa"/>
          </w:tcPr>
          <w:p w:rsidR="000F3E5F" w:rsidRPr="007F61BD" w:rsidRDefault="000F3E5F" w:rsidP="0015693C">
            <w:pPr>
              <w:jc w:val="center"/>
              <w:rPr>
                <w:rFonts w:ascii="Times New Roman" w:hAnsi="Times New Roman" w:cs="Times New Roman"/>
                <w:sz w:val="24"/>
                <w:szCs w:val="24"/>
              </w:rPr>
            </w:pPr>
            <w:r w:rsidRPr="007F61BD">
              <w:rPr>
                <w:rFonts w:ascii="Times New Roman" w:hAnsi="Times New Roman" w:cs="Times New Roman"/>
                <w:sz w:val="24"/>
                <w:szCs w:val="24"/>
                <w:lang w:val="en-US"/>
              </w:rPr>
              <w:t xml:space="preserve">I </w:t>
            </w:r>
            <w:r w:rsidRPr="007F61BD">
              <w:rPr>
                <w:rFonts w:ascii="Times New Roman" w:hAnsi="Times New Roman" w:cs="Times New Roman"/>
                <w:sz w:val="24"/>
                <w:szCs w:val="24"/>
              </w:rPr>
              <w:t>очередь</w:t>
            </w:r>
          </w:p>
        </w:tc>
        <w:tc>
          <w:tcPr>
            <w:tcW w:w="2837" w:type="dxa"/>
            <w:vMerge/>
          </w:tcPr>
          <w:p w:rsidR="000F3E5F" w:rsidRPr="007F61BD" w:rsidRDefault="000F3E5F" w:rsidP="004737CF">
            <w:pPr>
              <w:jc w:val="both"/>
              <w:rPr>
                <w:rFonts w:ascii="Times New Roman" w:hAnsi="Times New Roman" w:cs="Times New Roman"/>
                <w:sz w:val="24"/>
                <w:szCs w:val="24"/>
              </w:rPr>
            </w:pPr>
          </w:p>
        </w:tc>
      </w:tr>
      <w:tr w:rsidR="000F3E5F" w:rsidRPr="007F61BD" w:rsidTr="0015693C">
        <w:trPr>
          <w:jc w:val="center"/>
        </w:trPr>
        <w:tc>
          <w:tcPr>
            <w:tcW w:w="602" w:type="dxa"/>
          </w:tcPr>
          <w:p w:rsidR="000F3E5F" w:rsidRPr="007F61BD" w:rsidRDefault="000F3E5F" w:rsidP="004737CF">
            <w:pPr>
              <w:jc w:val="center"/>
              <w:rPr>
                <w:rFonts w:ascii="Times New Roman" w:hAnsi="Times New Roman" w:cs="Times New Roman"/>
                <w:sz w:val="24"/>
                <w:szCs w:val="24"/>
              </w:rPr>
            </w:pPr>
            <w:r w:rsidRPr="007F61BD">
              <w:rPr>
                <w:rFonts w:ascii="Times New Roman" w:hAnsi="Times New Roman" w:cs="Times New Roman"/>
                <w:sz w:val="24"/>
                <w:szCs w:val="24"/>
              </w:rPr>
              <w:t>7</w:t>
            </w:r>
          </w:p>
        </w:tc>
        <w:tc>
          <w:tcPr>
            <w:tcW w:w="1985" w:type="dxa"/>
          </w:tcPr>
          <w:p w:rsidR="000F3E5F" w:rsidRPr="007F61BD" w:rsidRDefault="000F3E5F" w:rsidP="0015693C">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МОУ</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Старобесовская</w:t>
            </w:r>
            <w:proofErr w:type="spellEnd"/>
            <w:r w:rsidRPr="007F61BD">
              <w:rPr>
                <w:rFonts w:ascii="Times New Roman" w:hAnsi="Times New Roman" w:cs="Times New Roman"/>
                <w:sz w:val="24"/>
                <w:szCs w:val="24"/>
              </w:rPr>
              <w:t xml:space="preserve"> основная общеобразовательная школа имени А. Ф. </w:t>
            </w:r>
            <w:proofErr w:type="spellStart"/>
            <w:r w:rsidRPr="007F61BD">
              <w:rPr>
                <w:rFonts w:ascii="Times New Roman" w:hAnsi="Times New Roman" w:cs="Times New Roman"/>
                <w:sz w:val="24"/>
                <w:szCs w:val="24"/>
              </w:rPr>
              <w:t>Юртова</w:t>
            </w:r>
            <w:proofErr w:type="spellEnd"/>
          </w:p>
        </w:tc>
        <w:tc>
          <w:tcPr>
            <w:tcW w:w="2126" w:type="dxa"/>
          </w:tcPr>
          <w:p w:rsidR="000F3E5F" w:rsidRPr="007F61BD" w:rsidRDefault="000F3E5F" w:rsidP="0015693C">
            <w:pPr>
              <w:jc w:val="both"/>
              <w:rPr>
                <w:rFonts w:ascii="Times New Roman" w:eastAsia="Calibri" w:hAnsi="Times New Roman" w:cs="Times New Roman"/>
                <w:sz w:val="24"/>
                <w:szCs w:val="24"/>
              </w:rPr>
            </w:pPr>
            <w:r w:rsidRPr="007F61BD">
              <w:rPr>
                <w:rFonts w:ascii="Times New Roman" w:eastAsia="Calibri" w:hAnsi="Times New Roman" w:cs="Times New Roman"/>
                <w:sz w:val="24"/>
                <w:szCs w:val="24"/>
              </w:rPr>
              <w:t xml:space="preserve">реконструкция </w:t>
            </w:r>
            <w:r w:rsidRPr="007F61BD">
              <w:rPr>
                <w:rFonts w:ascii="Times New Roman" w:hAnsi="Times New Roman" w:cs="Times New Roman"/>
                <w:sz w:val="24"/>
                <w:szCs w:val="24"/>
              </w:rPr>
              <w:t>(перепрофилирование)</w:t>
            </w:r>
          </w:p>
        </w:tc>
        <w:tc>
          <w:tcPr>
            <w:tcW w:w="3117" w:type="dxa"/>
          </w:tcPr>
          <w:p w:rsidR="000F3E5F" w:rsidRPr="007F61BD" w:rsidRDefault="000F3E5F" w:rsidP="005B7A0E">
            <w:pPr>
              <w:jc w:val="both"/>
              <w:rPr>
                <w:rFonts w:ascii="Times New Roman" w:hAnsi="Times New Roman" w:cs="Times New Roman"/>
                <w:sz w:val="24"/>
                <w:szCs w:val="24"/>
              </w:rPr>
            </w:pPr>
            <w:r w:rsidRPr="007F61BD">
              <w:rPr>
                <w:rFonts w:ascii="Times New Roman" w:hAnsi="Times New Roman" w:cs="Times New Roman"/>
                <w:sz w:val="24"/>
                <w:szCs w:val="24"/>
              </w:rPr>
              <w:t xml:space="preserve">перепрофилирование </w:t>
            </w:r>
            <w:proofErr w:type="spellStart"/>
            <w:r w:rsidRPr="007F61BD">
              <w:rPr>
                <w:rFonts w:ascii="Times New Roman" w:hAnsi="Times New Roman" w:cs="Times New Roman"/>
                <w:sz w:val="24"/>
                <w:szCs w:val="24"/>
              </w:rPr>
              <w:t>МОУ</w:t>
            </w:r>
            <w:proofErr w:type="spellEnd"/>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Старобесовская</w:t>
            </w:r>
            <w:proofErr w:type="spellEnd"/>
            <w:r w:rsidRPr="007F61BD">
              <w:rPr>
                <w:rFonts w:ascii="Times New Roman" w:hAnsi="Times New Roman" w:cs="Times New Roman"/>
                <w:sz w:val="24"/>
                <w:szCs w:val="24"/>
              </w:rPr>
              <w:t xml:space="preserve"> основная общеобразовательная школа имени А. Ф. </w:t>
            </w:r>
            <w:proofErr w:type="spellStart"/>
            <w:r w:rsidRPr="007F61BD">
              <w:rPr>
                <w:rFonts w:ascii="Times New Roman" w:hAnsi="Times New Roman" w:cs="Times New Roman"/>
                <w:sz w:val="24"/>
                <w:szCs w:val="24"/>
              </w:rPr>
              <w:t>Юртова</w:t>
            </w:r>
            <w:proofErr w:type="spellEnd"/>
            <w:r w:rsidRPr="007F61BD">
              <w:rPr>
                <w:rFonts w:ascii="Times New Roman" w:hAnsi="Times New Roman" w:cs="Times New Roman"/>
                <w:sz w:val="24"/>
                <w:szCs w:val="24"/>
              </w:rPr>
              <w:t xml:space="preserve"> под школу-сад</w:t>
            </w:r>
          </w:p>
        </w:tc>
        <w:tc>
          <w:tcPr>
            <w:tcW w:w="2552" w:type="dxa"/>
          </w:tcPr>
          <w:p w:rsidR="000F3E5F" w:rsidRPr="007F61BD" w:rsidRDefault="000F3E5F" w:rsidP="0015693C">
            <w:pPr>
              <w:jc w:val="both"/>
              <w:rPr>
                <w:rFonts w:ascii="Times New Roman" w:hAnsi="Times New Roman" w:cs="Times New Roman"/>
                <w:spacing w:val="2"/>
                <w:sz w:val="24"/>
                <w:szCs w:val="24"/>
                <w:shd w:val="clear" w:color="auto" w:fill="FFFFFF"/>
              </w:rPr>
            </w:pPr>
            <w:r w:rsidRPr="007F61BD">
              <w:rPr>
                <w:rFonts w:ascii="Times New Roman" w:hAnsi="Times New Roman" w:cs="Times New Roman"/>
                <w:sz w:val="24"/>
                <w:szCs w:val="24"/>
              </w:rPr>
              <w:t xml:space="preserve">Ульяновская область, </w:t>
            </w:r>
            <w:proofErr w:type="spellStart"/>
            <w:r w:rsidRPr="007F61BD">
              <w:rPr>
                <w:rFonts w:ascii="Times New Roman" w:hAnsi="Times New Roman" w:cs="Times New Roman"/>
                <w:sz w:val="24"/>
                <w:szCs w:val="24"/>
              </w:rPr>
              <w:t>Новомалыклинский</w:t>
            </w:r>
            <w:proofErr w:type="spellEnd"/>
            <w:r w:rsidRPr="007F61BD">
              <w:rPr>
                <w:rFonts w:ascii="Times New Roman" w:hAnsi="Times New Roman" w:cs="Times New Roman"/>
                <w:sz w:val="24"/>
                <w:szCs w:val="24"/>
              </w:rPr>
              <w:t xml:space="preserve"> район, </w:t>
            </w:r>
            <w:proofErr w:type="spellStart"/>
            <w:r w:rsidRPr="007F61BD">
              <w:rPr>
                <w:rFonts w:ascii="Times New Roman" w:hAnsi="Times New Roman" w:cs="Times New Roman"/>
                <w:sz w:val="24"/>
                <w:szCs w:val="24"/>
              </w:rPr>
              <w:t>Среднесантимирское</w:t>
            </w:r>
            <w:proofErr w:type="spellEnd"/>
            <w:r w:rsidRPr="007F61BD">
              <w:rPr>
                <w:rFonts w:ascii="Times New Roman" w:hAnsi="Times New Roman" w:cs="Times New Roman"/>
                <w:sz w:val="24"/>
                <w:szCs w:val="24"/>
              </w:rPr>
              <w:t xml:space="preserve"> сельское поселение, с Старая Бесовка</w:t>
            </w:r>
          </w:p>
        </w:tc>
        <w:tc>
          <w:tcPr>
            <w:tcW w:w="1984" w:type="dxa"/>
          </w:tcPr>
          <w:p w:rsidR="000F3E5F" w:rsidRPr="007F61BD" w:rsidRDefault="000F3E5F" w:rsidP="0015693C">
            <w:pPr>
              <w:jc w:val="center"/>
              <w:rPr>
                <w:rFonts w:ascii="Times New Roman" w:hAnsi="Times New Roman" w:cs="Times New Roman"/>
                <w:sz w:val="24"/>
                <w:szCs w:val="24"/>
              </w:rPr>
            </w:pPr>
            <w:r w:rsidRPr="007F61BD">
              <w:rPr>
                <w:rFonts w:ascii="Times New Roman" w:hAnsi="Times New Roman" w:cs="Times New Roman"/>
                <w:sz w:val="24"/>
                <w:szCs w:val="24"/>
              </w:rPr>
              <w:t>Расчетный срок</w:t>
            </w:r>
          </w:p>
        </w:tc>
        <w:tc>
          <w:tcPr>
            <w:tcW w:w="2837" w:type="dxa"/>
          </w:tcPr>
          <w:p w:rsidR="000F3E5F" w:rsidRPr="007F61BD" w:rsidRDefault="000F3E5F" w:rsidP="005B7A0E">
            <w:pPr>
              <w:jc w:val="both"/>
              <w:rPr>
                <w:rFonts w:ascii="Times New Roman" w:hAnsi="Times New Roman" w:cs="Times New Roman"/>
                <w:sz w:val="24"/>
                <w:szCs w:val="24"/>
              </w:rPr>
            </w:pPr>
            <w:r w:rsidRPr="007F61BD">
              <w:rPr>
                <w:rFonts w:ascii="Times New Roman" w:hAnsi="Times New Roman" w:cs="Times New Roman"/>
                <w:sz w:val="24"/>
                <w:szCs w:val="24"/>
              </w:rPr>
              <w:t xml:space="preserve">не требуется установление зон с особыми условиями использования </w:t>
            </w:r>
            <w:proofErr w:type="spellStart"/>
            <w:r w:rsidRPr="007F61BD">
              <w:rPr>
                <w:rFonts w:ascii="Times New Roman" w:hAnsi="Times New Roman" w:cs="Times New Roman"/>
                <w:sz w:val="24"/>
                <w:szCs w:val="24"/>
              </w:rPr>
              <w:t>территори</w:t>
            </w:r>
            <w:proofErr w:type="spellEnd"/>
          </w:p>
          <w:p w:rsidR="000F3E5F" w:rsidRPr="007F61BD" w:rsidRDefault="000F3E5F" w:rsidP="004737CF">
            <w:pPr>
              <w:jc w:val="both"/>
              <w:rPr>
                <w:rFonts w:ascii="Times New Roman" w:hAnsi="Times New Roman" w:cs="Times New Roman"/>
                <w:sz w:val="24"/>
                <w:szCs w:val="24"/>
              </w:rPr>
            </w:pPr>
          </w:p>
        </w:tc>
      </w:tr>
    </w:tbl>
    <w:p w:rsidR="003860A7" w:rsidRPr="007F61BD" w:rsidRDefault="003860A7" w:rsidP="004737CF">
      <w:pPr>
        <w:spacing w:after="0" w:line="240" w:lineRule="auto"/>
        <w:rPr>
          <w:rFonts w:ascii="Times New Roman" w:hAnsi="Times New Roman" w:cs="Times New Roman"/>
          <w:sz w:val="24"/>
          <w:szCs w:val="24"/>
        </w:rPr>
      </w:pPr>
    </w:p>
    <w:p w:rsidR="00C34CC6" w:rsidRPr="007F61BD" w:rsidRDefault="00C34CC6" w:rsidP="00A91C00">
      <w:pPr>
        <w:pStyle w:val="af"/>
        <w:numPr>
          <w:ilvl w:val="1"/>
          <w:numId w:val="16"/>
        </w:numPr>
        <w:spacing w:after="0" w:line="240" w:lineRule="auto"/>
        <w:jc w:val="center"/>
        <w:outlineLvl w:val="1"/>
        <w:rPr>
          <w:rFonts w:ascii="Times New Roman" w:hAnsi="Times New Roman" w:cs="Times New Roman"/>
          <w:b/>
          <w:sz w:val="28"/>
          <w:szCs w:val="28"/>
        </w:rPr>
      </w:pPr>
      <w:bookmarkStart w:id="14" w:name="_Toc90885155"/>
      <w:r w:rsidRPr="007F61BD">
        <w:rPr>
          <w:rFonts w:ascii="Times New Roman" w:hAnsi="Times New Roman" w:cs="Times New Roman"/>
          <w:b/>
          <w:sz w:val="28"/>
          <w:szCs w:val="28"/>
        </w:rPr>
        <w:lastRenderedPageBreak/>
        <w:t xml:space="preserve">Сведения о планируемых объектах местного значения </w:t>
      </w:r>
      <w:r w:rsidR="009048BB" w:rsidRPr="007F61BD">
        <w:rPr>
          <w:rFonts w:ascii="Times New Roman" w:hAnsi="Times New Roman" w:cs="Times New Roman"/>
          <w:b/>
          <w:sz w:val="28"/>
          <w:szCs w:val="28"/>
        </w:rPr>
        <w:t xml:space="preserve">МО </w:t>
      </w:r>
      <w:r w:rsidR="009048BB" w:rsidRPr="007F61BD">
        <w:rPr>
          <w:rFonts w:ascii="Times New Roman" w:eastAsia="Times New Roman" w:hAnsi="Times New Roman" w:cs="Times New Roman"/>
          <w:b/>
          <w:sz w:val="28"/>
          <w:szCs w:val="28"/>
          <w:lang w:eastAsia="ru-RU"/>
        </w:rPr>
        <w:t>«</w:t>
      </w:r>
      <w:proofErr w:type="spellStart"/>
      <w:r w:rsidR="009048BB" w:rsidRPr="007F61BD">
        <w:rPr>
          <w:rFonts w:ascii="Times New Roman" w:eastAsia="Times New Roman" w:hAnsi="Times New Roman" w:cs="Times New Roman"/>
          <w:b/>
          <w:sz w:val="28"/>
          <w:szCs w:val="28"/>
          <w:lang w:eastAsia="ru-RU"/>
        </w:rPr>
        <w:t>Новомалыклинский</w:t>
      </w:r>
      <w:proofErr w:type="spellEnd"/>
      <w:r w:rsidR="009048BB" w:rsidRPr="007F61BD">
        <w:rPr>
          <w:rFonts w:ascii="Times New Roman" w:eastAsia="Times New Roman" w:hAnsi="Times New Roman" w:cs="Times New Roman"/>
          <w:b/>
          <w:sz w:val="28"/>
          <w:szCs w:val="28"/>
          <w:lang w:eastAsia="ru-RU"/>
        </w:rPr>
        <w:t xml:space="preserve"> район»</w:t>
      </w:r>
      <w:r w:rsidRPr="007F61BD">
        <w:rPr>
          <w:rFonts w:ascii="Times New Roman" w:hAnsi="Times New Roman" w:cs="Times New Roman"/>
          <w:b/>
          <w:sz w:val="28"/>
          <w:szCs w:val="28"/>
        </w:rPr>
        <w:t xml:space="preserve"> в области культуры и досуга</w:t>
      </w:r>
      <w:bookmarkEnd w:id="14"/>
    </w:p>
    <w:p w:rsidR="00C34CC6" w:rsidRPr="007F61BD" w:rsidRDefault="00C34CC6" w:rsidP="004737CF">
      <w:pPr>
        <w:spacing w:after="0" w:line="240" w:lineRule="auto"/>
        <w:rPr>
          <w:rFonts w:ascii="Times New Roman" w:hAnsi="Times New Roman" w:cs="Times New Roman"/>
          <w:sz w:val="28"/>
          <w:szCs w:val="28"/>
        </w:rPr>
      </w:pPr>
    </w:p>
    <w:tbl>
      <w:tblPr>
        <w:tblStyle w:val="af1"/>
        <w:tblW w:w="0" w:type="auto"/>
        <w:jc w:val="center"/>
        <w:tblLayout w:type="fixed"/>
        <w:tblLook w:val="04A0"/>
      </w:tblPr>
      <w:tblGrid>
        <w:gridCol w:w="602"/>
        <w:gridCol w:w="1985"/>
        <w:gridCol w:w="2126"/>
        <w:gridCol w:w="3117"/>
        <w:gridCol w:w="2552"/>
        <w:gridCol w:w="1984"/>
        <w:gridCol w:w="2837"/>
      </w:tblGrid>
      <w:tr w:rsidR="00C34CC6" w:rsidRPr="007F61BD" w:rsidTr="0015693C">
        <w:trPr>
          <w:tblHeader/>
          <w:jc w:val="center"/>
        </w:trPr>
        <w:tc>
          <w:tcPr>
            <w:tcW w:w="602" w:type="dxa"/>
          </w:tcPr>
          <w:p w:rsidR="00C34CC6" w:rsidRPr="007F61BD" w:rsidRDefault="00C34CC6" w:rsidP="004737CF">
            <w:pPr>
              <w:jc w:val="center"/>
              <w:rPr>
                <w:rFonts w:ascii="Times New Roman" w:hAnsi="Times New Roman" w:cs="Times New Roman"/>
                <w:sz w:val="24"/>
                <w:szCs w:val="24"/>
              </w:rPr>
            </w:pPr>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п</w:t>
            </w:r>
            <w:proofErr w:type="spellEnd"/>
            <w:r w:rsidRPr="007F61BD">
              <w:rPr>
                <w:rFonts w:ascii="Times New Roman" w:hAnsi="Times New Roman" w:cs="Times New Roman"/>
                <w:sz w:val="24"/>
                <w:szCs w:val="24"/>
              </w:rPr>
              <w:t>/</w:t>
            </w:r>
            <w:proofErr w:type="spellStart"/>
            <w:r w:rsidRPr="007F61BD">
              <w:rPr>
                <w:rFonts w:ascii="Times New Roman" w:hAnsi="Times New Roman" w:cs="Times New Roman"/>
                <w:sz w:val="24"/>
                <w:szCs w:val="24"/>
              </w:rPr>
              <w:t>п</w:t>
            </w:r>
            <w:proofErr w:type="spellEnd"/>
          </w:p>
        </w:tc>
        <w:tc>
          <w:tcPr>
            <w:tcW w:w="1985" w:type="dxa"/>
          </w:tcPr>
          <w:p w:rsidR="00C34CC6" w:rsidRPr="007F61BD" w:rsidRDefault="00C34CC6" w:rsidP="004737CF">
            <w:pPr>
              <w:jc w:val="center"/>
              <w:rPr>
                <w:rFonts w:ascii="Times New Roman" w:hAnsi="Times New Roman" w:cs="Times New Roman"/>
                <w:sz w:val="24"/>
                <w:szCs w:val="24"/>
              </w:rPr>
            </w:pPr>
            <w:r w:rsidRPr="007F61BD">
              <w:rPr>
                <w:rFonts w:ascii="Times New Roman" w:hAnsi="Times New Roman" w:cs="Times New Roman"/>
                <w:sz w:val="24"/>
                <w:szCs w:val="24"/>
              </w:rPr>
              <w:t>Наименование объекта</w:t>
            </w:r>
          </w:p>
        </w:tc>
        <w:tc>
          <w:tcPr>
            <w:tcW w:w="2126" w:type="dxa"/>
          </w:tcPr>
          <w:p w:rsidR="00C34CC6" w:rsidRPr="007F61BD" w:rsidRDefault="00C34CC6" w:rsidP="004737CF">
            <w:pPr>
              <w:jc w:val="center"/>
              <w:rPr>
                <w:rFonts w:ascii="Times New Roman" w:hAnsi="Times New Roman" w:cs="Times New Roman"/>
                <w:sz w:val="24"/>
                <w:szCs w:val="24"/>
              </w:rPr>
            </w:pPr>
            <w:r w:rsidRPr="007F61BD">
              <w:rPr>
                <w:rFonts w:ascii="Times New Roman" w:hAnsi="Times New Roman" w:cs="Times New Roman"/>
                <w:sz w:val="24"/>
                <w:szCs w:val="24"/>
              </w:rPr>
              <w:t>Мероприятие</w:t>
            </w:r>
          </w:p>
        </w:tc>
        <w:tc>
          <w:tcPr>
            <w:tcW w:w="3117" w:type="dxa"/>
          </w:tcPr>
          <w:p w:rsidR="00C34CC6" w:rsidRPr="007F61BD" w:rsidRDefault="00C34CC6" w:rsidP="004737CF">
            <w:pPr>
              <w:jc w:val="center"/>
              <w:rPr>
                <w:rFonts w:ascii="Times New Roman" w:hAnsi="Times New Roman" w:cs="Times New Roman"/>
                <w:sz w:val="24"/>
                <w:szCs w:val="24"/>
              </w:rPr>
            </w:pPr>
            <w:r w:rsidRPr="007F61BD">
              <w:rPr>
                <w:rFonts w:ascii="Times New Roman" w:hAnsi="Times New Roman" w:cs="Times New Roman"/>
                <w:sz w:val="24"/>
                <w:szCs w:val="24"/>
              </w:rPr>
              <w:t>Основные характеристики объекта</w:t>
            </w:r>
          </w:p>
        </w:tc>
        <w:tc>
          <w:tcPr>
            <w:tcW w:w="2552" w:type="dxa"/>
          </w:tcPr>
          <w:p w:rsidR="00C34CC6" w:rsidRPr="007F61BD" w:rsidRDefault="00C34CC6" w:rsidP="004737CF">
            <w:pPr>
              <w:jc w:val="center"/>
              <w:rPr>
                <w:rFonts w:ascii="Times New Roman" w:hAnsi="Times New Roman" w:cs="Times New Roman"/>
                <w:sz w:val="24"/>
                <w:szCs w:val="24"/>
              </w:rPr>
            </w:pPr>
            <w:r w:rsidRPr="007F61BD">
              <w:rPr>
                <w:rFonts w:ascii="Times New Roman" w:hAnsi="Times New Roman" w:cs="Times New Roman"/>
                <w:sz w:val="24"/>
                <w:szCs w:val="24"/>
              </w:rPr>
              <w:t>Местоположение объекта</w:t>
            </w:r>
          </w:p>
        </w:tc>
        <w:tc>
          <w:tcPr>
            <w:tcW w:w="1984" w:type="dxa"/>
          </w:tcPr>
          <w:p w:rsidR="00C34CC6" w:rsidRPr="007F61BD" w:rsidRDefault="00C34CC6" w:rsidP="004737CF">
            <w:pPr>
              <w:jc w:val="center"/>
              <w:rPr>
                <w:rFonts w:ascii="Times New Roman" w:hAnsi="Times New Roman" w:cs="Times New Roman"/>
                <w:sz w:val="24"/>
                <w:szCs w:val="24"/>
              </w:rPr>
            </w:pPr>
            <w:r w:rsidRPr="007F61BD">
              <w:rPr>
                <w:rFonts w:ascii="Times New Roman" w:hAnsi="Times New Roman" w:cs="Times New Roman"/>
                <w:sz w:val="24"/>
                <w:szCs w:val="24"/>
              </w:rPr>
              <w:t>Очередность строительства</w:t>
            </w:r>
          </w:p>
        </w:tc>
        <w:tc>
          <w:tcPr>
            <w:tcW w:w="2837" w:type="dxa"/>
          </w:tcPr>
          <w:p w:rsidR="00C34CC6" w:rsidRPr="007F61BD" w:rsidRDefault="00C34CC6" w:rsidP="004737CF">
            <w:pPr>
              <w:jc w:val="center"/>
              <w:rPr>
                <w:rFonts w:ascii="Times New Roman" w:hAnsi="Times New Roman" w:cs="Times New Roman"/>
                <w:sz w:val="24"/>
                <w:szCs w:val="24"/>
              </w:rPr>
            </w:pPr>
            <w:r w:rsidRPr="007F61BD">
              <w:rPr>
                <w:rFonts w:ascii="Times New Roman" w:hAnsi="Times New Roman" w:cs="Times New Roman"/>
                <w:sz w:val="24"/>
                <w:szCs w:val="24"/>
              </w:rPr>
              <w:t>Характеристика зон с особыми условиями использования территории</w:t>
            </w:r>
          </w:p>
        </w:tc>
      </w:tr>
      <w:tr w:rsidR="00DD1DAA" w:rsidRPr="007F61BD" w:rsidTr="0015693C">
        <w:trPr>
          <w:jc w:val="center"/>
        </w:trPr>
        <w:tc>
          <w:tcPr>
            <w:tcW w:w="602" w:type="dxa"/>
          </w:tcPr>
          <w:p w:rsidR="00DD1DAA" w:rsidRPr="007F61BD" w:rsidRDefault="00DD1DAA" w:rsidP="004737CF">
            <w:pPr>
              <w:jc w:val="center"/>
              <w:rPr>
                <w:rFonts w:ascii="Times New Roman" w:hAnsi="Times New Roman" w:cs="Times New Roman"/>
                <w:sz w:val="24"/>
                <w:szCs w:val="24"/>
              </w:rPr>
            </w:pPr>
            <w:r w:rsidRPr="007F61BD">
              <w:rPr>
                <w:rFonts w:ascii="Times New Roman" w:hAnsi="Times New Roman" w:cs="Times New Roman"/>
                <w:sz w:val="24"/>
                <w:szCs w:val="24"/>
              </w:rPr>
              <w:t>1</w:t>
            </w:r>
          </w:p>
        </w:tc>
        <w:tc>
          <w:tcPr>
            <w:tcW w:w="1985" w:type="dxa"/>
          </w:tcPr>
          <w:p w:rsidR="00DD1DAA" w:rsidRPr="007F61BD" w:rsidRDefault="00DD1DAA" w:rsidP="004737CF">
            <w:pPr>
              <w:jc w:val="both"/>
              <w:rPr>
                <w:rFonts w:ascii="Times New Roman" w:hAnsi="Times New Roman" w:cs="Times New Roman"/>
                <w:sz w:val="24"/>
                <w:szCs w:val="24"/>
              </w:rPr>
            </w:pPr>
            <w:r w:rsidRPr="007F61BD">
              <w:rPr>
                <w:rFonts w:ascii="Times New Roman" w:hAnsi="Times New Roman" w:cs="Times New Roman"/>
                <w:sz w:val="24"/>
                <w:szCs w:val="24"/>
              </w:rPr>
              <w:t>Александровский сельский клуб</w:t>
            </w:r>
          </w:p>
        </w:tc>
        <w:tc>
          <w:tcPr>
            <w:tcW w:w="2126" w:type="dxa"/>
          </w:tcPr>
          <w:p w:rsidR="00DD1DAA" w:rsidRPr="007F61BD" w:rsidRDefault="00DD1DAA" w:rsidP="004737CF">
            <w:pPr>
              <w:jc w:val="both"/>
              <w:rPr>
                <w:rFonts w:ascii="Times New Roman" w:hAnsi="Times New Roman" w:cs="Times New Roman"/>
                <w:sz w:val="24"/>
                <w:szCs w:val="24"/>
              </w:rPr>
            </w:pPr>
            <w:r w:rsidRPr="007F61BD">
              <w:rPr>
                <w:rFonts w:ascii="Times New Roman" w:eastAsia="Calibri" w:hAnsi="Times New Roman" w:cs="Times New Roman"/>
                <w:sz w:val="24"/>
                <w:szCs w:val="24"/>
              </w:rPr>
              <w:t>реконструкция</w:t>
            </w:r>
            <w:r w:rsidRPr="007F61BD">
              <w:rPr>
                <w:rFonts w:ascii="Times New Roman" w:hAnsi="Times New Roman" w:cs="Times New Roman"/>
                <w:sz w:val="24"/>
                <w:szCs w:val="24"/>
              </w:rPr>
              <w:t xml:space="preserve"> </w:t>
            </w:r>
          </w:p>
        </w:tc>
        <w:tc>
          <w:tcPr>
            <w:tcW w:w="3117" w:type="dxa"/>
          </w:tcPr>
          <w:p w:rsidR="00DD1DAA" w:rsidRPr="007F61BD" w:rsidRDefault="00DD1DAA" w:rsidP="004737CF">
            <w:pPr>
              <w:jc w:val="center"/>
              <w:rPr>
                <w:rFonts w:ascii="Times New Roman" w:hAnsi="Times New Roman" w:cs="Times New Roman"/>
                <w:sz w:val="24"/>
                <w:szCs w:val="24"/>
              </w:rPr>
            </w:pPr>
            <w:r w:rsidRPr="007F61BD">
              <w:rPr>
                <w:rFonts w:ascii="Times New Roman" w:hAnsi="Times New Roman" w:cs="Times New Roman"/>
                <w:sz w:val="24"/>
                <w:szCs w:val="24"/>
              </w:rPr>
              <w:t>-</w:t>
            </w:r>
          </w:p>
        </w:tc>
        <w:tc>
          <w:tcPr>
            <w:tcW w:w="2552" w:type="dxa"/>
          </w:tcPr>
          <w:p w:rsidR="00DD1DAA" w:rsidRPr="007F61BD" w:rsidRDefault="00DD1DAA" w:rsidP="004737CF">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сельское поселение, </w:t>
            </w:r>
            <w:r w:rsidRPr="007F61BD">
              <w:rPr>
                <w:rFonts w:ascii="Times New Roman" w:hAnsi="Times New Roman" w:cs="Times New Roman"/>
                <w:spacing w:val="2"/>
                <w:sz w:val="24"/>
                <w:szCs w:val="24"/>
                <w:shd w:val="clear" w:color="auto" w:fill="FFFFFF"/>
              </w:rPr>
              <w:t>с. Александровка, ул. Молодежная</w:t>
            </w:r>
          </w:p>
        </w:tc>
        <w:tc>
          <w:tcPr>
            <w:tcW w:w="1984" w:type="dxa"/>
          </w:tcPr>
          <w:p w:rsidR="00DD1DAA" w:rsidRPr="007F61BD" w:rsidRDefault="00DD1DAA" w:rsidP="004737CF">
            <w:pPr>
              <w:jc w:val="center"/>
              <w:rPr>
                <w:rFonts w:ascii="Times New Roman" w:hAnsi="Times New Roman" w:cs="Times New Roman"/>
                <w:sz w:val="24"/>
                <w:szCs w:val="24"/>
              </w:rPr>
            </w:pPr>
            <w:r w:rsidRPr="007F61BD">
              <w:rPr>
                <w:rFonts w:ascii="Times New Roman" w:hAnsi="Times New Roman" w:cs="Times New Roman"/>
                <w:sz w:val="24"/>
                <w:szCs w:val="24"/>
                <w:lang w:val="en-US"/>
              </w:rPr>
              <w:t xml:space="preserve">I </w:t>
            </w:r>
            <w:r w:rsidRPr="007F61BD">
              <w:rPr>
                <w:rFonts w:ascii="Times New Roman" w:hAnsi="Times New Roman" w:cs="Times New Roman"/>
                <w:sz w:val="24"/>
                <w:szCs w:val="24"/>
              </w:rPr>
              <w:t>очередь</w:t>
            </w:r>
          </w:p>
        </w:tc>
        <w:tc>
          <w:tcPr>
            <w:tcW w:w="2837" w:type="dxa"/>
            <w:vMerge w:val="restart"/>
          </w:tcPr>
          <w:p w:rsidR="00DD1DAA" w:rsidRPr="007F61BD" w:rsidRDefault="00DD1DAA" w:rsidP="004737CF">
            <w:pPr>
              <w:jc w:val="both"/>
              <w:rPr>
                <w:rFonts w:ascii="Times New Roman" w:hAnsi="Times New Roman" w:cs="Times New Roman"/>
                <w:sz w:val="24"/>
                <w:szCs w:val="24"/>
              </w:rPr>
            </w:pPr>
            <w:r w:rsidRPr="007F61BD">
              <w:rPr>
                <w:rFonts w:ascii="Times New Roman" w:hAnsi="Times New Roman" w:cs="Times New Roman"/>
                <w:sz w:val="24"/>
                <w:szCs w:val="24"/>
              </w:rPr>
              <w:t>не требуется установление зон с особыми условиями использования территории</w:t>
            </w:r>
          </w:p>
        </w:tc>
      </w:tr>
      <w:tr w:rsidR="00DD1DAA" w:rsidRPr="007F61BD" w:rsidTr="0015693C">
        <w:trPr>
          <w:jc w:val="center"/>
        </w:trPr>
        <w:tc>
          <w:tcPr>
            <w:tcW w:w="602" w:type="dxa"/>
          </w:tcPr>
          <w:p w:rsidR="00DD1DAA" w:rsidRPr="007F61BD" w:rsidRDefault="00DD1DAA" w:rsidP="004737CF">
            <w:pPr>
              <w:jc w:val="center"/>
              <w:rPr>
                <w:rFonts w:ascii="Times New Roman" w:hAnsi="Times New Roman" w:cs="Times New Roman"/>
                <w:sz w:val="24"/>
                <w:szCs w:val="24"/>
              </w:rPr>
            </w:pPr>
            <w:r w:rsidRPr="007F61BD">
              <w:rPr>
                <w:rFonts w:ascii="Times New Roman" w:hAnsi="Times New Roman" w:cs="Times New Roman"/>
                <w:sz w:val="24"/>
                <w:szCs w:val="24"/>
              </w:rPr>
              <w:t>2</w:t>
            </w:r>
          </w:p>
        </w:tc>
        <w:tc>
          <w:tcPr>
            <w:tcW w:w="1985" w:type="dxa"/>
          </w:tcPr>
          <w:p w:rsidR="00DD1DAA" w:rsidRPr="007F61BD" w:rsidRDefault="00DD1DAA" w:rsidP="004737CF">
            <w:pPr>
              <w:jc w:val="both"/>
              <w:rPr>
                <w:rFonts w:ascii="Times New Roman" w:hAnsi="Times New Roman" w:cs="Times New Roman"/>
                <w:sz w:val="24"/>
                <w:szCs w:val="24"/>
              </w:rPr>
            </w:pPr>
            <w:r w:rsidRPr="007F61BD">
              <w:rPr>
                <w:rFonts w:ascii="Times New Roman" w:hAnsi="Times New Roman" w:cs="Times New Roman"/>
                <w:sz w:val="24"/>
                <w:szCs w:val="24"/>
              </w:rPr>
              <w:t>МУК «Центр культуры и досуга «Радуга»</w:t>
            </w:r>
          </w:p>
        </w:tc>
        <w:tc>
          <w:tcPr>
            <w:tcW w:w="2126" w:type="dxa"/>
          </w:tcPr>
          <w:p w:rsidR="00DD1DAA" w:rsidRPr="007F61BD" w:rsidRDefault="00DD1DAA" w:rsidP="004737CF">
            <w:pPr>
              <w:jc w:val="both"/>
              <w:rPr>
                <w:rFonts w:ascii="Times New Roman" w:hAnsi="Times New Roman" w:cs="Times New Roman"/>
                <w:sz w:val="24"/>
                <w:szCs w:val="24"/>
              </w:rPr>
            </w:pPr>
            <w:r w:rsidRPr="007F61BD">
              <w:rPr>
                <w:rFonts w:ascii="Times New Roman" w:eastAsia="Calibri" w:hAnsi="Times New Roman" w:cs="Times New Roman"/>
                <w:sz w:val="24"/>
                <w:szCs w:val="24"/>
              </w:rPr>
              <w:t>реконструкция</w:t>
            </w:r>
          </w:p>
        </w:tc>
        <w:tc>
          <w:tcPr>
            <w:tcW w:w="3117" w:type="dxa"/>
          </w:tcPr>
          <w:p w:rsidR="00DD1DAA" w:rsidRPr="007F61BD" w:rsidRDefault="00DD1DAA" w:rsidP="004737CF">
            <w:pPr>
              <w:jc w:val="center"/>
              <w:rPr>
                <w:rFonts w:ascii="Times New Roman" w:hAnsi="Times New Roman" w:cs="Times New Roman"/>
                <w:sz w:val="24"/>
                <w:szCs w:val="24"/>
              </w:rPr>
            </w:pPr>
            <w:r w:rsidRPr="007F61BD">
              <w:rPr>
                <w:rFonts w:ascii="Times New Roman" w:hAnsi="Times New Roman" w:cs="Times New Roman"/>
                <w:sz w:val="24"/>
                <w:szCs w:val="24"/>
              </w:rPr>
              <w:t>-</w:t>
            </w:r>
          </w:p>
        </w:tc>
        <w:tc>
          <w:tcPr>
            <w:tcW w:w="2552" w:type="dxa"/>
          </w:tcPr>
          <w:p w:rsidR="00DD1DAA" w:rsidRPr="007F61BD" w:rsidRDefault="00DD1DAA" w:rsidP="004737CF">
            <w:pPr>
              <w:jc w:val="both"/>
              <w:rPr>
                <w:rFonts w:ascii="Times New Roman" w:eastAsia="Calibri"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сельское поселение,</w:t>
            </w:r>
            <w:r w:rsidRPr="007F61BD">
              <w:rPr>
                <w:rFonts w:ascii="Times New Roman" w:hAnsi="Times New Roman" w:cs="Times New Roman"/>
                <w:spacing w:val="2"/>
                <w:sz w:val="24"/>
                <w:szCs w:val="24"/>
                <w:shd w:val="clear" w:color="auto" w:fill="FFFFFF"/>
              </w:rPr>
              <w:t xml:space="preserve"> с. Новая Малыкла, ул. Коммунальная</w:t>
            </w:r>
          </w:p>
        </w:tc>
        <w:tc>
          <w:tcPr>
            <w:tcW w:w="1984" w:type="dxa"/>
          </w:tcPr>
          <w:p w:rsidR="00DD1DAA" w:rsidRPr="007F61BD" w:rsidRDefault="00DD1DAA" w:rsidP="004737CF">
            <w:pPr>
              <w:jc w:val="center"/>
              <w:rPr>
                <w:rFonts w:ascii="Times New Roman" w:hAnsi="Times New Roman" w:cs="Times New Roman"/>
                <w:sz w:val="24"/>
                <w:szCs w:val="24"/>
              </w:rPr>
            </w:pPr>
            <w:r w:rsidRPr="007F61BD">
              <w:rPr>
                <w:rFonts w:ascii="Times New Roman" w:hAnsi="Times New Roman" w:cs="Times New Roman"/>
                <w:sz w:val="24"/>
                <w:szCs w:val="24"/>
                <w:lang w:val="en-US"/>
              </w:rPr>
              <w:t xml:space="preserve">I </w:t>
            </w:r>
            <w:r w:rsidRPr="007F61BD">
              <w:rPr>
                <w:rFonts w:ascii="Times New Roman" w:hAnsi="Times New Roman" w:cs="Times New Roman"/>
                <w:sz w:val="24"/>
                <w:szCs w:val="24"/>
              </w:rPr>
              <w:t>очередь</w:t>
            </w:r>
          </w:p>
        </w:tc>
        <w:tc>
          <w:tcPr>
            <w:tcW w:w="2837" w:type="dxa"/>
            <w:vMerge/>
          </w:tcPr>
          <w:p w:rsidR="00DD1DAA" w:rsidRPr="007F61BD" w:rsidRDefault="00DD1DAA" w:rsidP="004737CF">
            <w:pPr>
              <w:jc w:val="both"/>
              <w:rPr>
                <w:rFonts w:ascii="Times New Roman" w:hAnsi="Times New Roman" w:cs="Times New Roman"/>
                <w:sz w:val="24"/>
                <w:szCs w:val="24"/>
              </w:rPr>
            </w:pPr>
          </w:p>
        </w:tc>
      </w:tr>
      <w:tr w:rsidR="00DD1DAA" w:rsidRPr="007F61BD" w:rsidTr="0015693C">
        <w:trPr>
          <w:jc w:val="center"/>
        </w:trPr>
        <w:tc>
          <w:tcPr>
            <w:tcW w:w="602" w:type="dxa"/>
          </w:tcPr>
          <w:p w:rsidR="00DD1DAA" w:rsidRPr="007F61BD" w:rsidRDefault="00DD1DAA" w:rsidP="004737CF">
            <w:pPr>
              <w:jc w:val="center"/>
              <w:rPr>
                <w:rFonts w:ascii="Times New Roman" w:hAnsi="Times New Roman" w:cs="Times New Roman"/>
                <w:sz w:val="24"/>
                <w:szCs w:val="24"/>
              </w:rPr>
            </w:pPr>
            <w:r w:rsidRPr="007F61BD">
              <w:rPr>
                <w:rFonts w:ascii="Times New Roman" w:hAnsi="Times New Roman" w:cs="Times New Roman"/>
                <w:sz w:val="24"/>
                <w:szCs w:val="24"/>
              </w:rPr>
              <w:t>3</w:t>
            </w:r>
          </w:p>
        </w:tc>
        <w:tc>
          <w:tcPr>
            <w:tcW w:w="1985" w:type="dxa"/>
          </w:tcPr>
          <w:p w:rsidR="00DD1DAA" w:rsidRPr="007F61BD" w:rsidRDefault="00DD1DAA" w:rsidP="004737CF">
            <w:pPr>
              <w:jc w:val="both"/>
              <w:rPr>
                <w:rFonts w:ascii="Times New Roman" w:hAnsi="Times New Roman" w:cs="Times New Roman"/>
                <w:sz w:val="24"/>
                <w:szCs w:val="24"/>
              </w:rPr>
            </w:pPr>
            <w:r w:rsidRPr="007F61BD">
              <w:rPr>
                <w:rFonts w:ascii="Times New Roman" w:hAnsi="Times New Roman" w:cs="Times New Roman"/>
                <w:sz w:val="24"/>
                <w:szCs w:val="24"/>
              </w:rPr>
              <w:t>Клуб</w:t>
            </w:r>
          </w:p>
        </w:tc>
        <w:tc>
          <w:tcPr>
            <w:tcW w:w="2126" w:type="dxa"/>
          </w:tcPr>
          <w:p w:rsidR="00DD1DAA" w:rsidRPr="007F61BD" w:rsidRDefault="00DD1DAA" w:rsidP="004737CF">
            <w:pPr>
              <w:jc w:val="both"/>
              <w:rPr>
                <w:rFonts w:ascii="Times New Roman" w:eastAsia="Calibri" w:hAnsi="Times New Roman" w:cs="Times New Roman"/>
                <w:sz w:val="24"/>
                <w:szCs w:val="24"/>
              </w:rPr>
            </w:pPr>
            <w:r w:rsidRPr="007F61BD">
              <w:rPr>
                <w:rFonts w:ascii="Times New Roman" w:eastAsia="Calibri" w:hAnsi="Times New Roman" w:cs="Times New Roman"/>
                <w:sz w:val="24"/>
                <w:szCs w:val="24"/>
              </w:rPr>
              <w:t>строительство</w:t>
            </w:r>
          </w:p>
        </w:tc>
        <w:tc>
          <w:tcPr>
            <w:tcW w:w="3117" w:type="dxa"/>
          </w:tcPr>
          <w:p w:rsidR="00DD1DAA" w:rsidRPr="007F61BD" w:rsidRDefault="00DD1DAA" w:rsidP="004737CF">
            <w:pPr>
              <w:jc w:val="center"/>
              <w:rPr>
                <w:rFonts w:ascii="Times New Roman" w:hAnsi="Times New Roman" w:cs="Times New Roman"/>
                <w:sz w:val="24"/>
                <w:szCs w:val="24"/>
              </w:rPr>
            </w:pPr>
            <w:r w:rsidRPr="007F61BD">
              <w:rPr>
                <w:rFonts w:ascii="Times New Roman" w:hAnsi="Times New Roman" w:cs="Times New Roman"/>
                <w:sz w:val="24"/>
                <w:szCs w:val="24"/>
              </w:rPr>
              <w:t>150 мест</w:t>
            </w:r>
          </w:p>
        </w:tc>
        <w:tc>
          <w:tcPr>
            <w:tcW w:w="2552" w:type="dxa"/>
          </w:tcPr>
          <w:p w:rsidR="00DD1DAA" w:rsidRPr="007F61BD" w:rsidRDefault="00DD1DAA" w:rsidP="004737CF">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сельское поселение, </w:t>
            </w:r>
            <w:r w:rsidRPr="007F61BD">
              <w:rPr>
                <w:rFonts w:ascii="Times New Roman" w:hAnsi="Times New Roman" w:cs="Times New Roman"/>
                <w:spacing w:val="2"/>
                <w:sz w:val="24"/>
                <w:szCs w:val="24"/>
                <w:shd w:val="clear" w:color="auto" w:fill="FFFFFF"/>
              </w:rPr>
              <w:t>с. Старая Куликовка, ул. Заречная</w:t>
            </w:r>
          </w:p>
        </w:tc>
        <w:tc>
          <w:tcPr>
            <w:tcW w:w="1984" w:type="dxa"/>
          </w:tcPr>
          <w:p w:rsidR="00DD1DAA" w:rsidRPr="007F61BD" w:rsidRDefault="00DD1DAA" w:rsidP="004737CF">
            <w:pPr>
              <w:jc w:val="center"/>
              <w:rPr>
                <w:rFonts w:ascii="Times New Roman" w:hAnsi="Times New Roman" w:cs="Times New Roman"/>
                <w:sz w:val="24"/>
                <w:szCs w:val="24"/>
              </w:rPr>
            </w:pPr>
            <w:r w:rsidRPr="007F61BD">
              <w:rPr>
                <w:rFonts w:ascii="Times New Roman" w:hAnsi="Times New Roman" w:cs="Times New Roman"/>
                <w:sz w:val="24"/>
                <w:szCs w:val="24"/>
              </w:rPr>
              <w:t>расчетный срок</w:t>
            </w:r>
          </w:p>
        </w:tc>
        <w:tc>
          <w:tcPr>
            <w:tcW w:w="2837" w:type="dxa"/>
            <w:vMerge/>
          </w:tcPr>
          <w:p w:rsidR="00DD1DAA" w:rsidRPr="007F61BD" w:rsidRDefault="00DD1DAA" w:rsidP="004737CF">
            <w:pPr>
              <w:jc w:val="both"/>
              <w:rPr>
                <w:rFonts w:ascii="Times New Roman" w:hAnsi="Times New Roman" w:cs="Times New Roman"/>
                <w:sz w:val="24"/>
                <w:szCs w:val="24"/>
              </w:rPr>
            </w:pPr>
          </w:p>
        </w:tc>
      </w:tr>
    </w:tbl>
    <w:p w:rsidR="00C34CC6" w:rsidRPr="007F61BD" w:rsidRDefault="00C34CC6" w:rsidP="004737CF">
      <w:pPr>
        <w:spacing w:after="0" w:line="240" w:lineRule="auto"/>
        <w:rPr>
          <w:rFonts w:ascii="Times New Roman" w:hAnsi="Times New Roman" w:cs="Times New Roman"/>
          <w:sz w:val="28"/>
          <w:szCs w:val="28"/>
        </w:rPr>
      </w:pPr>
    </w:p>
    <w:p w:rsidR="003860A7" w:rsidRPr="007F61BD" w:rsidRDefault="00C34CC6" w:rsidP="00A91C00">
      <w:pPr>
        <w:pStyle w:val="af"/>
        <w:numPr>
          <w:ilvl w:val="1"/>
          <w:numId w:val="16"/>
        </w:numPr>
        <w:spacing w:after="0" w:line="240" w:lineRule="auto"/>
        <w:jc w:val="center"/>
        <w:outlineLvl w:val="1"/>
        <w:rPr>
          <w:rFonts w:ascii="Times New Roman" w:hAnsi="Times New Roman" w:cs="Times New Roman"/>
          <w:b/>
          <w:sz w:val="28"/>
          <w:szCs w:val="28"/>
        </w:rPr>
      </w:pPr>
      <w:bookmarkStart w:id="15" w:name="_Toc518253377"/>
      <w:bookmarkStart w:id="16" w:name="_Toc90885156"/>
      <w:r w:rsidRPr="007F61BD">
        <w:rPr>
          <w:rFonts w:ascii="Times New Roman" w:hAnsi="Times New Roman" w:cs="Times New Roman"/>
          <w:b/>
          <w:sz w:val="28"/>
          <w:szCs w:val="28"/>
        </w:rPr>
        <w:t xml:space="preserve">Сведения о планируемых объектах местного значения </w:t>
      </w:r>
      <w:r w:rsidR="009048BB" w:rsidRPr="007F61BD">
        <w:rPr>
          <w:rFonts w:ascii="Times New Roman" w:hAnsi="Times New Roman" w:cs="Times New Roman"/>
          <w:b/>
          <w:sz w:val="28"/>
          <w:szCs w:val="28"/>
        </w:rPr>
        <w:t xml:space="preserve">МО </w:t>
      </w:r>
      <w:r w:rsidR="009048BB" w:rsidRPr="007F61BD">
        <w:rPr>
          <w:rFonts w:ascii="Times New Roman" w:eastAsia="Times New Roman" w:hAnsi="Times New Roman" w:cs="Times New Roman"/>
          <w:b/>
          <w:sz w:val="28"/>
          <w:szCs w:val="28"/>
          <w:lang w:eastAsia="ru-RU"/>
        </w:rPr>
        <w:t>«</w:t>
      </w:r>
      <w:proofErr w:type="spellStart"/>
      <w:r w:rsidR="009048BB" w:rsidRPr="007F61BD">
        <w:rPr>
          <w:rFonts w:ascii="Times New Roman" w:eastAsia="Times New Roman" w:hAnsi="Times New Roman" w:cs="Times New Roman"/>
          <w:b/>
          <w:sz w:val="28"/>
          <w:szCs w:val="28"/>
          <w:lang w:eastAsia="ru-RU"/>
        </w:rPr>
        <w:t>Новомалыклинский</w:t>
      </w:r>
      <w:proofErr w:type="spellEnd"/>
      <w:r w:rsidR="009048BB" w:rsidRPr="007F61BD">
        <w:rPr>
          <w:rFonts w:ascii="Times New Roman" w:eastAsia="Times New Roman" w:hAnsi="Times New Roman" w:cs="Times New Roman"/>
          <w:b/>
          <w:sz w:val="28"/>
          <w:szCs w:val="28"/>
          <w:lang w:eastAsia="ru-RU"/>
        </w:rPr>
        <w:t xml:space="preserve"> район»</w:t>
      </w:r>
      <w:r w:rsidRPr="007F61BD">
        <w:rPr>
          <w:rFonts w:ascii="Times New Roman" w:hAnsi="Times New Roman" w:cs="Times New Roman"/>
          <w:b/>
          <w:sz w:val="28"/>
          <w:szCs w:val="28"/>
        </w:rPr>
        <w:t xml:space="preserve"> в области </w:t>
      </w:r>
      <w:r w:rsidR="003860A7" w:rsidRPr="007F61BD">
        <w:rPr>
          <w:rFonts w:ascii="Times New Roman" w:hAnsi="Times New Roman" w:cs="Times New Roman"/>
          <w:b/>
          <w:sz w:val="28"/>
          <w:szCs w:val="28"/>
        </w:rPr>
        <w:t>физической культуры и спорта</w:t>
      </w:r>
      <w:bookmarkEnd w:id="15"/>
      <w:bookmarkEnd w:id="16"/>
    </w:p>
    <w:p w:rsidR="003860A7" w:rsidRPr="007F61BD" w:rsidRDefault="003860A7" w:rsidP="004737CF">
      <w:pPr>
        <w:spacing w:after="0" w:line="240" w:lineRule="auto"/>
        <w:rPr>
          <w:rFonts w:ascii="Times New Roman" w:hAnsi="Times New Roman" w:cs="Times New Roman"/>
          <w:sz w:val="28"/>
          <w:szCs w:val="28"/>
        </w:rPr>
      </w:pPr>
    </w:p>
    <w:tbl>
      <w:tblPr>
        <w:tblStyle w:val="af1"/>
        <w:tblW w:w="0" w:type="auto"/>
        <w:jc w:val="center"/>
        <w:tblLayout w:type="fixed"/>
        <w:tblLook w:val="04A0"/>
      </w:tblPr>
      <w:tblGrid>
        <w:gridCol w:w="653"/>
        <w:gridCol w:w="2126"/>
        <w:gridCol w:w="1985"/>
        <w:gridCol w:w="3020"/>
        <w:gridCol w:w="2552"/>
        <w:gridCol w:w="1984"/>
        <w:gridCol w:w="2791"/>
      </w:tblGrid>
      <w:tr w:rsidR="003860A7" w:rsidRPr="007F61BD" w:rsidTr="00DD1DAA">
        <w:trPr>
          <w:tblHeader/>
          <w:jc w:val="center"/>
        </w:trPr>
        <w:tc>
          <w:tcPr>
            <w:tcW w:w="653" w:type="dxa"/>
          </w:tcPr>
          <w:p w:rsidR="003860A7" w:rsidRPr="007F61BD" w:rsidRDefault="003860A7" w:rsidP="004737CF">
            <w:pPr>
              <w:jc w:val="center"/>
              <w:rPr>
                <w:rFonts w:ascii="Times New Roman" w:hAnsi="Times New Roman" w:cs="Times New Roman"/>
                <w:sz w:val="24"/>
                <w:szCs w:val="24"/>
              </w:rPr>
            </w:pPr>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п</w:t>
            </w:r>
            <w:proofErr w:type="spellEnd"/>
            <w:r w:rsidRPr="007F61BD">
              <w:rPr>
                <w:rFonts w:ascii="Times New Roman" w:hAnsi="Times New Roman" w:cs="Times New Roman"/>
                <w:sz w:val="24"/>
                <w:szCs w:val="24"/>
              </w:rPr>
              <w:t>/</w:t>
            </w:r>
            <w:proofErr w:type="spellStart"/>
            <w:r w:rsidRPr="007F61BD">
              <w:rPr>
                <w:rFonts w:ascii="Times New Roman" w:hAnsi="Times New Roman" w:cs="Times New Roman"/>
                <w:sz w:val="24"/>
                <w:szCs w:val="24"/>
              </w:rPr>
              <w:t>п</w:t>
            </w:r>
            <w:proofErr w:type="spellEnd"/>
          </w:p>
        </w:tc>
        <w:tc>
          <w:tcPr>
            <w:tcW w:w="2126" w:type="dxa"/>
          </w:tcPr>
          <w:p w:rsidR="003860A7" w:rsidRPr="007F61BD" w:rsidRDefault="003860A7" w:rsidP="004737CF">
            <w:pPr>
              <w:jc w:val="center"/>
              <w:rPr>
                <w:rFonts w:ascii="Times New Roman" w:hAnsi="Times New Roman" w:cs="Times New Roman"/>
                <w:sz w:val="24"/>
                <w:szCs w:val="24"/>
              </w:rPr>
            </w:pPr>
            <w:r w:rsidRPr="007F61BD">
              <w:rPr>
                <w:rFonts w:ascii="Times New Roman" w:hAnsi="Times New Roman" w:cs="Times New Roman"/>
                <w:sz w:val="24"/>
                <w:szCs w:val="24"/>
              </w:rPr>
              <w:t>Назначение объекта</w:t>
            </w:r>
          </w:p>
        </w:tc>
        <w:tc>
          <w:tcPr>
            <w:tcW w:w="1985" w:type="dxa"/>
          </w:tcPr>
          <w:p w:rsidR="003860A7" w:rsidRPr="007F61BD" w:rsidRDefault="003860A7" w:rsidP="004737CF">
            <w:pPr>
              <w:jc w:val="center"/>
              <w:rPr>
                <w:rFonts w:ascii="Times New Roman" w:hAnsi="Times New Roman" w:cs="Times New Roman"/>
                <w:sz w:val="24"/>
                <w:szCs w:val="24"/>
              </w:rPr>
            </w:pPr>
            <w:r w:rsidRPr="007F61BD">
              <w:rPr>
                <w:rFonts w:ascii="Times New Roman" w:hAnsi="Times New Roman" w:cs="Times New Roman"/>
                <w:sz w:val="24"/>
                <w:szCs w:val="24"/>
              </w:rPr>
              <w:t>Наименование объекта и мероприятие</w:t>
            </w:r>
          </w:p>
        </w:tc>
        <w:tc>
          <w:tcPr>
            <w:tcW w:w="3020" w:type="dxa"/>
          </w:tcPr>
          <w:p w:rsidR="003860A7" w:rsidRPr="007F61BD" w:rsidRDefault="003860A7" w:rsidP="004737CF">
            <w:pPr>
              <w:jc w:val="center"/>
              <w:rPr>
                <w:rFonts w:ascii="Times New Roman" w:hAnsi="Times New Roman" w:cs="Times New Roman"/>
                <w:sz w:val="24"/>
                <w:szCs w:val="24"/>
              </w:rPr>
            </w:pPr>
            <w:r w:rsidRPr="007F61BD">
              <w:rPr>
                <w:rFonts w:ascii="Times New Roman" w:hAnsi="Times New Roman" w:cs="Times New Roman"/>
                <w:sz w:val="24"/>
                <w:szCs w:val="24"/>
              </w:rPr>
              <w:t>Основные характеристики объекта</w:t>
            </w:r>
          </w:p>
        </w:tc>
        <w:tc>
          <w:tcPr>
            <w:tcW w:w="2552" w:type="dxa"/>
          </w:tcPr>
          <w:p w:rsidR="003860A7" w:rsidRPr="007F61BD" w:rsidRDefault="003860A7" w:rsidP="004737CF">
            <w:pPr>
              <w:jc w:val="center"/>
              <w:rPr>
                <w:rFonts w:ascii="Times New Roman" w:hAnsi="Times New Roman" w:cs="Times New Roman"/>
                <w:sz w:val="24"/>
                <w:szCs w:val="24"/>
              </w:rPr>
            </w:pPr>
            <w:r w:rsidRPr="007F61BD">
              <w:rPr>
                <w:rFonts w:ascii="Times New Roman" w:hAnsi="Times New Roman" w:cs="Times New Roman"/>
                <w:sz w:val="24"/>
                <w:szCs w:val="24"/>
              </w:rPr>
              <w:t>Местоположение объекта</w:t>
            </w:r>
          </w:p>
        </w:tc>
        <w:tc>
          <w:tcPr>
            <w:tcW w:w="1984" w:type="dxa"/>
          </w:tcPr>
          <w:p w:rsidR="003860A7" w:rsidRPr="007F61BD" w:rsidRDefault="003860A7" w:rsidP="004737CF">
            <w:pPr>
              <w:jc w:val="center"/>
              <w:rPr>
                <w:rFonts w:ascii="Times New Roman" w:hAnsi="Times New Roman" w:cs="Times New Roman"/>
                <w:sz w:val="24"/>
                <w:szCs w:val="24"/>
              </w:rPr>
            </w:pPr>
            <w:r w:rsidRPr="007F61BD">
              <w:rPr>
                <w:rFonts w:ascii="Times New Roman" w:hAnsi="Times New Roman" w:cs="Times New Roman"/>
                <w:sz w:val="24"/>
                <w:szCs w:val="24"/>
              </w:rPr>
              <w:t>Очередность строительства</w:t>
            </w:r>
          </w:p>
        </w:tc>
        <w:tc>
          <w:tcPr>
            <w:tcW w:w="2791" w:type="dxa"/>
          </w:tcPr>
          <w:p w:rsidR="003860A7" w:rsidRPr="007F61BD" w:rsidRDefault="003860A7" w:rsidP="004737CF">
            <w:pPr>
              <w:jc w:val="center"/>
              <w:rPr>
                <w:rFonts w:ascii="Times New Roman" w:hAnsi="Times New Roman" w:cs="Times New Roman"/>
                <w:sz w:val="24"/>
                <w:szCs w:val="24"/>
              </w:rPr>
            </w:pPr>
            <w:r w:rsidRPr="007F61BD">
              <w:rPr>
                <w:rFonts w:ascii="Times New Roman" w:hAnsi="Times New Roman" w:cs="Times New Roman"/>
                <w:sz w:val="24"/>
                <w:szCs w:val="24"/>
              </w:rPr>
              <w:t>Характеристика зон с особыми условиями использования территории</w:t>
            </w:r>
          </w:p>
        </w:tc>
      </w:tr>
      <w:tr w:rsidR="00176F01" w:rsidRPr="007F61BD" w:rsidTr="00DD1DAA">
        <w:trPr>
          <w:jc w:val="center"/>
        </w:trPr>
        <w:tc>
          <w:tcPr>
            <w:tcW w:w="653" w:type="dxa"/>
          </w:tcPr>
          <w:p w:rsidR="00176F01" w:rsidRPr="007F61BD" w:rsidRDefault="00176F01" w:rsidP="004737CF">
            <w:pPr>
              <w:jc w:val="center"/>
              <w:rPr>
                <w:rFonts w:ascii="Times New Roman" w:hAnsi="Times New Roman" w:cs="Times New Roman"/>
                <w:sz w:val="24"/>
                <w:szCs w:val="24"/>
              </w:rPr>
            </w:pPr>
            <w:r w:rsidRPr="007F61BD">
              <w:rPr>
                <w:rFonts w:ascii="Times New Roman" w:hAnsi="Times New Roman" w:cs="Times New Roman"/>
                <w:sz w:val="24"/>
                <w:szCs w:val="24"/>
              </w:rPr>
              <w:t>1</w:t>
            </w:r>
          </w:p>
        </w:tc>
        <w:tc>
          <w:tcPr>
            <w:tcW w:w="2126" w:type="dxa"/>
          </w:tcPr>
          <w:p w:rsidR="00176F01" w:rsidRPr="007F61BD" w:rsidRDefault="00176F01" w:rsidP="004737CF">
            <w:pPr>
              <w:ind w:left="40"/>
              <w:rPr>
                <w:rFonts w:ascii="Times New Roman" w:hAnsi="Times New Roman" w:cs="Times New Roman"/>
                <w:sz w:val="24"/>
                <w:szCs w:val="24"/>
              </w:rPr>
            </w:pPr>
            <w:r w:rsidRPr="007F61BD">
              <w:rPr>
                <w:rFonts w:ascii="Times New Roman" w:hAnsi="Times New Roman" w:cs="Times New Roman"/>
                <w:sz w:val="24"/>
                <w:szCs w:val="24"/>
              </w:rPr>
              <w:t>Стадион</w:t>
            </w:r>
          </w:p>
        </w:tc>
        <w:tc>
          <w:tcPr>
            <w:tcW w:w="1985" w:type="dxa"/>
          </w:tcPr>
          <w:p w:rsidR="00176F01" w:rsidRPr="007F61BD" w:rsidRDefault="00176F01" w:rsidP="004737CF">
            <w:pPr>
              <w:jc w:val="center"/>
              <w:rPr>
                <w:rFonts w:ascii="Times New Roman" w:eastAsia="Calibri" w:hAnsi="Times New Roman" w:cs="Times New Roman"/>
                <w:sz w:val="24"/>
                <w:szCs w:val="24"/>
              </w:rPr>
            </w:pPr>
            <w:r w:rsidRPr="007F61BD">
              <w:rPr>
                <w:rFonts w:ascii="Times New Roman" w:eastAsia="Calibri" w:hAnsi="Times New Roman" w:cs="Times New Roman"/>
                <w:sz w:val="24"/>
                <w:szCs w:val="24"/>
              </w:rPr>
              <w:t>строительство</w:t>
            </w:r>
          </w:p>
        </w:tc>
        <w:tc>
          <w:tcPr>
            <w:tcW w:w="3020" w:type="dxa"/>
          </w:tcPr>
          <w:p w:rsidR="00176F01" w:rsidRPr="007F61BD" w:rsidRDefault="00176F01" w:rsidP="004737CF">
            <w:pPr>
              <w:jc w:val="center"/>
              <w:rPr>
                <w:rFonts w:ascii="Times New Roman" w:hAnsi="Times New Roman" w:cs="Times New Roman"/>
                <w:sz w:val="24"/>
                <w:szCs w:val="24"/>
              </w:rPr>
            </w:pPr>
            <w:smartTag w:uri="urn:schemas-microsoft-com:office:smarttags" w:element="metricconverter">
              <w:smartTagPr>
                <w:attr w:name="ProductID" w:val="0,5 га"/>
              </w:smartTagPr>
              <w:r w:rsidRPr="007F61BD">
                <w:rPr>
                  <w:rFonts w:ascii="Times New Roman" w:hAnsi="Times New Roman" w:cs="Times New Roman"/>
                  <w:sz w:val="24"/>
                  <w:szCs w:val="24"/>
                </w:rPr>
                <w:t>0,5 га</w:t>
              </w:r>
            </w:smartTag>
          </w:p>
        </w:tc>
        <w:tc>
          <w:tcPr>
            <w:tcW w:w="2552" w:type="dxa"/>
          </w:tcPr>
          <w:p w:rsidR="00176F01" w:rsidRPr="007F61BD" w:rsidRDefault="00176F01" w:rsidP="004737CF">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Новочеремшанское</w:t>
            </w:r>
            <w:proofErr w:type="spellEnd"/>
            <w:r w:rsidRPr="007F61BD">
              <w:rPr>
                <w:rFonts w:ascii="Times New Roman" w:hAnsi="Times New Roman" w:cs="Times New Roman"/>
                <w:sz w:val="24"/>
                <w:szCs w:val="24"/>
              </w:rPr>
              <w:t xml:space="preserve"> сельское поселение, с.</w:t>
            </w:r>
            <w:r w:rsidRPr="007F61BD">
              <w:rPr>
                <w:rFonts w:ascii="Times New Roman" w:hAnsi="Times New Roman" w:cs="Times New Roman"/>
                <w:spacing w:val="2"/>
                <w:sz w:val="24"/>
                <w:szCs w:val="24"/>
                <w:shd w:val="clear" w:color="auto" w:fill="FFFFFF"/>
              </w:rPr>
              <w:t> </w:t>
            </w:r>
            <w:proofErr w:type="spellStart"/>
            <w:r w:rsidRPr="007F61BD">
              <w:rPr>
                <w:rFonts w:ascii="Times New Roman" w:hAnsi="Times New Roman" w:cs="Times New Roman"/>
                <w:sz w:val="24"/>
                <w:szCs w:val="24"/>
              </w:rPr>
              <w:t>Новочеремшанск</w:t>
            </w:r>
            <w:proofErr w:type="spellEnd"/>
            <w:r w:rsidRPr="007F61BD">
              <w:rPr>
                <w:rFonts w:ascii="Times New Roman" w:hAnsi="Times New Roman" w:cs="Times New Roman"/>
                <w:sz w:val="24"/>
                <w:szCs w:val="24"/>
              </w:rPr>
              <w:t>, ул.</w:t>
            </w:r>
            <w:r w:rsidRPr="007F61BD">
              <w:rPr>
                <w:rFonts w:ascii="Times New Roman" w:hAnsi="Times New Roman" w:cs="Times New Roman"/>
                <w:spacing w:val="2"/>
                <w:sz w:val="24"/>
                <w:szCs w:val="24"/>
                <w:shd w:val="clear" w:color="auto" w:fill="FFFFFF"/>
              </w:rPr>
              <w:t> </w:t>
            </w:r>
            <w:r w:rsidRPr="007F61BD">
              <w:rPr>
                <w:rFonts w:ascii="Times New Roman" w:hAnsi="Times New Roman" w:cs="Times New Roman"/>
                <w:sz w:val="24"/>
                <w:szCs w:val="24"/>
              </w:rPr>
              <w:t>Зеленая - Парковая</w:t>
            </w:r>
          </w:p>
        </w:tc>
        <w:tc>
          <w:tcPr>
            <w:tcW w:w="1984" w:type="dxa"/>
          </w:tcPr>
          <w:p w:rsidR="00176F01" w:rsidRPr="007F61BD" w:rsidRDefault="00176F01" w:rsidP="004737CF">
            <w:pPr>
              <w:jc w:val="center"/>
              <w:rPr>
                <w:rFonts w:ascii="Times New Roman" w:hAnsi="Times New Roman" w:cs="Times New Roman"/>
                <w:sz w:val="24"/>
                <w:szCs w:val="24"/>
              </w:rPr>
            </w:pPr>
            <w:r w:rsidRPr="007F61BD">
              <w:rPr>
                <w:rFonts w:ascii="Times New Roman" w:hAnsi="Times New Roman" w:cs="Times New Roman"/>
                <w:sz w:val="24"/>
                <w:szCs w:val="24"/>
              </w:rPr>
              <w:t>расчетный срок</w:t>
            </w:r>
          </w:p>
        </w:tc>
        <w:tc>
          <w:tcPr>
            <w:tcW w:w="2791" w:type="dxa"/>
            <w:vMerge w:val="restart"/>
          </w:tcPr>
          <w:p w:rsidR="00176F01" w:rsidRPr="007F61BD" w:rsidRDefault="00176F01" w:rsidP="00F35F20">
            <w:pPr>
              <w:rPr>
                <w:rFonts w:ascii="Times New Roman" w:hAnsi="Times New Roman" w:cs="Times New Roman"/>
                <w:sz w:val="24"/>
                <w:szCs w:val="24"/>
              </w:rPr>
            </w:pPr>
            <w:r w:rsidRPr="007F61BD">
              <w:rPr>
                <w:rFonts w:ascii="Times New Roman" w:hAnsi="Times New Roman" w:cs="Times New Roman"/>
                <w:sz w:val="24"/>
                <w:szCs w:val="24"/>
              </w:rPr>
              <w:t>не требуется установление зон с особыми условиями</w:t>
            </w:r>
          </w:p>
        </w:tc>
      </w:tr>
      <w:tr w:rsidR="00176F01" w:rsidRPr="007F61BD" w:rsidTr="00DD1DAA">
        <w:trPr>
          <w:jc w:val="center"/>
        </w:trPr>
        <w:tc>
          <w:tcPr>
            <w:tcW w:w="653" w:type="dxa"/>
          </w:tcPr>
          <w:p w:rsidR="00176F01" w:rsidRPr="007F61BD" w:rsidRDefault="00176F01" w:rsidP="004737CF">
            <w:pPr>
              <w:jc w:val="center"/>
              <w:rPr>
                <w:rFonts w:ascii="Times New Roman" w:hAnsi="Times New Roman" w:cs="Times New Roman"/>
                <w:sz w:val="24"/>
                <w:szCs w:val="24"/>
              </w:rPr>
            </w:pPr>
            <w:r w:rsidRPr="007F61BD">
              <w:rPr>
                <w:rFonts w:ascii="Times New Roman" w:hAnsi="Times New Roman" w:cs="Times New Roman"/>
                <w:sz w:val="24"/>
                <w:szCs w:val="24"/>
              </w:rPr>
              <w:t>2</w:t>
            </w:r>
          </w:p>
        </w:tc>
        <w:tc>
          <w:tcPr>
            <w:tcW w:w="2126" w:type="dxa"/>
          </w:tcPr>
          <w:p w:rsidR="00176F01" w:rsidRPr="007F61BD" w:rsidRDefault="00176F01" w:rsidP="004737CF">
            <w:pPr>
              <w:ind w:left="40"/>
              <w:rPr>
                <w:rFonts w:ascii="Times New Roman" w:hAnsi="Times New Roman" w:cs="Times New Roman"/>
                <w:sz w:val="24"/>
                <w:szCs w:val="24"/>
              </w:rPr>
            </w:pPr>
            <w:r w:rsidRPr="007F61BD">
              <w:rPr>
                <w:rFonts w:ascii="Times New Roman" w:hAnsi="Times New Roman" w:cs="Times New Roman"/>
                <w:sz w:val="24"/>
                <w:szCs w:val="24"/>
              </w:rPr>
              <w:t>Стадион</w:t>
            </w:r>
          </w:p>
        </w:tc>
        <w:tc>
          <w:tcPr>
            <w:tcW w:w="1985" w:type="dxa"/>
          </w:tcPr>
          <w:p w:rsidR="00176F01" w:rsidRPr="007F61BD" w:rsidRDefault="00176F01" w:rsidP="004737CF">
            <w:pPr>
              <w:jc w:val="center"/>
              <w:rPr>
                <w:rFonts w:ascii="Times New Roman" w:eastAsia="Calibri" w:hAnsi="Times New Roman" w:cs="Times New Roman"/>
                <w:sz w:val="24"/>
                <w:szCs w:val="24"/>
              </w:rPr>
            </w:pPr>
            <w:r w:rsidRPr="007F61BD">
              <w:rPr>
                <w:rFonts w:ascii="Times New Roman" w:eastAsia="Calibri" w:hAnsi="Times New Roman" w:cs="Times New Roman"/>
                <w:sz w:val="24"/>
                <w:szCs w:val="24"/>
              </w:rPr>
              <w:t>реконструкция</w:t>
            </w:r>
          </w:p>
        </w:tc>
        <w:tc>
          <w:tcPr>
            <w:tcW w:w="3020" w:type="dxa"/>
          </w:tcPr>
          <w:p w:rsidR="00176F01" w:rsidRPr="007F61BD" w:rsidRDefault="00F836F6" w:rsidP="004737CF">
            <w:pPr>
              <w:jc w:val="center"/>
              <w:rPr>
                <w:rFonts w:ascii="Times New Roman" w:hAnsi="Times New Roman" w:cs="Times New Roman"/>
                <w:sz w:val="24"/>
                <w:szCs w:val="24"/>
              </w:rPr>
            </w:pPr>
            <w:r w:rsidRPr="007F61BD">
              <w:rPr>
                <w:rFonts w:ascii="Times New Roman" w:hAnsi="Times New Roman" w:cs="Times New Roman"/>
                <w:sz w:val="24"/>
                <w:szCs w:val="24"/>
              </w:rPr>
              <w:t>-</w:t>
            </w:r>
          </w:p>
        </w:tc>
        <w:tc>
          <w:tcPr>
            <w:tcW w:w="2552" w:type="dxa"/>
          </w:tcPr>
          <w:p w:rsidR="00176F01" w:rsidRPr="007F61BD" w:rsidRDefault="00176F01" w:rsidP="00267F04">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w:t>
            </w:r>
            <w:r w:rsidRPr="007F61BD">
              <w:rPr>
                <w:rFonts w:ascii="Times New Roman" w:hAnsi="Times New Roman" w:cs="Times New Roman"/>
                <w:sz w:val="24"/>
                <w:szCs w:val="24"/>
              </w:rPr>
              <w:lastRenderedPageBreak/>
              <w:t>сельское поселение, с.</w:t>
            </w:r>
            <w:r w:rsidRPr="007F61BD">
              <w:rPr>
                <w:rFonts w:ascii="Times New Roman" w:hAnsi="Times New Roman" w:cs="Times New Roman"/>
                <w:spacing w:val="2"/>
                <w:sz w:val="24"/>
                <w:szCs w:val="24"/>
                <w:shd w:val="clear" w:color="auto" w:fill="FFFFFF"/>
              </w:rPr>
              <w:t> </w:t>
            </w:r>
            <w:r w:rsidRPr="007F61BD">
              <w:rPr>
                <w:rFonts w:ascii="Times New Roman" w:hAnsi="Times New Roman" w:cs="Times New Roman"/>
                <w:sz w:val="24"/>
                <w:szCs w:val="24"/>
              </w:rPr>
              <w:t>Новая Малыкла, ул.</w:t>
            </w:r>
            <w:r w:rsidRPr="007F61BD">
              <w:rPr>
                <w:rFonts w:ascii="Times New Roman" w:hAnsi="Times New Roman" w:cs="Times New Roman"/>
                <w:spacing w:val="2"/>
                <w:sz w:val="24"/>
                <w:szCs w:val="24"/>
                <w:shd w:val="clear" w:color="auto" w:fill="FFFFFF"/>
              </w:rPr>
              <w:t> </w:t>
            </w:r>
            <w:r w:rsidRPr="007F61BD">
              <w:rPr>
                <w:rFonts w:ascii="Times New Roman" w:hAnsi="Times New Roman" w:cs="Times New Roman"/>
                <w:sz w:val="24"/>
                <w:szCs w:val="24"/>
              </w:rPr>
              <w:t xml:space="preserve">Коммунальная, </w:t>
            </w:r>
            <w:proofErr w:type="spellStart"/>
            <w:r w:rsidRPr="007F61BD">
              <w:rPr>
                <w:rFonts w:ascii="Times New Roman" w:hAnsi="Times New Roman" w:cs="Times New Roman"/>
                <w:sz w:val="24"/>
                <w:szCs w:val="24"/>
              </w:rPr>
              <w:t>2А</w:t>
            </w:r>
            <w:proofErr w:type="spellEnd"/>
            <w:r w:rsidRPr="007F61BD">
              <w:rPr>
                <w:rFonts w:ascii="Times New Roman" w:hAnsi="Times New Roman" w:cs="Times New Roman"/>
                <w:sz w:val="24"/>
                <w:szCs w:val="24"/>
              </w:rPr>
              <w:t xml:space="preserve"> </w:t>
            </w:r>
          </w:p>
        </w:tc>
        <w:tc>
          <w:tcPr>
            <w:tcW w:w="1984" w:type="dxa"/>
          </w:tcPr>
          <w:p w:rsidR="00176F01" w:rsidRPr="007F61BD" w:rsidRDefault="00176F01" w:rsidP="004737CF">
            <w:pPr>
              <w:jc w:val="center"/>
              <w:rPr>
                <w:rFonts w:ascii="Times New Roman" w:hAnsi="Times New Roman" w:cs="Times New Roman"/>
                <w:sz w:val="24"/>
                <w:szCs w:val="24"/>
              </w:rPr>
            </w:pPr>
            <w:r w:rsidRPr="007F61BD">
              <w:rPr>
                <w:rFonts w:ascii="Times New Roman" w:hAnsi="Times New Roman" w:cs="Times New Roman"/>
                <w:sz w:val="24"/>
                <w:szCs w:val="24"/>
              </w:rPr>
              <w:lastRenderedPageBreak/>
              <w:t>расчетный срок</w:t>
            </w:r>
          </w:p>
        </w:tc>
        <w:tc>
          <w:tcPr>
            <w:tcW w:w="2791" w:type="dxa"/>
            <w:vMerge/>
          </w:tcPr>
          <w:p w:rsidR="00176F01" w:rsidRPr="007F61BD" w:rsidRDefault="00176F01" w:rsidP="004737CF">
            <w:pPr>
              <w:jc w:val="both"/>
              <w:rPr>
                <w:rFonts w:ascii="Times New Roman" w:hAnsi="Times New Roman" w:cs="Times New Roman"/>
                <w:sz w:val="24"/>
                <w:szCs w:val="24"/>
              </w:rPr>
            </w:pPr>
          </w:p>
        </w:tc>
      </w:tr>
      <w:tr w:rsidR="00176F01" w:rsidRPr="007F61BD" w:rsidTr="00DD1DAA">
        <w:trPr>
          <w:jc w:val="center"/>
        </w:trPr>
        <w:tc>
          <w:tcPr>
            <w:tcW w:w="653" w:type="dxa"/>
          </w:tcPr>
          <w:p w:rsidR="00176F01" w:rsidRPr="007F61BD" w:rsidRDefault="00176F01" w:rsidP="004737CF">
            <w:pPr>
              <w:jc w:val="center"/>
              <w:rPr>
                <w:rFonts w:ascii="Times New Roman" w:hAnsi="Times New Roman" w:cs="Times New Roman"/>
                <w:sz w:val="24"/>
                <w:szCs w:val="24"/>
              </w:rPr>
            </w:pPr>
            <w:r w:rsidRPr="007F61BD">
              <w:rPr>
                <w:rFonts w:ascii="Times New Roman" w:hAnsi="Times New Roman" w:cs="Times New Roman"/>
                <w:sz w:val="24"/>
                <w:szCs w:val="24"/>
              </w:rPr>
              <w:lastRenderedPageBreak/>
              <w:t>3</w:t>
            </w:r>
          </w:p>
        </w:tc>
        <w:tc>
          <w:tcPr>
            <w:tcW w:w="2126" w:type="dxa"/>
          </w:tcPr>
          <w:p w:rsidR="00176F01" w:rsidRPr="007F61BD" w:rsidRDefault="00176F01" w:rsidP="004737CF">
            <w:pPr>
              <w:ind w:left="40"/>
              <w:rPr>
                <w:rFonts w:ascii="Times New Roman" w:hAnsi="Times New Roman" w:cs="Times New Roman"/>
                <w:sz w:val="24"/>
                <w:szCs w:val="24"/>
              </w:rPr>
            </w:pPr>
            <w:r w:rsidRPr="007F61BD">
              <w:rPr>
                <w:rFonts w:ascii="Times New Roman" w:hAnsi="Times New Roman" w:cs="Times New Roman"/>
                <w:sz w:val="24"/>
                <w:szCs w:val="24"/>
              </w:rPr>
              <w:t>Стадион</w:t>
            </w:r>
          </w:p>
        </w:tc>
        <w:tc>
          <w:tcPr>
            <w:tcW w:w="1985" w:type="dxa"/>
          </w:tcPr>
          <w:p w:rsidR="00176F01" w:rsidRPr="007F61BD" w:rsidRDefault="00176F01" w:rsidP="004737CF">
            <w:pPr>
              <w:jc w:val="center"/>
              <w:rPr>
                <w:rFonts w:ascii="Times New Roman" w:eastAsia="Calibri" w:hAnsi="Times New Roman" w:cs="Times New Roman"/>
                <w:sz w:val="24"/>
                <w:szCs w:val="24"/>
              </w:rPr>
            </w:pPr>
            <w:r w:rsidRPr="007F61BD">
              <w:rPr>
                <w:rFonts w:ascii="Times New Roman" w:eastAsia="Calibri" w:hAnsi="Times New Roman" w:cs="Times New Roman"/>
                <w:sz w:val="24"/>
                <w:szCs w:val="24"/>
              </w:rPr>
              <w:t>реконструкция</w:t>
            </w:r>
          </w:p>
        </w:tc>
        <w:tc>
          <w:tcPr>
            <w:tcW w:w="3020" w:type="dxa"/>
          </w:tcPr>
          <w:p w:rsidR="00176F01" w:rsidRPr="007F61BD" w:rsidRDefault="00F836F6" w:rsidP="004737CF">
            <w:pPr>
              <w:jc w:val="center"/>
              <w:rPr>
                <w:rFonts w:ascii="Times New Roman" w:hAnsi="Times New Roman" w:cs="Times New Roman"/>
                <w:sz w:val="24"/>
                <w:szCs w:val="24"/>
              </w:rPr>
            </w:pPr>
            <w:r w:rsidRPr="007F61BD">
              <w:rPr>
                <w:rFonts w:ascii="Times New Roman" w:hAnsi="Times New Roman" w:cs="Times New Roman"/>
                <w:sz w:val="24"/>
                <w:szCs w:val="24"/>
              </w:rPr>
              <w:t>-</w:t>
            </w:r>
          </w:p>
        </w:tc>
        <w:tc>
          <w:tcPr>
            <w:tcW w:w="2552" w:type="dxa"/>
          </w:tcPr>
          <w:p w:rsidR="00176F01" w:rsidRPr="007F61BD" w:rsidRDefault="00176F01" w:rsidP="00BC713C">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Среднеякушкинское</w:t>
            </w:r>
            <w:proofErr w:type="spellEnd"/>
            <w:r w:rsidRPr="007F61BD">
              <w:rPr>
                <w:rFonts w:ascii="Times New Roman" w:hAnsi="Times New Roman" w:cs="Times New Roman"/>
                <w:sz w:val="24"/>
                <w:szCs w:val="24"/>
              </w:rPr>
              <w:t xml:space="preserve"> сельское поселение, с.</w:t>
            </w:r>
            <w:r w:rsidRPr="007F61BD">
              <w:rPr>
                <w:rFonts w:ascii="Times New Roman" w:hAnsi="Times New Roman" w:cs="Times New Roman"/>
                <w:spacing w:val="2"/>
                <w:sz w:val="24"/>
                <w:szCs w:val="24"/>
                <w:shd w:val="clear" w:color="auto" w:fill="FFFFFF"/>
              </w:rPr>
              <w:t> </w:t>
            </w:r>
            <w:r w:rsidRPr="007F61BD">
              <w:rPr>
                <w:rFonts w:ascii="Times New Roman" w:hAnsi="Times New Roman" w:cs="Times New Roman"/>
                <w:sz w:val="24"/>
                <w:szCs w:val="24"/>
              </w:rPr>
              <w:t xml:space="preserve">Средняя </w:t>
            </w:r>
            <w:proofErr w:type="spellStart"/>
            <w:r w:rsidRPr="007F61BD">
              <w:rPr>
                <w:rFonts w:ascii="Times New Roman" w:hAnsi="Times New Roman" w:cs="Times New Roman"/>
                <w:sz w:val="24"/>
                <w:szCs w:val="24"/>
              </w:rPr>
              <w:t>Якушка</w:t>
            </w:r>
            <w:proofErr w:type="spellEnd"/>
          </w:p>
        </w:tc>
        <w:tc>
          <w:tcPr>
            <w:tcW w:w="1984" w:type="dxa"/>
          </w:tcPr>
          <w:p w:rsidR="00176F01" w:rsidRPr="007F61BD" w:rsidRDefault="00176F01" w:rsidP="004737CF">
            <w:pPr>
              <w:jc w:val="center"/>
              <w:rPr>
                <w:rFonts w:ascii="Times New Roman" w:hAnsi="Times New Roman" w:cs="Times New Roman"/>
                <w:sz w:val="24"/>
                <w:szCs w:val="24"/>
              </w:rPr>
            </w:pPr>
            <w:r w:rsidRPr="007F61BD">
              <w:rPr>
                <w:rFonts w:ascii="Times New Roman" w:hAnsi="Times New Roman" w:cs="Times New Roman"/>
                <w:sz w:val="24"/>
                <w:szCs w:val="24"/>
                <w:lang w:val="en-US"/>
              </w:rPr>
              <w:t xml:space="preserve">I </w:t>
            </w:r>
            <w:r w:rsidRPr="007F61BD">
              <w:rPr>
                <w:rFonts w:ascii="Times New Roman" w:hAnsi="Times New Roman" w:cs="Times New Roman"/>
                <w:sz w:val="24"/>
                <w:szCs w:val="24"/>
              </w:rPr>
              <w:t>очередь</w:t>
            </w:r>
          </w:p>
        </w:tc>
        <w:tc>
          <w:tcPr>
            <w:tcW w:w="2791" w:type="dxa"/>
            <w:vMerge/>
          </w:tcPr>
          <w:p w:rsidR="00176F01" w:rsidRPr="007F61BD" w:rsidRDefault="00176F01" w:rsidP="004737CF">
            <w:pPr>
              <w:jc w:val="both"/>
              <w:rPr>
                <w:rFonts w:ascii="Times New Roman" w:hAnsi="Times New Roman" w:cs="Times New Roman"/>
                <w:sz w:val="24"/>
                <w:szCs w:val="24"/>
              </w:rPr>
            </w:pPr>
          </w:p>
        </w:tc>
      </w:tr>
    </w:tbl>
    <w:p w:rsidR="003860A7" w:rsidRPr="007F61BD" w:rsidRDefault="003860A7" w:rsidP="004737CF">
      <w:pPr>
        <w:spacing w:after="0" w:line="240" w:lineRule="auto"/>
        <w:rPr>
          <w:rFonts w:ascii="Times New Roman" w:hAnsi="Times New Roman" w:cs="Times New Roman"/>
          <w:sz w:val="28"/>
          <w:szCs w:val="28"/>
        </w:rPr>
      </w:pPr>
    </w:p>
    <w:p w:rsidR="00E14BAE" w:rsidRPr="007F61BD" w:rsidRDefault="00E14BAE" w:rsidP="004737CF">
      <w:pPr>
        <w:spacing w:after="0" w:line="240" w:lineRule="auto"/>
        <w:rPr>
          <w:rFonts w:ascii="Times New Roman" w:hAnsi="Times New Roman" w:cs="Times New Roman"/>
          <w:sz w:val="28"/>
          <w:szCs w:val="28"/>
        </w:rPr>
      </w:pPr>
    </w:p>
    <w:p w:rsidR="003860A7" w:rsidRPr="007F61BD" w:rsidRDefault="003860A7" w:rsidP="004737CF">
      <w:pPr>
        <w:spacing w:after="0" w:line="240" w:lineRule="auto"/>
        <w:rPr>
          <w:rFonts w:ascii="Times New Roman" w:hAnsi="Times New Roman" w:cs="Times New Roman"/>
          <w:sz w:val="28"/>
          <w:szCs w:val="28"/>
        </w:rPr>
      </w:pPr>
    </w:p>
    <w:p w:rsidR="00E14BAE" w:rsidRPr="007F61BD" w:rsidRDefault="00D31CDA" w:rsidP="00F93F83">
      <w:pPr>
        <w:pStyle w:val="af"/>
        <w:numPr>
          <w:ilvl w:val="1"/>
          <w:numId w:val="16"/>
        </w:numPr>
        <w:spacing w:after="0" w:line="240" w:lineRule="auto"/>
        <w:jc w:val="center"/>
        <w:outlineLvl w:val="1"/>
        <w:rPr>
          <w:rFonts w:ascii="Times New Roman" w:hAnsi="Times New Roman" w:cs="Times New Roman"/>
          <w:b/>
          <w:sz w:val="28"/>
          <w:szCs w:val="28"/>
        </w:rPr>
      </w:pPr>
      <w:bookmarkStart w:id="17" w:name="_Toc90885157"/>
      <w:r w:rsidRPr="007F61BD">
        <w:rPr>
          <w:rFonts w:ascii="Times New Roman" w:hAnsi="Times New Roman" w:cs="Times New Roman"/>
          <w:b/>
          <w:sz w:val="28"/>
          <w:szCs w:val="28"/>
        </w:rPr>
        <w:t xml:space="preserve">Сведения о планируемых объектах местного значения МО </w:t>
      </w:r>
      <w:r w:rsidRPr="007F61BD">
        <w:rPr>
          <w:rFonts w:ascii="Times New Roman" w:eastAsia="Times New Roman" w:hAnsi="Times New Roman" w:cs="Times New Roman"/>
          <w:b/>
          <w:sz w:val="28"/>
          <w:szCs w:val="28"/>
          <w:lang w:eastAsia="ru-RU"/>
        </w:rPr>
        <w:t>«</w:t>
      </w:r>
      <w:proofErr w:type="spellStart"/>
      <w:r w:rsidRPr="007F61BD">
        <w:rPr>
          <w:rFonts w:ascii="Times New Roman" w:eastAsia="Times New Roman" w:hAnsi="Times New Roman" w:cs="Times New Roman"/>
          <w:b/>
          <w:sz w:val="28"/>
          <w:szCs w:val="28"/>
          <w:lang w:eastAsia="ru-RU"/>
        </w:rPr>
        <w:t>Новомалыклинский</w:t>
      </w:r>
      <w:proofErr w:type="spellEnd"/>
      <w:r w:rsidRPr="007F61BD">
        <w:rPr>
          <w:rFonts w:ascii="Times New Roman" w:eastAsia="Times New Roman" w:hAnsi="Times New Roman" w:cs="Times New Roman"/>
          <w:b/>
          <w:sz w:val="28"/>
          <w:szCs w:val="28"/>
          <w:lang w:eastAsia="ru-RU"/>
        </w:rPr>
        <w:t xml:space="preserve"> район»</w:t>
      </w:r>
      <w:r w:rsidRPr="007F61BD">
        <w:rPr>
          <w:rFonts w:ascii="Times New Roman" w:hAnsi="Times New Roman" w:cs="Times New Roman"/>
          <w:b/>
          <w:sz w:val="28"/>
          <w:szCs w:val="28"/>
        </w:rPr>
        <w:t xml:space="preserve"> для оказания ритуальных услуг и содержания мест захоронения</w:t>
      </w:r>
      <w:bookmarkEnd w:id="17"/>
    </w:p>
    <w:p w:rsidR="00E14BAE" w:rsidRPr="007F61BD" w:rsidRDefault="00E14BAE" w:rsidP="00E14BAE">
      <w:pPr>
        <w:jc w:val="center"/>
      </w:pPr>
    </w:p>
    <w:tbl>
      <w:tblPr>
        <w:tblStyle w:val="af1"/>
        <w:tblW w:w="0" w:type="auto"/>
        <w:jc w:val="center"/>
        <w:tblLayout w:type="fixed"/>
        <w:tblLook w:val="04A0"/>
      </w:tblPr>
      <w:tblGrid>
        <w:gridCol w:w="653"/>
        <w:gridCol w:w="2126"/>
        <w:gridCol w:w="1985"/>
        <w:gridCol w:w="3020"/>
        <w:gridCol w:w="2552"/>
        <w:gridCol w:w="1984"/>
        <w:gridCol w:w="2791"/>
      </w:tblGrid>
      <w:tr w:rsidR="00FF677C" w:rsidRPr="007F61BD" w:rsidTr="000955D2">
        <w:trPr>
          <w:tblHeader/>
          <w:jc w:val="center"/>
        </w:trPr>
        <w:tc>
          <w:tcPr>
            <w:tcW w:w="653" w:type="dxa"/>
          </w:tcPr>
          <w:p w:rsidR="00FF677C" w:rsidRPr="007F61BD" w:rsidRDefault="00FF677C" w:rsidP="000955D2">
            <w:pPr>
              <w:jc w:val="center"/>
              <w:rPr>
                <w:rFonts w:ascii="Times New Roman" w:hAnsi="Times New Roman" w:cs="Times New Roman"/>
                <w:sz w:val="24"/>
                <w:szCs w:val="24"/>
              </w:rPr>
            </w:pPr>
            <w:r w:rsidRPr="007F61BD">
              <w:rPr>
                <w:rFonts w:ascii="Times New Roman" w:hAnsi="Times New Roman" w:cs="Times New Roman"/>
                <w:sz w:val="24"/>
                <w:szCs w:val="24"/>
              </w:rPr>
              <w:t xml:space="preserve">№ </w:t>
            </w:r>
            <w:proofErr w:type="spellStart"/>
            <w:r w:rsidRPr="007F61BD">
              <w:rPr>
                <w:rFonts w:ascii="Times New Roman" w:hAnsi="Times New Roman" w:cs="Times New Roman"/>
                <w:sz w:val="24"/>
                <w:szCs w:val="24"/>
              </w:rPr>
              <w:t>п</w:t>
            </w:r>
            <w:proofErr w:type="spellEnd"/>
            <w:r w:rsidRPr="007F61BD">
              <w:rPr>
                <w:rFonts w:ascii="Times New Roman" w:hAnsi="Times New Roman" w:cs="Times New Roman"/>
                <w:sz w:val="24"/>
                <w:szCs w:val="24"/>
              </w:rPr>
              <w:t>/</w:t>
            </w:r>
            <w:proofErr w:type="spellStart"/>
            <w:r w:rsidRPr="007F61BD">
              <w:rPr>
                <w:rFonts w:ascii="Times New Roman" w:hAnsi="Times New Roman" w:cs="Times New Roman"/>
                <w:sz w:val="24"/>
                <w:szCs w:val="24"/>
              </w:rPr>
              <w:t>п</w:t>
            </w:r>
            <w:proofErr w:type="spellEnd"/>
          </w:p>
        </w:tc>
        <w:tc>
          <w:tcPr>
            <w:tcW w:w="2126" w:type="dxa"/>
          </w:tcPr>
          <w:p w:rsidR="00FF677C" w:rsidRPr="007F61BD" w:rsidRDefault="00FF677C" w:rsidP="000955D2">
            <w:pPr>
              <w:jc w:val="center"/>
              <w:rPr>
                <w:rFonts w:ascii="Times New Roman" w:hAnsi="Times New Roman" w:cs="Times New Roman"/>
                <w:sz w:val="24"/>
                <w:szCs w:val="24"/>
              </w:rPr>
            </w:pPr>
            <w:r w:rsidRPr="007F61BD">
              <w:rPr>
                <w:rFonts w:ascii="Times New Roman" w:hAnsi="Times New Roman" w:cs="Times New Roman"/>
                <w:sz w:val="24"/>
                <w:szCs w:val="24"/>
              </w:rPr>
              <w:t>Назначение объекта</w:t>
            </w:r>
          </w:p>
        </w:tc>
        <w:tc>
          <w:tcPr>
            <w:tcW w:w="1985" w:type="dxa"/>
          </w:tcPr>
          <w:p w:rsidR="00FF677C" w:rsidRPr="007F61BD" w:rsidRDefault="00FF677C" w:rsidP="000955D2">
            <w:pPr>
              <w:jc w:val="center"/>
              <w:rPr>
                <w:rFonts w:ascii="Times New Roman" w:hAnsi="Times New Roman" w:cs="Times New Roman"/>
                <w:sz w:val="24"/>
                <w:szCs w:val="24"/>
              </w:rPr>
            </w:pPr>
            <w:r w:rsidRPr="007F61BD">
              <w:rPr>
                <w:rFonts w:ascii="Times New Roman" w:hAnsi="Times New Roman" w:cs="Times New Roman"/>
                <w:sz w:val="24"/>
                <w:szCs w:val="24"/>
              </w:rPr>
              <w:t>Наименование объекта и мероприятие</w:t>
            </w:r>
          </w:p>
        </w:tc>
        <w:tc>
          <w:tcPr>
            <w:tcW w:w="3020" w:type="dxa"/>
          </w:tcPr>
          <w:p w:rsidR="00FF677C" w:rsidRPr="007F61BD" w:rsidRDefault="00FF677C" w:rsidP="000955D2">
            <w:pPr>
              <w:jc w:val="center"/>
              <w:rPr>
                <w:rFonts w:ascii="Times New Roman" w:hAnsi="Times New Roman" w:cs="Times New Roman"/>
                <w:sz w:val="24"/>
                <w:szCs w:val="24"/>
              </w:rPr>
            </w:pPr>
            <w:r w:rsidRPr="007F61BD">
              <w:rPr>
                <w:rFonts w:ascii="Times New Roman" w:hAnsi="Times New Roman" w:cs="Times New Roman"/>
                <w:sz w:val="24"/>
                <w:szCs w:val="24"/>
              </w:rPr>
              <w:t>Основные характеристики объекта</w:t>
            </w:r>
          </w:p>
        </w:tc>
        <w:tc>
          <w:tcPr>
            <w:tcW w:w="2552" w:type="dxa"/>
          </w:tcPr>
          <w:p w:rsidR="00FF677C" w:rsidRPr="007F61BD" w:rsidRDefault="00FF677C" w:rsidP="000955D2">
            <w:pPr>
              <w:jc w:val="center"/>
              <w:rPr>
                <w:rFonts w:ascii="Times New Roman" w:hAnsi="Times New Roman" w:cs="Times New Roman"/>
                <w:sz w:val="24"/>
                <w:szCs w:val="24"/>
              </w:rPr>
            </w:pPr>
            <w:r w:rsidRPr="007F61BD">
              <w:rPr>
                <w:rFonts w:ascii="Times New Roman" w:hAnsi="Times New Roman" w:cs="Times New Roman"/>
                <w:sz w:val="24"/>
                <w:szCs w:val="24"/>
              </w:rPr>
              <w:t>Местоположение объекта</w:t>
            </w:r>
          </w:p>
        </w:tc>
        <w:tc>
          <w:tcPr>
            <w:tcW w:w="1984" w:type="dxa"/>
          </w:tcPr>
          <w:p w:rsidR="00FF677C" w:rsidRPr="007F61BD" w:rsidRDefault="00FF677C" w:rsidP="000955D2">
            <w:pPr>
              <w:jc w:val="center"/>
              <w:rPr>
                <w:rFonts w:ascii="Times New Roman" w:hAnsi="Times New Roman" w:cs="Times New Roman"/>
                <w:sz w:val="24"/>
                <w:szCs w:val="24"/>
              </w:rPr>
            </w:pPr>
            <w:r w:rsidRPr="007F61BD">
              <w:rPr>
                <w:rFonts w:ascii="Times New Roman" w:hAnsi="Times New Roman" w:cs="Times New Roman"/>
                <w:sz w:val="24"/>
                <w:szCs w:val="24"/>
              </w:rPr>
              <w:t>Очередность строительства</w:t>
            </w:r>
          </w:p>
        </w:tc>
        <w:tc>
          <w:tcPr>
            <w:tcW w:w="2791" w:type="dxa"/>
          </w:tcPr>
          <w:p w:rsidR="00FF677C" w:rsidRPr="007F61BD" w:rsidRDefault="00FF677C" w:rsidP="000955D2">
            <w:pPr>
              <w:jc w:val="center"/>
              <w:rPr>
                <w:rFonts w:ascii="Times New Roman" w:hAnsi="Times New Roman" w:cs="Times New Roman"/>
                <w:sz w:val="24"/>
                <w:szCs w:val="24"/>
              </w:rPr>
            </w:pPr>
            <w:r w:rsidRPr="007F61BD">
              <w:rPr>
                <w:rFonts w:ascii="Times New Roman" w:hAnsi="Times New Roman" w:cs="Times New Roman"/>
                <w:sz w:val="24"/>
                <w:szCs w:val="24"/>
              </w:rPr>
              <w:t>Характеристика зон с особыми условиями использования территории</w:t>
            </w:r>
          </w:p>
        </w:tc>
      </w:tr>
      <w:tr w:rsidR="00595271" w:rsidRPr="007F61BD" w:rsidTr="000955D2">
        <w:trPr>
          <w:jc w:val="center"/>
        </w:trPr>
        <w:tc>
          <w:tcPr>
            <w:tcW w:w="653" w:type="dxa"/>
          </w:tcPr>
          <w:p w:rsidR="00595271" w:rsidRPr="007F61BD" w:rsidRDefault="00595271" w:rsidP="000955D2">
            <w:pPr>
              <w:jc w:val="center"/>
              <w:rPr>
                <w:rFonts w:ascii="Times New Roman" w:hAnsi="Times New Roman" w:cs="Times New Roman"/>
                <w:sz w:val="24"/>
                <w:szCs w:val="24"/>
              </w:rPr>
            </w:pPr>
            <w:r w:rsidRPr="007F61BD">
              <w:rPr>
                <w:rFonts w:ascii="Times New Roman" w:hAnsi="Times New Roman" w:cs="Times New Roman"/>
                <w:sz w:val="24"/>
                <w:szCs w:val="24"/>
              </w:rPr>
              <w:t>1</w:t>
            </w:r>
          </w:p>
        </w:tc>
        <w:tc>
          <w:tcPr>
            <w:tcW w:w="2126" w:type="dxa"/>
          </w:tcPr>
          <w:p w:rsidR="00595271" w:rsidRPr="007F61BD" w:rsidRDefault="00595271" w:rsidP="000955D2">
            <w:pPr>
              <w:jc w:val="both"/>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595271" w:rsidRPr="007F61BD" w:rsidRDefault="00595271" w:rsidP="000955D2">
            <w:pPr>
              <w:jc w:val="center"/>
              <w:rPr>
                <w:rFonts w:ascii="Times New Roman" w:hAnsi="Times New Roman" w:cs="Times New Roman"/>
                <w:sz w:val="24"/>
                <w:szCs w:val="24"/>
              </w:rPr>
            </w:pPr>
            <w:r w:rsidRPr="007F61BD">
              <w:rPr>
                <w:rFonts w:ascii="Times New Roman" w:hAnsi="Times New Roman" w:cs="Times New Roman"/>
                <w:sz w:val="24"/>
                <w:szCs w:val="24"/>
              </w:rPr>
              <w:t>строительство</w:t>
            </w:r>
          </w:p>
        </w:tc>
        <w:tc>
          <w:tcPr>
            <w:tcW w:w="3020" w:type="dxa"/>
          </w:tcPr>
          <w:p w:rsidR="00595271" w:rsidRPr="007F61BD" w:rsidRDefault="00595271" w:rsidP="000955D2">
            <w:pPr>
              <w:jc w:val="center"/>
              <w:rPr>
                <w:rFonts w:ascii="Times New Roman" w:hAnsi="Times New Roman" w:cs="Times New Roman"/>
                <w:sz w:val="24"/>
                <w:szCs w:val="24"/>
              </w:rPr>
            </w:pPr>
            <w:r w:rsidRPr="007F61BD">
              <w:rPr>
                <w:rFonts w:ascii="Times New Roman" w:hAnsi="Times New Roman" w:cs="Times New Roman"/>
                <w:sz w:val="24"/>
                <w:szCs w:val="24"/>
              </w:rPr>
              <w:t xml:space="preserve">расширение территории в южном направлении на </w:t>
            </w:r>
            <w:smartTag w:uri="urn:schemas-microsoft-com:office:smarttags" w:element="metricconverter">
              <w:smartTagPr>
                <w:attr w:name="ProductID" w:val="4,89 га"/>
              </w:smartTagPr>
              <w:r w:rsidRPr="007F61BD">
                <w:rPr>
                  <w:rFonts w:ascii="Times New Roman" w:hAnsi="Times New Roman" w:cs="Times New Roman"/>
                  <w:sz w:val="24"/>
                  <w:szCs w:val="24"/>
                </w:rPr>
                <w:t>4,89 га</w:t>
              </w:r>
            </w:smartTag>
          </w:p>
        </w:tc>
        <w:tc>
          <w:tcPr>
            <w:tcW w:w="2552" w:type="dxa"/>
          </w:tcPr>
          <w:p w:rsidR="00595271" w:rsidRPr="007F61BD" w:rsidRDefault="00595271" w:rsidP="000955D2">
            <w:pPr>
              <w:rPr>
                <w:rFonts w:ascii="Times New Roman"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сельское поселение, с. Новая Малыкла</w:t>
            </w:r>
          </w:p>
        </w:tc>
        <w:tc>
          <w:tcPr>
            <w:tcW w:w="1984" w:type="dxa"/>
          </w:tcPr>
          <w:p w:rsidR="00595271" w:rsidRPr="007F61BD" w:rsidRDefault="00595271" w:rsidP="000955D2">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I</w:t>
            </w:r>
            <w:proofErr w:type="spellEnd"/>
            <w:r w:rsidRPr="007F61BD">
              <w:rPr>
                <w:rFonts w:ascii="Times New Roman" w:hAnsi="Times New Roman" w:cs="Times New Roman"/>
                <w:sz w:val="24"/>
                <w:szCs w:val="24"/>
              </w:rPr>
              <w:t xml:space="preserve"> очередь</w:t>
            </w:r>
          </w:p>
        </w:tc>
        <w:tc>
          <w:tcPr>
            <w:tcW w:w="2791" w:type="dxa"/>
            <w:vMerge w:val="restart"/>
          </w:tcPr>
          <w:p w:rsidR="00595271" w:rsidRPr="007F61BD" w:rsidRDefault="00595271" w:rsidP="000955D2">
            <w:pPr>
              <w:jc w:val="both"/>
              <w:rPr>
                <w:rFonts w:ascii="Times New Roman" w:hAnsi="Times New Roman" w:cs="Times New Roman"/>
                <w:sz w:val="24"/>
                <w:szCs w:val="24"/>
              </w:rPr>
            </w:pPr>
            <w:proofErr w:type="spellStart"/>
            <w:r w:rsidRPr="007F61BD">
              <w:rPr>
                <w:rFonts w:ascii="Times New Roman" w:hAnsi="Times New Roman" w:cs="Times New Roman"/>
                <w:sz w:val="24"/>
                <w:szCs w:val="24"/>
              </w:rPr>
              <w:t>СанПиН2.2.1</w:t>
            </w:r>
            <w:proofErr w:type="spellEnd"/>
            <w:r w:rsidRPr="007F61BD">
              <w:rPr>
                <w:rFonts w:ascii="Times New Roman" w:hAnsi="Times New Roman" w:cs="Times New Roman"/>
                <w:sz w:val="24"/>
                <w:szCs w:val="24"/>
              </w:rPr>
              <w:t xml:space="preserve">/2.1.1.1200-03 «Санитарно-защитные зоны и санитарная классификация предприятий, сооружений и иных объектов» п. </w:t>
            </w:r>
            <w:smartTag w:uri="urn:schemas-microsoft-com:office:smarttags" w:element="date">
              <w:smartTagPr>
                <w:attr w:name="Year" w:val="12"/>
                <w:attr w:name="Day" w:val="7"/>
                <w:attr w:name="Month" w:val="1"/>
                <w:attr w:name="ls" w:val="trans"/>
              </w:smartTagPr>
              <w:r w:rsidRPr="007F61BD">
                <w:rPr>
                  <w:rFonts w:ascii="Times New Roman" w:hAnsi="Times New Roman" w:cs="Times New Roman"/>
                  <w:sz w:val="24"/>
                  <w:szCs w:val="24"/>
                </w:rPr>
                <w:t>7.1.12</w:t>
              </w:r>
            </w:smartTag>
            <w:r w:rsidRPr="007F61BD">
              <w:rPr>
                <w:rFonts w:ascii="Times New Roman" w:hAnsi="Times New Roman" w:cs="Times New Roman"/>
                <w:sz w:val="24"/>
                <w:szCs w:val="24"/>
              </w:rPr>
              <w:t xml:space="preserve">: санитарно-защитная зона </w:t>
            </w:r>
            <w:smartTag w:uri="urn:schemas-microsoft-com:office:smarttags" w:element="metricconverter">
              <w:smartTagPr>
                <w:attr w:name="ProductID" w:val="50 м"/>
              </w:smartTagPr>
              <w:r w:rsidRPr="007F61BD">
                <w:rPr>
                  <w:rFonts w:ascii="Times New Roman" w:hAnsi="Times New Roman" w:cs="Times New Roman"/>
                  <w:sz w:val="24"/>
                  <w:szCs w:val="24"/>
                </w:rPr>
                <w:t>50 м</w:t>
              </w:r>
            </w:smartTag>
          </w:p>
        </w:tc>
      </w:tr>
      <w:tr w:rsidR="00595271" w:rsidRPr="007F61BD" w:rsidTr="000955D2">
        <w:trPr>
          <w:jc w:val="center"/>
        </w:trPr>
        <w:tc>
          <w:tcPr>
            <w:tcW w:w="653" w:type="dxa"/>
          </w:tcPr>
          <w:p w:rsidR="0059527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2</w:t>
            </w:r>
          </w:p>
        </w:tc>
        <w:tc>
          <w:tcPr>
            <w:tcW w:w="2126" w:type="dxa"/>
          </w:tcPr>
          <w:p w:rsidR="00595271" w:rsidRPr="007F61BD" w:rsidRDefault="00595271" w:rsidP="00422544">
            <w:pPr>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595271" w:rsidRPr="007F61BD" w:rsidRDefault="00595271" w:rsidP="00BD1F9B">
            <w:pPr>
              <w:jc w:val="center"/>
              <w:rPr>
                <w:rFonts w:ascii="Times New Roman" w:hAnsi="Times New Roman" w:cs="Times New Roman"/>
                <w:sz w:val="24"/>
                <w:szCs w:val="24"/>
              </w:rPr>
            </w:pPr>
            <w:r w:rsidRPr="007F61BD">
              <w:rPr>
                <w:rFonts w:ascii="Times New Roman" w:hAnsi="Times New Roman" w:cs="Times New Roman"/>
                <w:sz w:val="24"/>
                <w:szCs w:val="24"/>
              </w:rPr>
              <w:t>строительство</w:t>
            </w:r>
          </w:p>
        </w:tc>
        <w:tc>
          <w:tcPr>
            <w:tcW w:w="3020" w:type="dxa"/>
          </w:tcPr>
          <w:p w:rsidR="00595271" w:rsidRPr="007F61BD" w:rsidRDefault="00595271" w:rsidP="00BD1F9B">
            <w:pPr>
              <w:jc w:val="center"/>
              <w:rPr>
                <w:rFonts w:ascii="Times New Roman" w:hAnsi="Times New Roman" w:cs="Times New Roman"/>
                <w:sz w:val="24"/>
                <w:szCs w:val="24"/>
              </w:rPr>
            </w:pPr>
            <w:r w:rsidRPr="007F61BD">
              <w:rPr>
                <w:rFonts w:ascii="Times New Roman" w:hAnsi="Times New Roman" w:cs="Times New Roman"/>
                <w:sz w:val="24"/>
                <w:szCs w:val="24"/>
              </w:rPr>
              <w:t xml:space="preserve">расширение территории в южном направлении на </w:t>
            </w:r>
            <w:smartTag w:uri="urn:schemas-microsoft-com:office:smarttags" w:element="metricconverter">
              <w:smartTagPr>
                <w:attr w:name="ProductID" w:val="0,4 га"/>
              </w:smartTagPr>
              <w:r w:rsidRPr="007F61BD">
                <w:rPr>
                  <w:rFonts w:ascii="Times New Roman" w:hAnsi="Times New Roman" w:cs="Times New Roman"/>
                  <w:sz w:val="24"/>
                  <w:szCs w:val="24"/>
                </w:rPr>
                <w:t>0,4 га</w:t>
              </w:r>
            </w:smartTag>
          </w:p>
        </w:tc>
        <w:tc>
          <w:tcPr>
            <w:tcW w:w="2552" w:type="dxa"/>
          </w:tcPr>
          <w:p w:rsidR="00595271" w:rsidRPr="007F61BD" w:rsidRDefault="00595271" w:rsidP="00130AF5">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сельское поселение, с. Новая Малыкла, ул. Чернова</w:t>
            </w:r>
          </w:p>
        </w:tc>
        <w:tc>
          <w:tcPr>
            <w:tcW w:w="1984" w:type="dxa"/>
          </w:tcPr>
          <w:p w:rsidR="00595271" w:rsidRPr="007F61BD" w:rsidRDefault="00595271" w:rsidP="00BD1F9B">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I</w:t>
            </w:r>
            <w:proofErr w:type="spellEnd"/>
            <w:r w:rsidRPr="007F61BD">
              <w:rPr>
                <w:rFonts w:ascii="Times New Roman" w:hAnsi="Times New Roman" w:cs="Times New Roman"/>
                <w:sz w:val="24"/>
                <w:szCs w:val="24"/>
              </w:rPr>
              <w:t xml:space="preserve"> очередь</w:t>
            </w:r>
          </w:p>
        </w:tc>
        <w:tc>
          <w:tcPr>
            <w:tcW w:w="2791" w:type="dxa"/>
            <w:vMerge/>
          </w:tcPr>
          <w:p w:rsidR="00595271" w:rsidRPr="007F61BD" w:rsidRDefault="00595271" w:rsidP="000955D2">
            <w:pPr>
              <w:jc w:val="both"/>
              <w:rPr>
                <w:rFonts w:ascii="Times New Roman" w:hAnsi="Times New Roman" w:cs="Times New Roman"/>
                <w:sz w:val="24"/>
                <w:szCs w:val="24"/>
              </w:rPr>
            </w:pPr>
          </w:p>
        </w:tc>
      </w:tr>
      <w:tr w:rsidR="00595271" w:rsidRPr="007F61BD" w:rsidTr="000955D2">
        <w:trPr>
          <w:jc w:val="center"/>
        </w:trPr>
        <w:tc>
          <w:tcPr>
            <w:tcW w:w="653" w:type="dxa"/>
          </w:tcPr>
          <w:p w:rsidR="0059527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3</w:t>
            </w:r>
          </w:p>
        </w:tc>
        <w:tc>
          <w:tcPr>
            <w:tcW w:w="2126" w:type="dxa"/>
          </w:tcPr>
          <w:p w:rsidR="00595271" w:rsidRPr="007F61BD" w:rsidRDefault="00595271" w:rsidP="00422544">
            <w:pPr>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595271" w:rsidRPr="007F61BD" w:rsidRDefault="00595271" w:rsidP="00BD1F9B">
            <w:pPr>
              <w:jc w:val="center"/>
              <w:rPr>
                <w:rFonts w:ascii="Times New Roman" w:hAnsi="Times New Roman" w:cs="Times New Roman"/>
                <w:sz w:val="24"/>
                <w:szCs w:val="24"/>
              </w:rPr>
            </w:pPr>
            <w:r w:rsidRPr="007F61BD">
              <w:rPr>
                <w:rFonts w:ascii="Times New Roman" w:hAnsi="Times New Roman" w:cs="Times New Roman"/>
                <w:sz w:val="24"/>
                <w:szCs w:val="24"/>
              </w:rPr>
              <w:t>строительство</w:t>
            </w:r>
          </w:p>
        </w:tc>
        <w:tc>
          <w:tcPr>
            <w:tcW w:w="3020" w:type="dxa"/>
          </w:tcPr>
          <w:p w:rsidR="00595271" w:rsidRPr="007F61BD" w:rsidRDefault="00595271" w:rsidP="00BD1F9B">
            <w:pPr>
              <w:jc w:val="center"/>
              <w:rPr>
                <w:rFonts w:ascii="Times New Roman" w:hAnsi="Times New Roman" w:cs="Times New Roman"/>
                <w:sz w:val="24"/>
                <w:szCs w:val="24"/>
              </w:rPr>
            </w:pPr>
            <w:r w:rsidRPr="007F61BD">
              <w:rPr>
                <w:rFonts w:ascii="Times New Roman" w:hAnsi="Times New Roman" w:cs="Times New Roman"/>
                <w:sz w:val="24"/>
                <w:szCs w:val="24"/>
              </w:rPr>
              <w:t xml:space="preserve">расширение территории в северо-восточном и северо-западном направлении на </w:t>
            </w:r>
            <w:smartTag w:uri="urn:schemas-microsoft-com:office:smarttags" w:element="metricconverter">
              <w:smartTagPr>
                <w:attr w:name="ProductID" w:val="1,0 га"/>
              </w:smartTagPr>
              <w:r w:rsidRPr="007F61BD">
                <w:rPr>
                  <w:rFonts w:ascii="Times New Roman" w:hAnsi="Times New Roman" w:cs="Times New Roman"/>
                  <w:sz w:val="24"/>
                  <w:szCs w:val="24"/>
                </w:rPr>
                <w:t>1,0 га</w:t>
              </w:r>
            </w:smartTag>
          </w:p>
        </w:tc>
        <w:tc>
          <w:tcPr>
            <w:tcW w:w="2552" w:type="dxa"/>
          </w:tcPr>
          <w:p w:rsidR="00595271" w:rsidRPr="007F61BD" w:rsidRDefault="00595271" w:rsidP="00130AF5">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сельское поселение, с. Старая Куликовка</w:t>
            </w:r>
          </w:p>
        </w:tc>
        <w:tc>
          <w:tcPr>
            <w:tcW w:w="1984" w:type="dxa"/>
          </w:tcPr>
          <w:p w:rsidR="00595271" w:rsidRPr="007F61BD" w:rsidRDefault="00595271" w:rsidP="00BD1F9B">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I</w:t>
            </w:r>
            <w:proofErr w:type="spellEnd"/>
            <w:r w:rsidRPr="007F61BD">
              <w:rPr>
                <w:rFonts w:ascii="Times New Roman" w:hAnsi="Times New Roman" w:cs="Times New Roman"/>
                <w:sz w:val="24"/>
                <w:szCs w:val="24"/>
              </w:rPr>
              <w:t xml:space="preserve"> очередь</w:t>
            </w:r>
          </w:p>
        </w:tc>
        <w:tc>
          <w:tcPr>
            <w:tcW w:w="2791" w:type="dxa"/>
            <w:vMerge/>
          </w:tcPr>
          <w:p w:rsidR="00595271" w:rsidRPr="007F61BD" w:rsidRDefault="00595271" w:rsidP="000955D2">
            <w:pPr>
              <w:jc w:val="both"/>
              <w:rPr>
                <w:rFonts w:ascii="Times New Roman" w:hAnsi="Times New Roman" w:cs="Times New Roman"/>
                <w:sz w:val="24"/>
                <w:szCs w:val="24"/>
              </w:rPr>
            </w:pPr>
          </w:p>
        </w:tc>
      </w:tr>
      <w:tr w:rsidR="00595271" w:rsidRPr="007F61BD" w:rsidTr="000955D2">
        <w:trPr>
          <w:jc w:val="center"/>
        </w:trPr>
        <w:tc>
          <w:tcPr>
            <w:tcW w:w="653" w:type="dxa"/>
          </w:tcPr>
          <w:p w:rsidR="0059527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lastRenderedPageBreak/>
              <w:t>4</w:t>
            </w:r>
          </w:p>
        </w:tc>
        <w:tc>
          <w:tcPr>
            <w:tcW w:w="2126" w:type="dxa"/>
          </w:tcPr>
          <w:p w:rsidR="00595271" w:rsidRPr="007F61BD" w:rsidRDefault="00595271" w:rsidP="00422544">
            <w:pPr>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595271" w:rsidRPr="007F61BD" w:rsidRDefault="00595271" w:rsidP="00BD1F9B">
            <w:pPr>
              <w:jc w:val="center"/>
              <w:rPr>
                <w:rFonts w:ascii="Times New Roman" w:hAnsi="Times New Roman" w:cs="Times New Roman"/>
                <w:sz w:val="24"/>
                <w:szCs w:val="24"/>
              </w:rPr>
            </w:pPr>
            <w:r w:rsidRPr="007F61BD">
              <w:rPr>
                <w:rFonts w:ascii="Times New Roman" w:hAnsi="Times New Roman" w:cs="Times New Roman"/>
                <w:sz w:val="24"/>
                <w:szCs w:val="24"/>
              </w:rPr>
              <w:t>строительство</w:t>
            </w:r>
          </w:p>
        </w:tc>
        <w:tc>
          <w:tcPr>
            <w:tcW w:w="3020" w:type="dxa"/>
          </w:tcPr>
          <w:p w:rsidR="00595271" w:rsidRPr="007F61BD" w:rsidRDefault="00595271" w:rsidP="00BD1F9B">
            <w:pPr>
              <w:jc w:val="center"/>
              <w:rPr>
                <w:rFonts w:ascii="Times New Roman" w:hAnsi="Times New Roman" w:cs="Times New Roman"/>
                <w:sz w:val="24"/>
                <w:szCs w:val="24"/>
              </w:rPr>
            </w:pPr>
            <w:r w:rsidRPr="007F61BD">
              <w:rPr>
                <w:rFonts w:ascii="Times New Roman" w:hAnsi="Times New Roman" w:cs="Times New Roman"/>
                <w:sz w:val="24"/>
                <w:szCs w:val="24"/>
              </w:rPr>
              <w:t xml:space="preserve">расширение территории в южном направлении на </w:t>
            </w:r>
            <w:smartTag w:uri="urn:schemas-microsoft-com:office:smarttags" w:element="metricconverter">
              <w:smartTagPr>
                <w:attr w:name="ProductID" w:val="2,4 га"/>
              </w:smartTagPr>
              <w:r w:rsidRPr="007F61BD">
                <w:rPr>
                  <w:rFonts w:ascii="Times New Roman" w:hAnsi="Times New Roman" w:cs="Times New Roman"/>
                  <w:sz w:val="24"/>
                  <w:szCs w:val="24"/>
                </w:rPr>
                <w:t>2,4 га</w:t>
              </w:r>
            </w:smartTag>
          </w:p>
        </w:tc>
        <w:tc>
          <w:tcPr>
            <w:tcW w:w="2552" w:type="dxa"/>
          </w:tcPr>
          <w:p w:rsidR="00595271" w:rsidRPr="007F61BD" w:rsidRDefault="00595271" w:rsidP="00130AF5">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Новомалыклинское</w:t>
            </w:r>
            <w:proofErr w:type="spellEnd"/>
            <w:r w:rsidRPr="007F61BD">
              <w:rPr>
                <w:rFonts w:ascii="Times New Roman" w:hAnsi="Times New Roman" w:cs="Times New Roman"/>
                <w:sz w:val="24"/>
                <w:szCs w:val="24"/>
              </w:rPr>
              <w:t xml:space="preserve"> сельское поселение, с. Александровка</w:t>
            </w:r>
          </w:p>
        </w:tc>
        <w:tc>
          <w:tcPr>
            <w:tcW w:w="1984" w:type="dxa"/>
          </w:tcPr>
          <w:p w:rsidR="00595271" w:rsidRPr="007F61BD" w:rsidRDefault="00595271" w:rsidP="00BD1F9B">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I</w:t>
            </w:r>
            <w:proofErr w:type="spellEnd"/>
            <w:r w:rsidRPr="007F61BD">
              <w:rPr>
                <w:rFonts w:ascii="Times New Roman" w:hAnsi="Times New Roman" w:cs="Times New Roman"/>
                <w:sz w:val="24"/>
                <w:szCs w:val="24"/>
              </w:rPr>
              <w:t xml:space="preserve"> очередь</w:t>
            </w:r>
          </w:p>
        </w:tc>
        <w:tc>
          <w:tcPr>
            <w:tcW w:w="2791" w:type="dxa"/>
            <w:vMerge/>
          </w:tcPr>
          <w:p w:rsidR="00595271" w:rsidRPr="007F61BD" w:rsidRDefault="00595271" w:rsidP="000955D2">
            <w:pPr>
              <w:jc w:val="both"/>
              <w:rPr>
                <w:rFonts w:ascii="Times New Roman" w:hAnsi="Times New Roman" w:cs="Times New Roman"/>
                <w:sz w:val="24"/>
                <w:szCs w:val="24"/>
              </w:rPr>
            </w:pPr>
          </w:p>
        </w:tc>
      </w:tr>
      <w:tr w:rsidR="00595271" w:rsidRPr="007F61BD" w:rsidTr="000955D2">
        <w:trPr>
          <w:jc w:val="center"/>
        </w:trPr>
        <w:tc>
          <w:tcPr>
            <w:tcW w:w="653" w:type="dxa"/>
          </w:tcPr>
          <w:p w:rsidR="0059527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5</w:t>
            </w:r>
          </w:p>
        </w:tc>
        <w:tc>
          <w:tcPr>
            <w:tcW w:w="2126" w:type="dxa"/>
          </w:tcPr>
          <w:p w:rsidR="00595271" w:rsidRPr="007F61BD" w:rsidRDefault="00595271" w:rsidP="000955D2">
            <w:pPr>
              <w:jc w:val="both"/>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595271" w:rsidRPr="007F61BD" w:rsidRDefault="00595271" w:rsidP="000955D2">
            <w:pPr>
              <w:jc w:val="center"/>
              <w:rPr>
                <w:rFonts w:ascii="Times New Roman" w:hAnsi="Times New Roman" w:cs="Times New Roman"/>
                <w:sz w:val="24"/>
                <w:szCs w:val="24"/>
              </w:rPr>
            </w:pPr>
            <w:r w:rsidRPr="007F61BD">
              <w:rPr>
                <w:rFonts w:ascii="Times New Roman" w:hAnsi="Times New Roman" w:cs="Times New Roman"/>
                <w:sz w:val="24"/>
                <w:szCs w:val="24"/>
              </w:rPr>
              <w:t>строительство</w:t>
            </w:r>
          </w:p>
        </w:tc>
        <w:tc>
          <w:tcPr>
            <w:tcW w:w="3020" w:type="dxa"/>
          </w:tcPr>
          <w:p w:rsidR="00595271" w:rsidRPr="007F61BD" w:rsidRDefault="00595271" w:rsidP="00460F69">
            <w:pPr>
              <w:jc w:val="center"/>
              <w:rPr>
                <w:rFonts w:ascii="Times New Roman" w:hAnsi="Times New Roman" w:cs="Times New Roman"/>
                <w:sz w:val="24"/>
                <w:szCs w:val="24"/>
              </w:rPr>
            </w:pPr>
            <w:r w:rsidRPr="007F61BD">
              <w:rPr>
                <w:rFonts w:ascii="Times New Roman" w:hAnsi="Times New Roman" w:cs="Times New Roman"/>
                <w:sz w:val="24"/>
                <w:szCs w:val="24"/>
              </w:rPr>
              <w:t xml:space="preserve">расширение территории в </w:t>
            </w:r>
            <w:proofErr w:type="spellStart"/>
            <w:r w:rsidRPr="007F61BD">
              <w:rPr>
                <w:rFonts w:ascii="Times New Roman" w:hAnsi="Times New Roman" w:cs="Times New Roman"/>
                <w:sz w:val="24"/>
                <w:szCs w:val="24"/>
              </w:rPr>
              <w:t>юго</w:t>
            </w:r>
            <w:proofErr w:type="spellEnd"/>
            <w:r w:rsidRPr="007F61BD">
              <w:rPr>
                <w:rFonts w:ascii="Times New Roman" w:hAnsi="Times New Roman" w:cs="Times New Roman"/>
                <w:sz w:val="24"/>
                <w:szCs w:val="24"/>
              </w:rPr>
              <w:t xml:space="preserve"> - восточном направлении на </w:t>
            </w:r>
            <w:smartTag w:uri="urn:schemas-microsoft-com:office:smarttags" w:element="metricconverter">
              <w:smartTagPr>
                <w:attr w:name="ProductID" w:val="1,2 га"/>
              </w:smartTagPr>
              <w:r w:rsidRPr="007F61BD">
                <w:rPr>
                  <w:rFonts w:ascii="Times New Roman" w:hAnsi="Times New Roman" w:cs="Times New Roman"/>
                  <w:sz w:val="24"/>
                  <w:szCs w:val="24"/>
                </w:rPr>
                <w:t>1,2 га</w:t>
              </w:r>
            </w:smartTag>
          </w:p>
        </w:tc>
        <w:tc>
          <w:tcPr>
            <w:tcW w:w="2552" w:type="dxa"/>
          </w:tcPr>
          <w:p w:rsidR="00595271" w:rsidRPr="007F61BD" w:rsidRDefault="00595271" w:rsidP="000955D2">
            <w:pPr>
              <w:rPr>
                <w:rFonts w:ascii="Times New Roman" w:hAnsi="Times New Roman" w:cs="Times New Roman"/>
                <w:sz w:val="24"/>
                <w:szCs w:val="24"/>
              </w:rPr>
            </w:pPr>
            <w:proofErr w:type="spellStart"/>
            <w:r w:rsidRPr="007F61BD">
              <w:rPr>
                <w:rFonts w:ascii="Times New Roman" w:hAnsi="Times New Roman" w:cs="Times New Roman"/>
                <w:sz w:val="24"/>
                <w:szCs w:val="24"/>
              </w:rPr>
              <w:t>Новочеремшанское</w:t>
            </w:r>
            <w:proofErr w:type="spellEnd"/>
            <w:r w:rsidRPr="007F61BD">
              <w:rPr>
                <w:rFonts w:ascii="Times New Roman" w:hAnsi="Times New Roman" w:cs="Times New Roman"/>
                <w:sz w:val="24"/>
                <w:szCs w:val="24"/>
              </w:rPr>
              <w:t xml:space="preserve"> сельское поселение, с. </w:t>
            </w:r>
            <w:proofErr w:type="spellStart"/>
            <w:r w:rsidRPr="007F61BD">
              <w:rPr>
                <w:rFonts w:ascii="Times New Roman" w:hAnsi="Times New Roman" w:cs="Times New Roman"/>
                <w:sz w:val="24"/>
                <w:szCs w:val="24"/>
              </w:rPr>
              <w:t>Новочеремшанск</w:t>
            </w:r>
            <w:proofErr w:type="spellEnd"/>
          </w:p>
        </w:tc>
        <w:tc>
          <w:tcPr>
            <w:tcW w:w="1984" w:type="dxa"/>
          </w:tcPr>
          <w:p w:rsidR="00595271" w:rsidRPr="007F61BD" w:rsidRDefault="00595271" w:rsidP="000955D2">
            <w:pPr>
              <w:jc w:val="center"/>
              <w:rPr>
                <w:rFonts w:ascii="Times New Roman" w:hAnsi="Times New Roman" w:cs="Times New Roman"/>
                <w:sz w:val="24"/>
                <w:szCs w:val="24"/>
                <w:lang w:val="en-US"/>
              </w:rPr>
            </w:pPr>
            <w:r w:rsidRPr="007F61BD">
              <w:rPr>
                <w:rFonts w:ascii="Times New Roman" w:hAnsi="Times New Roman" w:cs="Times New Roman"/>
                <w:sz w:val="24"/>
                <w:szCs w:val="24"/>
                <w:lang w:val="en-US"/>
              </w:rPr>
              <w:t xml:space="preserve">I </w:t>
            </w:r>
            <w:proofErr w:type="spellStart"/>
            <w:r w:rsidRPr="007F61BD">
              <w:rPr>
                <w:rFonts w:ascii="Times New Roman" w:hAnsi="Times New Roman" w:cs="Times New Roman"/>
                <w:sz w:val="24"/>
                <w:szCs w:val="24"/>
                <w:lang w:val="en-US"/>
              </w:rPr>
              <w:t>очередь</w:t>
            </w:r>
            <w:proofErr w:type="spellEnd"/>
          </w:p>
        </w:tc>
        <w:tc>
          <w:tcPr>
            <w:tcW w:w="2791" w:type="dxa"/>
            <w:vMerge/>
          </w:tcPr>
          <w:p w:rsidR="00595271" w:rsidRPr="007F61BD" w:rsidRDefault="00595271" w:rsidP="000955D2">
            <w:pPr>
              <w:jc w:val="both"/>
              <w:rPr>
                <w:rFonts w:ascii="Times New Roman" w:hAnsi="Times New Roman" w:cs="Times New Roman"/>
                <w:sz w:val="24"/>
                <w:szCs w:val="24"/>
              </w:rPr>
            </w:pPr>
          </w:p>
        </w:tc>
      </w:tr>
      <w:tr w:rsidR="00595271" w:rsidRPr="007F61BD" w:rsidTr="000955D2">
        <w:trPr>
          <w:jc w:val="center"/>
        </w:trPr>
        <w:tc>
          <w:tcPr>
            <w:tcW w:w="653" w:type="dxa"/>
          </w:tcPr>
          <w:p w:rsidR="0059527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6</w:t>
            </w:r>
          </w:p>
        </w:tc>
        <w:tc>
          <w:tcPr>
            <w:tcW w:w="2126" w:type="dxa"/>
          </w:tcPr>
          <w:p w:rsidR="00E43C15" w:rsidRPr="007F61BD" w:rsidRDefault="00595271" w:rsidP="000955D2">
            <w:pPr>
              <w:jc w:val="both"/>
              <w:rPr>
                <w:rFonts w:ascii="Times New Roman" w:hAnsi="Times New Roman" w:cs="Times New Roman"/>
                <w:sz w:val="24"/>
                <w:szCs w:val="24"/>
              </w:rPr>
            </w:pPr>
            <w:r w:rsidRPr="007F61BD">
              <w:rPr>
                <w:rFonts w:ascii="Times New Roman" w:hAnsi="Times New Roman" w:cs="Times New Roman"/>
                <w:sz w:val="24"/>
                <w:szCs w:val="24"/>
              </w:rPr>
              <w:t>Кладбище</w:t>
            </w:r>
          </w:p>
          <w:p w:rsidR="00595271" w:rsidRPr="007F61BD" w:rsidRDefault="00595271" w:rsidP="00E43C15">
            <w:pPr>
              <w:ind w:firstLine="708"/>
              <w:rPr>
                <w:rFonts w:ascii="Times New Roman" w:hAnsi="Times New Roman" w:cs="Times New Roman"/>
                <w:sz w:val="24"/>
                <w:szCs w:val="24"/>
              </w:rPr>
            </w:pPr>
          </w:p>
        </w:tc>
        <w:tc>
          <w:tcPr>
            <w:tcW w:w="1985" w:type="dxa"/>
          </w:tcPr>
          <w:p w:rsidR="00595271" w:rsidRPr="007F61BD" w:rsidRDefault="00595271" w:rsidP="000955D2">
            <w:pPr>
              <w:jc w:val="center"/>
              <w:rPr>
                <w:rFonts w:ascii="Times New Roman" w:hAnsi="Times New Roman" w:cs="Times New Roman"/>
                <w:sz w:val="24"/>
                <w:szCs w:val="24"/>
              </w:rPr>
            </w:pPr>
            <w:r w:rsidRPr="007F61BD">
              <w:rPr>
                <w:rFonts w:ascii="Times New Roman" w:hAnsi="Times New Roman" w:cs="Times New Roman"/>
                <w:sz w:val="24"/>
                <w:szCs w:val="24"/>
              </w:rPr>
              <w:t>строительство</w:t>
            </w:r>
          </w:p>
        </w:tc>
        <w:tc>
          <w:tcPr>
            <w:tcW w:w="3020" w:type="dxa"/>
          </w:tcPr>
          <w:p w:rsidR="00595271" w:rsidRPr="007F61BD" w:rsidRDefault="00595271" w:rsidP="00460F69">
            <w:pPr>
              <w:jc w:val="center"/>
              <w:rPr>
                <w:rFonts w:ascii="Times New Roman" w:hAnsi="Times New Roman" w:cs="Times New Roman"/>
                <w:sz w:val="24"/>
                <w:szCs w:val="24"/>
              </w:rPr>
            </w:pPr>
            <w:r w:rsidRPr="007F61BD">
              <w:rPr>
                <w:rFonts w:ascii="Times New Roman" w:hAnsi="Times New Roman" w:cs="Times New Roman"/>
                <w:sz w:val="24"/>
                <w:szCs w:val="24"/>
              </w:rPr>
              <w:t>расширение территории в восточном направлении на 2,6 га</w:t>
            </w:r>
          </w:p>
        </w:tc>
        <w:tc>
          <w:tcPr>
            <w:tcW w:w="2552" w:type="dxa"/>
          </w:tcPr>
          <w:p w:rsidR="00595271" w:rsidRPr="007F61BD" w:rsidRDefault="00595271" w:rsidP="000955D2">
            <w:pPr>
              <w:rPr>
                <w:rFonts w:ascii="Times New Roman" w:hAnsi="Times New Roman" w:cs="Times New Roman"/>
                <w:sz w:val="24"/>
                <w:szCs w:val="24"/>
              </w:rPr>
            </w:pPr>
            <w:proofErr w:type="spellStart"/>
            <w:r w:rsidRPr="007F61BD">
              <w:rPr>
                <w:rFonts w:ascii="Times New Roman" w:hAnsi="Times New Roman" w:cs="Times New Roman"/>
                <w:sz w:val="24"/>
                <w:szCs w:val="24"/>
              </w:rPr>
              <w:t>Новочеремшанское</w:t>
            </w:r>
            <w:proofErr w:type="spellEnd"/>
            <w:r w:rsidRPr="007F61BD">
              <w:rPr>
                <w:rFonts w:ascii="Times New Roman" w:hAnsi="Times New Roman" w:cs="Times New Roman"/>
                <w:sz w:val="24"/>
                <w:szCs w:val="24"/>
              </w:rPr>
              <w:t xml:space="preserve"> сельское поселение, с. Вороний Куст</w:t>
            </w:r>
          </w:p>
        </w:tc>
        <w:tc>
          <w:tcPr>
            <w:tcW w:w="1984" w:type="dxa"/>
          </w:tcPr>
          <w:p w:rsidR="00595271" w:rsidRPr="007F61BD" w:rsidRDefault="00595271" w:rsidP="000955D2">
            <w:pPr>
              <w:jc w:val="center"/>
              <w:rPr>
                <w:rFonts w:ascii="Times New Roman" w:hAnsi="Times New Roman" w:cs="Times New Roman"/>
                <w:sz w:val="24"/>
                <w:szCs w:val="24"/>
                <w:lang w:val="en-US"/>
              </w:rPr>
            </w:pPr>
            <w:r w:rsidRPr="007F61BD">
              <w:rPr>
                <w:rFonts w:ascii="Times New Roman" w:hAnsi="Times New Roman" w:cs="Times New Roman"/>
                <w:sz w:val="24"/>
                <w:szCs w:val="24"/>
                <w:lang w:val="en-US"/>
              </w:rPr>
              <w:t xml:space="preserve">I </w:t>
            </w:r>
            <w:proofErr w:type="spellStart"/>
            <w:r w:rsidRPr="007F61BD">
              <w:rPr>
                <w:rFonts w:ascii="Times New Roman" w:hAnsi="Times New Roman" w:cs="Times New Roman"/>
                <w:sz w:val="24"/>
                <w:szCs w:val="24"/>
                <w:lang w:val="en-US"/>
              </w:rPr>
              <w:t>очередь</w:t>
            </w:r>
            <w:proofErr w:type="spellEnd"/>
          </w:p>
        </w:tc>
        <w:tc>
          <w:tcPr>
            <w:tcW w:w="2791" w:type="dxa"/>
            <w:vMerge/>
          </w:tcPr>
          <w:p w:rsidR="00595271" w:rsidRPr="007F61BD" w:rsidRDefault="00595271" w:rsidP="000955D2">
            <w:pPr>
              <w:jc w:val="both"/>
              <w:rPr>
                <w:rFonts w:ascii="Times New Roman" w:hAnsi="Times New Roman" w:cs="Times New Roman"/>
                <w:sz w:val="24"/>
                <w:szCs w:val="24"/>
              </w:rPr>
            </w:pPr>
          </w:p>
        </w:tc>
      </w:tr>
      <w:tr w:rsidR="00595271" w:rsidRPr="007F61BD" w:rsidTr="000955D2">
        <w:trPr>
          <w:jc w:val="center"/>
        </w:trPr>
        <w:tc>
          <w:tcPr>
            <w:tcW w:w="653" w:type="dxa"/>
          </w:tcPr>
          <w:p w:rsidR="0059527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7</w:t>
            </w:r>
          </w:p>
        </w:tc>
        <w:tc>
          <w:tcPr>
            <w:tcW w:w="2126" w:type="dxa"/>
          </w:tcPr>
          <w:p w:rsidR="00595271" w:rsidRPr="007F61BD" w:rsidRDefault="00595271" w:rsidP="006B5A72">
            <w:pPr>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595271" w:rsidRPr="007F61BD" w:rsidRDefault="00595271" w:rsidP="006B5A72">
            <w:pPr>
              <w:jc w:val="center"/>
              <w:rPr>
                <w:rFonts w:ascii="Times New Roman" w:hAnsi="Times New Roman" w:cs="Times New Roman"/>
                <w:sz w:val="24"/>
                <w:szCs w:val="24"/>
              </w:rPr>
            </w:pPr>
            <w:r w:rsidRPr="007F61BD">
              <w:rPr>
                <w:rFonts w:ascii="Times New Roman" w:hAnsi="Times New Roman" w:cs="Times New Roman"/>
                <w:sz w:val="24"/>
                <w:szCs w:val="24"/>
              </w:rPr>
              <w:t xml:space="preserve">строительство </w:t>
            </w:r>
          </w:p>
        </w:tc>
        <w:tc>
          <w:tcPr>
            <w:tcW w:w="3020" w:type="dxa"/>
          </w:tcPr>
          <w:p w:rsidR="00595271" w:rsidRPr="007F61BD" w:rsidRDefault="00595271" w:rsidP="006B5A72">
            <w:pPr>
              <w:jc w:val="center"/>
              <w:rPr>
                <w:rFonts w:ascii="Times New Roman" w:hAnsi="Times New Roman" w:cs="Times New Roman"/>
                <w:sz w:val="24"/>
                <w:szCs w:val="24"/>
              </w:rPr>
            </w:pPr>
            <w:r w:rsidRPr="007F61BD">
              <w:rPr>
                <w:rFonts w:ascii="Times New Roman" w:hAnsi="Times New Roman" w:cs="Times New Roman"/>
                <w:sz w:val="24"/>
                <w:szCs w:val="24"/>
              </w:rPr>
              <w:t xml:space="preserve">площадью </w:t>
            </w:r>
            <w:smartTag w:uri="urn:schemas-microsoft-com:office:smarttags" w:element="metricconverter">
              <w:smartTagPr>
                <w:attr w:name="ProductID" w:val="1,7 га"/>
              </w:smartTagPr>
              <w:r w:rsidRPr="007F61BD">
                <w:rPr>
                  <w:rFonts w:ascii="Times New Roman" w:hAnsi="Times New Roman" w:cs="Times New Roman"/>
                  <w:sz w:val="24"/>
                  <w:szCs w:val="24"/>
                </w:rPr>
                <w:t>1,7 га</w:t>
              </w:r>
            </w:smartTag>
          </w:p>
        </w:tc>
        <w:tc>
          <w:tcPr>
            <w:tcW w:w="2552" w:type="dxa"/>
          </w:tcPr>
          <w:p w:rsidR="00595271" w:rsidRPr="007F61BD" w:rsidRDefault="00595271" w:rsidP="00563B16">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Новочеремшанское</w:t>
            </w:r>
            <w:proofErr w:type="spellEnd"/>
            <w:r w:rsidRPr="007F61BD">
              <w:rPr>
                <w:rFonts w:ascii="Times New Roman" w:hAnsi="Times New Roman" w:cs="Times New Roman"/>
                <w:sz w:val="24"/>
                <w:szCs w:val="24"/>
              </w:rPr>
              <w:t xml:space="preserve"> сельское поселение, с. Старая </w:t>
            </w:r>
            <w:proofErr w:type="spellStart"/>
            <w:r w:rsidRPr="007F61BD">
              <w:rPr>
                <w:rFonts w:ascii="Times New Roman" w:hAnsi="Times New Roman" w:cs="Times New Roman"/>
                <w:sz w:val="24"/>
                <w:szCs w:val="24"/>
              </w:rPr>
              <w:t>Тюгульба</w:t>
            </w:r>
            <w:proofErr w:type="spellEnd"/>
          </w:p>
        </w:tc>
        <w:tc>
          <w:tcPr>
            <w:tcW w:w="1984" w:type="dxa"/>
          </w:tcPr>
          <w:p w:rsidR="00595271" w:rsidRPr="007F61BD" w:rsidRDefault="00595271" w:rsidP="006B5A72">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I</w:t>
            </w:r>
            <w:proofErr w:type="spellEnd"/>
            <w:r w:rsidRPr="007F61BD">
              <w:rPr>
                <w:rFonts w:ascii="Times New Roman" w:hAnsi="Times New Roman" w:cs="Times New Roman"/>
                <w:sz w:val="24"/>
                <w:szCs w:val="24"/>
              </w:rPr>
              <w:t xml:space="preserve"> очередь</w:t>
            </w:r>
          </w:p>
        </w:tc>
        <w:tc>
          <w:tcPr>
            <w:tcW w:w="2791" w:type="dxa"/>
            <w:vMerge/>
          </w:tcPr>
          <w:p w:rsidR="00595271" w:rsidRPr="007F61BD" w:rsidRDefault="00595271" w:rsidP="000955D2">
            <w:pPr>
              <w:jc w:val="both"/>
              <w:rPr>
                <w:rFonts w:ascii="Times New Roman" w:hAnsi="Times New Roman" w:cs="Times New Roman"/>
                <w:sz w:val="24"/>
                <w:szCs w:val="24"/>
              </w:rPr>
            </w:pPr>
          </w:p>
        </w:tc>
      </w:tr>
      <w:tr w:rsidR="00595271" w:rsidRPr="007F61BD" w:rsidTr="000955D2">
        <w:trPr>
          <w:jc w:val="center"/>
        </w:trPr>
        <w:tc>
          <w:tcPr>
            <w:tcW w:w="653" w:type="dxa"/>
          </w:tcPr>
          <w:p w:rsidR="0059527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8</w:t>
            </w:r>
          </w:p>
        </w:tc>
        <w:tc>
          <w:tcPr>
            <w:tcW w:w="2126" w:type="dxa"/>
          </w:tcPr>
          <w:p w:rsidR="00595271" w:rsidRPr="007F61BD" w:rsidRDefault="00595271" w:rsidP="004E1327">
            <w:pPr>
              <w:jc w:val="both"/>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595271" w:rsidRPr="007F61BD" w:rsidRDefault="00595271" w:rsidP="004E1327">
            <w:pPr>
              <w:jc w:val="center"/>
              <w:rPr>
                <w:rFonts w:ascii="Times New Roman" w:hAnsi="Times New Roman" w:cs="Times New Roman"/>
                <w:sz w:val="24"/>
                <w:szCs w:val="24"/>
              </w:rPr>
            </w:pPr>
            <w:r w:rsidRPr="007F61BD">
              <w:rPr>
                <w:rFonts w:ascii="Times New Roman" w:hAnsi="Times New Roman" w:cs="Times New Roman"/>
                <w:sz w:val="24"/>
                <w:szCs w:val="24"/>
              </w:rPr>
              <w:t>строительство</w:t>
            </w:r>
          </w:p>
        </w:tc>
        <w:tc>
          <w:tcPr>
            <w:tcW w:w="3020" w:type="dxa"/>
          </w:tcPr>
          <w:p w:rsidR="00595271" w:rsidRPr="007F61BD" w:rsidRDefault="00595271" w:rsidP="004E1327">
            <w:pPr>
              <w:jc w:val="center"/>
              <w:rPr>
                <w:rFonts w:ascii="Times New Roman" w:hAnsi="Times New Roman" w:cs="Times New Roman"/>
                <w:sz w:val="24"/>
                <w:szCs w:val="24"/>
              </w:rPr>
            </w:pPr>
            <w:r w:rsidRPr="007F61BD">
              <w:rPr>
                <w:rFonts w:ascii="Times New Roman" w:hAnsi="Times New Roman" w:cs="Times New Roman"/>
                <w:sz w:val="24"/>
                <w:szCs w:val="24"/>
              </w:rPr>
              <w:t xml:space="preserve">расширение территории в западном направлении на </w:t>
            </w:r>
            <w:smartTag w:uri="urn:schemas-microsoft-com:office:smarttags" w:element="metricconverter">
              <w:smartTagPr>
                <w:attr w:name="ProductID" w:val="1,97 га"/>
              </w:smartTagPr>
              <w:r w:rsidRPr="007F61BD">
                <w:rPr>
                  <w:rFonts w:ascii="Times New Roman" w:hAnsi="Times New Roman" w:cs="Times New Roman"/>
                  <w:sz w:val="24"/>
                  <w:szCs w:val="24"/>
                </w:rPr>
                <w:t>1,9</w:t>
              </w:r>
              <w:r w:rsidR="004427E1" w:rsidRPr="007F61BD">
                <w:rPr>
                  <w:rFonts w:ascii="Times New Roman" w:hAnsi="Times New Roman" w:cs="Times New Roman"/>
                  <w:sz w:val="24"/>
                  <w:szCs w:val="24"/>
                </w:rPr>
                <w:t>7</w:t>
              </w:r>
              <w:r w:rsidRPr="007F61BD">
                <w:rPr>
                  <w:rFonts w:ascii="Times New Roman" w:hAnsi="Times New Roman" w:cs="Times New Roman"/>
                  <w:sz w:val="24"/>
                  <w:szCs w:val="24"/>
                </w:rPr>
                <w:t xml:space="preserve"> га</w:t>
              </w:r>
            </w:smartTag>
          </w:p>
        </w:tc>
        <w:tc>
          <w:tcPr>
            <w:tcW w:w="2552" w:type="dxa"/>
          </w:tcPr>
          <w:p w:rsidR="00595271" w:rsidRPr="007F61BD" w:rsidRDefault="00595271" w:rsidP="004E1327">
            <w:pPr>
              <w:rPr>
                <w:rFonts w:ascii="Times New Roman" w:hAnsi="Times New Roman" w:cs="Times New Roman"/>
                <w:sz w:val="24"/>
                <w:szCs w:val="24"/>
              </w:rPr>
            </w:pPr>
            <w:proofErr w:type="spellStart"/>
            <w:r w:rsidRPr="007F61BD">
              <w:rPr>
                <w:rFonts w:ascii="Times New Roman" w:hAnsi="Times New Roman" w:cs="Times New Roman"/>
                <w:sz w:val="24"/>
                <w:szCs w:val="24"/>
              </w:rPr>
              <w:t>Среднеякушинское</w:t>
            </w:r>
            <w:proofErr w:type="spellEnd"/>
            <w:r w:rsidRPr="007F61BD">
              <w:rPr>
                <w:rFonts w:ascii="Times New Roman" w:hAnsi="Times New Roman" w:cs="Times New Roman"/>
                <w:sz w:val="24"/>
                <w:szCs w:val="24"/>
              </w:rPr>
              <w:t xml:space="preserve"> сельское поселение, с. Нижняя </w:t>
            </w:r>
            <w:proofErr w:type="spellStart"/>
            <w:r w:rsidRPr="007F61BD">
              <w:rPr>
                <w:rFonts w:ascii="Times New Roman" w:hAnsi="Times New Roman" w:cs="Times New Roman"/>
                <w:sz w:val="24"/>
                <w:szCs w:val="24"/>
              </w:rPr>
              <w:t>Якушка</w:t>
            </w:r>
            <w:proofErr w:type="spellEnd"/>
          </w:p>
        </w:tc>
        <w:tc>
          <w:tcPr>
            <w:tcW w:w="1984" w:type="dxa"/>
          </w:tcPr>
          <w:p w:rsidR="00595271" w:rsidRPr="007F61BD" w:rsidRDefault="00595271" w:rsidP="004E1327">
            <w:pPr>
              <w:jc w:val="center"/>
              <w:rPr>
                <w:rFonts w:ascii="Times New Roman" w:hAnsi="Times New Roman" w:cs="Times New Roman"/>
                <w:sz w:val="24"/>
                <w:szCs w:val="24"/>
              </w:rPr>
            </w:pPr>
            <w:r w:rsidRPr="007F61BD">
              <w:rPr>
                <w:rFonts w:ascii="Times New Roman" w:hAnsi="Times New Roman" w:cs="Times New Roman"/>
                <w:sz w:val="24"/>
                <w:szCs w:val="24"/>
                <w:lang w:val="en-US"/>
              </w:rPr>
              <w:t>I</w:t>
            </w:r>
            <w:r w:rsidRPr="007F61BD">
              <w:rPr>
                <w:rFonts w:ascii="Times New Roman" w:eastAsia="Calibri" w:hAnsi="Times New Roman" w:cs="Times New Roman"/>
                <w:sz w:val="24"/>
                <w:szCs w:val="24"/>
              </w:rPr>
              <w:t xml:space="preserve"> очередь</w:t>
            </w:r>
          </w:p>
        </w:tc>
        <w:tc>
          <w:tcPr>
            <w:tcW w:w="2791" w:type="dxa"/>
            <w:vMerge/>
          </w:tcPr>
          <w:p w:rsidR="00595271" w:rsidRPr="007F61BD" w:rsidRDefault="00595271" w:rsidP="000955D2">
            <w:pPr>
              <w:jc w:val="both"/>
              <w:rPr>
                <w:rFonts w:ascii="Times New Roman" w:hAnsi="Times New Roman" w:cs="Times New Roman"/>
                <w:sz w:val="24"/>
                <w:szCs w:val="24"/>
              </w:rPr>
            </w:pPr>
          </w:p>
        </w:tc>
      </w:tr>
      <w:tr w:rsidR="004427E1" w:rsidRPr="007F61BD" w:rsidTr="000955D2">
        <w:trPr>
          <w:jc w:val="center"/>
        </w:trPr>
        <w:tc>
          <w:tcPr>
            <w:tcW w:w="653" w:type="dxa"/>
          </w:tcPr>
          <w:p w:rsidR="004427E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9</w:t>
            </w:r>
          </w:p>
        </w:tc>
        <w:tc>
          <w:tcPr>
            <w:tcW w:w="2126" w:type="dxa"/>
          </w:tcPr>
          <w:p w:rsidR="004427E1" w:rsidRPr="007F61BD" w:rsidRDefault="004427E1" w:rsidP="004E1327">
            <w:pPr>
              <w:jc w:val="both"/>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4427E1" w:rsidRPr="007F61BD" w:rsidRDefault="004427E1" w:rsidP="004E1327">
            <w:pPr>
              <w:jc w:val="center"/>
              <w:rPr>
                <w:rFonts w:ascii="Times New Roman" w:hAnsi="Times New Roman" w:cs="Times New Roman"/>
                <w:sz w:val="24"/>
                <w:szCs w:val="24"/>
              </w:rPr>
            </w:pPr>
            <w:r w:rsidRPr="007F61BD">
              <w:rPr>
                <w:rFonts w:ascii="Times New Roman" w:hAnsi="Times New Roman" w:cs="Times New Roman"/>
                <w:sz w:val="24"/>
                <w:szCs w:val="24"/>
              </w:rPr>
              <w:t xml:space="preserve">строительство </w:t>
            </w:r>
          </w:p>
        </w:tc>
        <w:tc>
          <w:tcPr>
            <w:tcW w:w="3020" w:type="dxa"/>
          </w:tcPr>
          <w:p w:rsidR="004427E1" w:rsidRPr="007F61BD" w:rsidRDefault="004427E1" w:rsidP="004E1327">
            <w:pPr>
              <w:jc w:val="center"/>
              <w:rPr>
                <w:rFonts w:ascii="Times New Roman" w:hAnsi="Times New Roman" w:cs="Times New Roman"/>
                <w:sz w:val="24"/>
                <w:szCs w:val="24"/>
              </w:rPr>
            </w:pPr>
            <w:r w:rsidRPr="007F61BD">
              <w:rPr>
                <w:rFonts w:ascii="Times New Roman" w:hAnsi="Times New Roman" w:cs="Times New Roman"/>
                <w:sz w:val="24"/>
                <w:szCs w:val="24"/>
              </w:rPr>
              <w:t xml:space="preserve">расширение территории кладбища на </w:t>
            </w:r>
            <w:smartTag w:uri="urn:schemas-microsoft-com:office:smarttags" w:element="metricconverter">
              <w:smartTagPr>
                <w:attr w:name="ProductID" w:val="1,36 га"/>
              </w:smartTagPr>
              <w:r w:rsidRPr="007F61BD">
                <w:rPr>
                  <w:rFonts w:ascii="Times New Roman" w:hAnsi="Times New Roman" w:cs="Times New Roman"/>
                  <w:sz w:val="24"/>
                  <w:szCs w:val="24"/>
                </w:rPr>
                <w:t>1,36 га</w:t>
              </w:r>
            </w:smartTag>
          </w:p>
        </w:tc>
        <w:tc>
          <w:tcPr>
            <w:tcW w:w="2552" w:type="dxa"/>
          </w:tcPr>
          <w:p w:rsidR="004427E1" w:rsidRPr="007F61BD" w:rsidRDefault="00CE35B3" w:rsidP="00CE35B3">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Среднеякушинское</w:t>
            </w:r>
            <w:proofErr w:type="spellEnd"/>
            <w:r w:rsidRPr="007F61BD">
              <w:rPr>
                <w:rFonts w:ascii="Times New Roman" w:hAnsi="Times New Roman" w:cs="Times New Roman"/>
                <w:sz w:val="24"/>
                <w:szCs w:val="24"/>
              </w:rPr>
              <w:t xml:space="preserve"> сельское поселение, </w:t>
            </w:r>
            <w:r w:rsidR="004427E1" w:rsidRPr="007F61BD">
              <w:rPr>
                <w:rFonts w:ascii="Times New Roman" w:hAnsi="Times New Roman" w:cs="Times New Roman"/>
                <w:sz w:val="24"/>
                <w:szCs w:val="24"/>
              </w:rPr>
              <w:t xml:space="preserve">с. Верхняя </w:t>
            </w:r>
            <w:proofErr w:type="spellStart"/>
            <w:r w:rsidR="004427E1" w:rsidRPr="007F61BD">
              <w:rPr>
                <w:rFonts w:ascii="Times New Roman" w:hAnsi="Times New Roman" w:cs="Times New Roman"/>
                <w:sz w:val="24"/>
                <w:szCs w:val="24"/>
              </w:rPr>
              <w:t>Якушка</w:t>
            </w:r>
            <w:proofErr w:type="spellEnd"/>
          </w:p>
        </w:tc>
        <w:tc>
          <w:tcPr>
            <w:tcW w:w="1984" w:type="dxa"/>
          </w:tcPr>
          <w:p w:rsidR="004427E1" w:rsidRPr="007F61BD" w:rsidRDefault="004427E1" w:rsidP="004E1327">
            <w:pPr>
              <w:jc w:val="center"/>
              <w:rPr>
                <w:rFonts w:ascii="Times New Roman" w:hAnsi="Times New Roman" w:cs="Times New Roman"/>
                <w:sz w:val="24"/>
                <w:szCs w:val="24"/>
              </w:rPr>
            </w:pPr>
            <w:r w:rsidRPr="007F61BD">
              <w:rPr>
                <w:rFonts w:ascii="Times New Roman" w:hAnsi="Times New Roman" w:cs="Times New Roman"/>
                <w:sz w:val="24"/>
                <w:szCs w:val="24"/>
                <w:lang w:val="en-US"/>
              </w:rPr>
              <w:t>I</w:t>
            </w:r>
            <w:r w:rsidRPr="007F61BD">
              <w:rPr>
                <w:rFonts w:ascii="Times New Roman" w:eastAsia="Calibri" w:hAnsi="Times New Roman" w:cs="Times New Roman"/>
                <w:sz w:val="24"/>
                <w:szCs w:val="24"/>
              </w:rPr>
              <w:t xml:space="preserve"> очередь</w:t>
            </w:r>
          </w:p>
        </w:tc>
        <w:tc>
          <w:tcPr>
            <w:tcW w:w="2791" w:type="dxa"/>
            <w:vMerge/>
          </w:tcPr>
          <w:p w:rsidR="004427E1" w:rsidRPr="007F61BD" w:rsidRDefault="004427E1" w:rsidP="000955D2">
            <w:pPr>
              <w:jc w:val="both"/>
              <w:rPr>
                <w:rFonts w:ascii="Times New Roman" w:hAnsi="Times New Roman" w:cs="Times New Roman"/>
                <w:sz w:val="24"/>
                <w:szCs w:val="24"/>
              </w:rPr>
            </w:pPr>
          </w:p>
        </w:tc>
      </w:tr>
      <w:tr w:rsidR="004427E1" w:rsidRPr="007F61BD" w:rsidTr="000955D2">
        <w:trPr>
          <w:jc w:val="center"/>
        </w:trPr>
        <w:tc>
          <w:tcPr>
            <w:tcW w:w="653" w:type="dxa"/>
          </w:tcPr>
          <w:p w:rsidR="004427E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10</w:t>
            </w:r>
          </w:p>
        </w:tc>
        <w:tc>
          <w:tcPr>
            <w:tcW w:w="2126" w:type="dxa"/>
          </w:tcPr>
          <w:p w:rsidR="004427E1" w:rsidRPr="007F61BD" w:rsidRDefault="004427E1" w:rsidP="004E1327">
            <w:pPr>
              <w:jc w:val="both"/>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4427E1" w:rsidRPr="007F61BD" w:rsidRDefault="004427E1" w:rsidP="004E1327">
            <w:pPr>
              <w:jc w:val="center"/>
              <w:rPr>
                <w:rFonts w:ascii="Times New Roman" w:hAnsi="Times New Roman" w:cs="Times New Roman"/>
                <w:sz w:val="24"/>
                <w:szCs w:val="24"/>
              </w:rPr>
            </w:pPr>
            <w:r w:rsidRPr="007F61BD">
              <w:rPr>
                <w:rFonts w:ascii="Times New Roman" w:hAnsi="Times New Roman" w:cs="Times New Roman"/>
                <w:sz w:val="24"/>
                <w:szCs w:val="24"/>
              </w:rPr>
              <w:t xml:space="preserve">строительство </w:t>
            </w:r>
          </w:p>
        </w:tc>
        <w:tc>
          <w:tcPr>
            <w:tcW w:w="3020" w:type="dxa"/>
          </w:tcPr>
          <w:p w:rsidR="004427E1" w:rsidRPr="007F61BD" w:rsidRDefault="004427E1" w:rsidP="004E1327">
            <w:pPr>
              <w:jc w:val="center"/>
              <w:rPr>
                <w:rFonts w:ascii="Times New Roman" w:hAnsi="Times New Roman" w:cs="Times New Roman"/>
                <w:sz w:val="24"/>
                <w:szCs w:val="24"/>
              </w:rPr>
            </w:pPr>
            <w:r w:rsidRPr="007F61BD">
              <w:rPr>
                <w:rFonts w:ascii="Times New Roman" w:hAnsi="Times New Roman" w:cs="Times New Roman"/>
                <w:sz w:val="24"/>
                <w:szCs w:val="24"/>
              </w:rPr>
              <w:t xml:space="preserve">расширение территории кладбища на </w:t>
            </w:r>
            <w:smartTag w:uri="urn:schemas-microsoft-com:office:smarttags" w:element="metricconverter">
              <w:smartTagPr>
                <w:attr w:name="ProductID" w:val="1,28 га"/>
              </w:smartTagPr>
              <w:r w:rsidRPr="007F61BD">
                <w:rPr>
                  <w:rFonts w:ascii="Times New Roman" w:hAnsi="Times New Roman" w:cs="Times New Roman"/>
                  <w:sz w:val="24"/>
                  <w:szCs w:val="24"/>
                </w:rPr>
                <w:t>1,28 га</w:t>
              </w:r>
            </w:smartTag>
          </w:p>
        </w:tc>
        <w:tc>
          <w:tcPr>
            <w:tcW w:w="2552" w:type="dxa"/>
          </w:tcPr>
          <w:p w:rsidR="004427E1" w:rsidRPr="007F61BD" w:rsidRDefault="00CE35B3" w:rsidP="00CE35B3">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Среднеякушинское</w:t>
            </w:r>
            <w:proofErr w:type="spellEnd"/>
            <w:r w:rsidRPr="007F61BD">
              <w:rPr>
                <w:rFonts w:ascii="Times New Roman" w:hAnsi="Times New Roman" w:cs="Times New Roman"/>
                <w:sz w:val="24"/>
                <w:szCs w:val="24"/>
              </w:rPr>
              <w:t xml:space="preserve"> сельское поселение, </w:t>
            </w:r>
            <w:r w:rsidR="004427E1" w:rsidRPr="007F61BD">
              <w:rPr>
                <w:rFonts w:ascii="Times New Roman" w:hAnsi="Times New Roman" w:cs="Times New Roman"/>
                <w:sz w:val="24"/>
                <w:szCs w:val="24"/>
              </w:rPr>
              <w:t xml:space="preserve">вблизи с. Средняя </w:t>
            </w:r>
            <w:proofErr w:type="spellStart"/>
            <w:r w:rsidR="004427E1" w:rsidRPr="007F61BD">
              <w:rPr>
                <w:rFonts w:ascii="Times New Roman" w:hAnsi="Times New Roman" w:cs="Times New Roman"/>
                <w:sz w:val="24"/>
                <w:szCs w:val="24"/>
              </w:rPr>
              <w:t>Якушка</w:t>
            </w:r>
            <w:proofErr w:type="spellEnd"/>
          </w:p>
        </w:tc>
        <w:tc>
          <w:tcPr>
            <w:tcW w:w="1984" w:type="dxa"/>
          </w:tcPr>
          <w:p w:rsidR="004427E1" w:rsidRPr="007F61BD" w:rsidRDefault="004427E1" w:rsidP="004E1327">
            <w:pPr>
              <w:jc w:val="center"/>
              <w:rPr>
                <w:rFonts w:ascii="Times New Roman" w:hAnsi="Times New Roman" w:cs="Times New Roman"/>
                <w:sz w:val="24"/>
                <w:szCs w:val="24"/>
              </w:rPr>
            </w:pPr>
            <w:r w:rsidRPr="007F61BD">
              <w:rPr>
                <w:rFonts w:ascii="Times New Roman" w:hAnsi="Times New Roman" w:cs="Times New Roman"/>
                <w:sz w:val="24"/>
                <w:szCs w:val="24"/>
                <w:lang w:val="en-US"/>
              </w:rPr>
              <w:t>I</w:t>
            </w:r>
            <w:r w:rsidRPr="007F61BD">
              <w:rPr>
                <w:rFonts w:ascii="Times New Roman" w:eastAsia="Calibri" w:hAnsi="Times New Roman" w:cs="Times New Roman"/>
                <w:sz w:val="24"/>
                <w:szCs w:val="24"/>
              </w:rPr>
              <w:t xml:space="preserve"> очередь</w:t>
            </w:r>
          </w:p>
        </w:tc>
        <w:tc>
          <w:tcPr>
            <w:tcW w:w="2791" w:type="dxa"/>
            <w:vMerge/>
          </w:tcPr>
          <w:p w:rsidR="004427E1" w:rsidRPr="007F61BD" w:rsidRDefault="004427E1" w:rsidP="000955D2">
            <w:pPr>
              <w:jc w:val="both"/>
              <w:rPr>
                <w:rFonts w:ascii="Times New Roman" w:hAnsi="Times New Roman" w:cs="Times New Roman"/>
                <w:sz w:val="24"/>
                <w:szCs w:val="24"/>
              </w:rPr>
            </w:pPr>
          </w:p>
        </w:tc>
      </w:tr>
      <w:tr w:rsidR="004427E1" w:rsidRPr="007F61BD" w:rsidTr="000955D2">
        <w:trPr>
          <w:jc w:val="center"/>
        </w:trPr>
        <w:tc>
          <w:tcPr>
            <w:tcW w:w="653" w:type="dxa"/>
          </w:tcPr>
          <w:p w:rsidR="004427E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11</w:t>
            </w:r>
          </w:p>
        </w:tc>
        <w:tc>
          <w:tcPr>
            <w:tcW w:w="2126" w:type="dxa"/>
          </w:tcPr>
          <w:p w:rsidR="004427E1" w:rsidRPr="007F61BD" w:rsidRDefault="004427E1" w:rsidP="004E1327">
            <w:pPr>
              <w:jc w:val="both"/>
              <w:rPr>
                <w:rFonts w:ascii="Times New Roman" w:hAnsi="Times New Roman" w:cs="Times New Roman"/>
                <w:sz w:val="24"/>
                <w:szCs w:val="24"/>
              </w:rPr>
            </w:pPr>
            <w:r w:rsidRPr="007F61BD">
              <w:rPr>
                <w:rFonts w:ascii="Times New Roman" w:hAnsi="Times New Roman" w:cs="Times New Roman"/>
                <w:sz w:val="24"/>
                <w:szCs w:val="24"/>
              </w:rPr>
              <w:t>Кладбище</w:t>
            </w:r>
          </w:p>
        </w:tc>
        <w:tc>
          <w:tcPr>
            <w:tcW w:w="1985" w:type="dxa"/>
          </w:tcPr>
          <w:p w:rsidR="004427E1" w:rsidRPr="007F61BD" w:rsidRDefault="004427E1" w:rsidP="004E1327">
            <w:pPr>
              <w:jc w:val="center"/>
              <w:rPr>
                <w:rFonts w:ascii="Times New Roman" w:hAnsi="Times New Roman" w:cs="Times New Roman"/>
                <w:sz w:val="24"/>
                <w:szCs w:val="24"/>
              </w:rPr>
            </w:pPr>
            <w:r w:rsidRPr="007F61BD">
              <w:rPr>
                <w:rFonts w:ascii="Times New Roman" w:hAnsi="Times New Roman" w:cs="Times New Roman"/>
                <w:sz w:val="24"/>
                <w:szCs w:val="24"/>
              </w:rPr>
              <w:t xml:space="preserve">строительство </w:t>
            </w:r>
          </w:p>
        </w:tc>
        <w:tc>
          <w:tcPr>
            <w:tcW w:w="3020" w:type="dxa"/>
          </w:tcPr>
          <w:p w:rsidR="004427E1" w:rsidRPr="007F61BD" w:rsidRDefault="004427E1" w:rsidP="004E1327">
            <w:pPr>
              <w:jc w:val="center"/>
              <w:rPr>
                <w:rFonts w:ascii="Times New Roman" w:hAnsi="Times New Roman" w:cs="Times New Roman"/>
                <w:sz w:val="24"/>
                <w:szCs w:val="24"/>
              </w:rPr>
            </w:pPr>
            <w:r w:rsidRPr="007F61BD">
              <w:rPr>
                <w:rFonts w:ascii="Times New Roman" w:hAnsi="Times New Roman" w:cs="Times New Roman"/>
                <w:sz w:val="24"/>
                <w:szCs w:val="24"/>
              </w:rPr>
              <w:t xml:space="preserve">расширение территории кладбища на </w:t>
            </w:r>
            <w:smartTag w:uri="urn:schemas-microsoft-com:office:smarttags" w:element="metricconverter">
              <w:smartTagPr>
                <w:attr w:name="ProductID" w:val="1,04 га"/>
              </w:smartTagPr>
              <w:r w:rsidRPr="007F61BD">
                <w:rPr>
                  <w:rFonts w:ascii="Times New Roman" w:hAnsi="Times New Roman" w:cs="Times New Roman"/>
                  <w:sz w:val="24"/>
                  <w:szCs w:val="24"/>
                </w:rPr>
                <w:t>1,04 га</w:t>
              </w:r>
            </w:smartTag>
          </w:p>
        </w:tc>
        <w:tc>
          <w:tcPr>
            <w:tcW w:w="2552" w:type="dxa"/>
          </w:tcPr>
          <w:p w:rsidR="004427E1" w:rsidRPr="007F61BD" w:rsidRDefault="00CE35B3" w:rsidP="00CE35B3">
            <w:pPr>
              <w:jc w:val="center"/>
              <w:rPr>
                <w:rFonts w:ascii="Times New Roman" w:hAnsi="Times New Roman" w:cs="Times New Roman"/>
                <w:sz w:val="24"/>
                <w:szCs w:val="24"/>
              </w:rPr>
            </w:pPr>
            <w:proofErr w:type="spellStart"/>
            <w:r w:rsidRPr="007F61BD">
              <w:rPr>
                <w:rFonts w:ascii="Times New Roman" w:hAnsi="Times New Roman" w:cs="Times New Roman"/>
                <w:sz w:val="24"/>
                <w:szCs w:val="24"/>
              </w:rPr>
              <w:t>Среднеякушинское</w:t>
            </w:r>
            <w:proofErr w:type="spellEnd"/>
            <w:r w:rsidRPr="007F61BD">
              <w:rPr>
                <w:rFonts w:ascii="Times New Roman" w:hAnsi="Times New Roman" w:cs="Times New Roman"/>
                <w:sz w:val="24"/>
                <w:szCs w:val="24"/>
              </w:rPr>
              <w:t xml:space="preserve"> сельское поселение, </w:t>
            </w:r>
            <w:r w:rsidR="004427E1" w:rsidRPr="007F61BD">
              <w:rPr>
                <w:rFonts w:ascii="Times New Roman" w:hAnsi="Times New Roman" w:cs="Times New Roman"/>
                <w:sz w:val="24"/>
                <w:szCs w:val="24"/>
              </w:rPr>
              <w:t>с. Старая Малыкла</w:t>
            </w:r>
          </w:p>
        </w:tc>
        <w:tc>
          <w:tcPr>
            <w:tcW w:w="1984" w:type="dxa"/>
          </w:tcPr>
          <w:p w:rsidR="004427E1" w:rsidRPr="007F61BD" w:rsidRDefault="004427E1" w:rsidP="004E1327">
            <w:pPr>
              <w:jc w:val="center"/>
              <w:rPr>
                <w:rFonts w:ascii="Times New Roman" w:hAnsi="Times New Roman" w:cs="Times New Roman"/>
                <w:sz w:val="24"/>
                <w:szCs w:val="24"/>
              </w:rPr>
            </w:pPr>
            <w:r w:rsidRPr="007F61BD">
              <w:rPr>
                <w:rFonts w:ascii="Times New Roman" w:hAnsi="Times New Roman" w:cs="Times New Roman"/>
                <w:sz w:val="24"/>
                <w:szCs w:val="24"/>
                <w:lang w:val="en-US"/>
              </w:rPr>
              <w:t>I</w:t>
            </w:r>
            <w:r w:rsidRPr="007F61BD">
              <w:rPr>
                <w:rFonts w:ascii="Times New Roman" w:eastAsia="Calibri" w:hAnsi="Times New Roman" w:cs="Times New Roman"/>
                <w:sz w:val="24"/>
                <w:szCs w:val="24"/>
              </w:rPr>
              <w:t xml:space="preserve"> очередь</w:t>
            </w:r>
          </w:p>
        </w:tc>
        <w:tc>
          <w:tcPr>
            <w:tcW w:w="2791" w:type="dxa"/>
            <w:vMerge/>
          </w:tcPr>
          <w:p w:rsidR="004427E1" w:rsidRPr="007F61BD" w:rsidRDefault="004427E1" w:rsidP="000955D2">
            <w:pPr>
              <w:jc w:val="both"/>
              <w:rPr>
                <w:rFonts w:ascii="Times New Roman" w:hAnsi="Times New Roman" w:cs="Times New Roman"/>
                <w:sz w:val="24"/>
                <w:szCs w:val="24"/>
              </w:rPr>
            </w:pPr>
          </w:p>
        </w:tc>
      </w:tr>
      <w:tr w:rsidR="004427E1" w:rsidRPr="007F61BD" w:rsidTr="000955D2">
        <w:trPr>
          <w:jc w:val="center"/>
        </w:trPr>
        <w:tc>
          <w:tcPr>
            <w:tcW w:w="653" w:type="dxa"/>
          </w:tcPr>
          <w:p w:rsidR="004427E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12</w:t>
            </w:r>
          </w:p>
        </w:tc>
        <w:tc>
          <w:tcPr>
            <w:tcW w:w="2126" w:type="dxa"/>
          </w:tcPr>
          <w:p w:rsidR="004427E1" w:rsidRPr="007F61BD" w:rsidRDefault="004427E1" w:rsidP="004E1327">
            <w:pPr>
              <w:jc w:val="both"/>
              <w:rPr>
                <w:rFonts w:ascii="Times New Roman" w:hAnsi="Times New Roman" w:cs="Times New Roman"/>
              </w:rPr>
            </w:pPr>
            <w:r w:rsidRPr="007F61BD">
              <w:rPr>
                <w:rFonts w:ascii="Times New Roman" w:hAnsi="Times New Roman" w:cs="Times New Roman"/>
              </w:rPr>
              <w:t>Кладбище</w:t>
            </w:r>
          </w:p>
        </w:tc>
        <w:tc>
          <w:tcPr>
            <w:tcW w:w="1985" w:type="dxa"/>
          </w:tcPr>
          <w:p w:rsidR="004427E1" w:rsidRPr="007F61BD" w:rsidRDefault="004427E1" w:rsidP="004E1327">
            <w:pPr>
              <w:jc w:val="center"/>
              <w:rPr>
                <w:rFonts w:ascii="Times New Roman" w:hAnsi="Times New Roman" w:cs="Times New Roman"/>
              </w:rPr>
            </w:pPr>
            <w:r w:rsidRPr="007F61BD">
              <w:rPr>
                <w:rFonts w:ascii="Times New Roman" w:hAnsi="Times New Roman" w:cs="Times New Roman"/>
              </w:rPr>
              <w:t xml:space="preserve">строительство </w:t>
            </w:r>
          </w:p>
        </w:tc>
        <w:tc>
          <w:tcPr>
            <w:tcW w:w="3020" w:type="dxa"/>
          </w:tcPr>
          <w:p w:rsidR="004427E1" w:rsidRPr="007F61BD" w:rsidRDefault="004427E1" w:rsidP="004E1327">
            <w:pPr>
              <w:jc w:val="both"/>
              <w:rPr>
                <w:rFonts w:ascii="Times New Roman" w:hAnsi="Times New Roman" w:cs="Times New Roman"/>
              </w:rPr>
            </w:pPr>
            <w:r w:rsidRPr="007F61BD">
              <w:rPr>
                <w:rFonts w:ascii="Times New Roman" w:hAnsi="Times New Roman" w:cs="Times New Roman"/>
              </w:rPr>
              <w:t xml:space="preserve">расширение территории в северо-западном направлении на </w:t>
            </w:r>
            <w:smartTag w:uri="urn:schemas-microsoft-com:office:smarttags" w:element="metricconverter">
              <w:smartTagPr>
                <w:attr w:name="ProductID" w:val="2,21 га"/>
              </w:smartTagPr>
              <w:r w:rsidRPr="007F61BD">
                <w:rPr>
                  <w:rFonts w:ascii="Times New Roman" w:hAnsi="Times New Roman" w:cs="Times New Roman"/>
                </w:rPr>
                <w:t>2,21 га</w:t>
              </w:r>
            </w:smartTag>
          </w:p>
        </w:tc>
        <w:tc>
          <w:tcPr>
            <w:tcW w:w="2552" w:type="dxa"/>
          </w:tcPr>
          <w:p w:rsidR="004427E1" w:rsidRPr="007F61BD" w:rsidRDefault="004427E1" w:rsidP="004E1327">
            <w:pPr>
              <w:rPr>
                <w:rFonts w:ascii="Times New Roman" w:hAnsi="Times New Roman" w:cs="Times New Roman"/>
              </w:rPr>
            </w:pPr>
            <w:proofErr w:type="spellStart"/>
            <w:r w:rsidRPr="007F61BD">
              <w:rPr>
                <w:rFonts w:ascii="Times New Roman" w:hAnsi="Times New Roman" w:cs="Times New Roman"/>
              </w:rPr>
              <w:t>Высококолковское</w:t>
            </w:r>
            <w:proofErr w:type="spellEnd"/>
            <w:r w:rsidRPr="007F61BD">
              <w:rPr>
                <w:rFonts w:ascii="Times New Roman" w:hAnsi="Times New Roman" w:cs="Times New Roman"/>
              </w:rPr>
              <w:t xml:space="preserve"> сельское </w:t>
            </w:r>
            <w:proofErr w:type="spellStart"/>
            <w:r w:rsidRPr="007F61BD">
              <w:rPr>
                <w:rFonts w:ascii="Times New Roman" w:hAnsi="Times New Roman" w:cs="Times New Roman"/>
              </w:rPr>
              <w:t>поселение,с</w:t>
            </w:r>
            <w:proofErr w:type="spellEnd"/>
            <w:r w:rsidRPr="007F61BD">
              <w:rPr>
                <w:rFonts w:ascii="Times New Roman" w:hAnsi="Times New Roman" w:cs="Times New Roman"/>
              </w:rPr>
              <w:t xml:space="preserve">. </w:t>
            </w:r>
            <w:proofErr w:type="spellStart"/>
            <w:r w:rsidRPr="007F61BD">
              <w:rPr>
                <w:rFonts w:ascii="Times New Roman" w:hAnsi="Times New Roman" w:cs="Times New Roman"/>
              </w:rPr>
              <w:t>Лабитово</w:t>
            </w:r>
            <w:proofErr w:type="spellEnd"/>
          </w:p>
        </w:tc>
        <w:tc>
          <w:tcPr>
            <w:tcW w:w="1984" w:type="dxa"/>
          </w:tcPr>
          <w:p w:rsidR="004427E1" w:rsidRPr="007F61BD" w:rsidRDefault="004427E1" w:rsidP="004E1327">
            <w:pPr>
              <w:jc w:val="center"/>
              <w:rPr>
                <w:rFonts w:ascii="Times New Roman" w:hAnsi="Times New Roman" w:cs="Times New Roman"/>
              </w:rPr>
            </w:pPr>
            <w:proofErr w:type="spellStart"/>
            <w:r w:rsidRPr="007F61BD">
              <w:rPr>
                <w:rFonts w:ascii="Times New Roman" w:hAnsi="Times New Roman" w:cs="Times New Roman"/>
              </w:rPr>
              <w:t>I</w:t>
            </w:r>
            <w:proofErr w:type="spellEnd"/>
            <w:r w:rsidRPr="007F61BD">
              <w:rPr>
                <w:rFonts w:ascii="Times New Roman" w:hAnsi="Times New Roman" w:cs="Times New Roman"/>
              </w:rPr>
              <w:t xml:space="preserve"> очередь</w:t>
            </w:r>
          </w:p>
        </w:tc>
        <w:tc>
          <w:tcPr>
            <w:tcW w:w="2791" w:type="dxa"/>
            <w:vMerge/>
          </w:tcPr>
          <w:p w:rsidR="004427E1" w:rsidRPr="007F61BD" w:rsidRDefault="004427E1" w:rsidP="000955D2">
            <w:pPr>
              <w:jc w:val="both"/>
              <w:rPr>
                <w:rFonts w:ascii="Times New Roman" w:hAnsi="Times New Roman" w:cs="Times New Roman"/>
                <w:sz w:val="24"/>
                <w:szCs w:val="24"/>
              </w:rPr>
            </w:pPr>
          </w:p>
        </w:tc>
      </w:tr>
      <w:tr w:rsidR="004427E1" w:rsidRPr="007F61BD" w:rsidTr="000955D2">
        <w:trPr>
          <w:jc w:val="center"/>
        </w:trPr>
        <w:tc>
          <w:tcPr>
            <w:tcW w:w="653" w:type="dxa"/>
          </w:tcPr>
          <w:p w:rsidR="004427E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13</w:t>
            </w:r>
          </w:p>
        </w:tc>
        <w:tc>
          <w:tcPr>
            <w:tcW w:w="2126" w:type="dxa"/>
          </w:tcPr>
          <w:p w:rsidR="004427E1" w:rsidRPr="007F61BD" w:rsidRDefault="004427E1" w:rsidP="004E1327">
            <w:pPr>
              <w:jc w:val="both"/>
              <w:rPr>
                <w:rFonts w:ascii="Times New Roman" w:hAnsi="Times New Roman" w:cs="Times New Roman"/>
              </w:rPr>
            </w:pPr>
            <w:r w:rsidRPr="007F61BD">
              <w:rPr>
                <w:rFonts w:ascii="Times New Roman" w:hAnsi="Times New Roman" w:cs="Times New Roman"/>
              </w:rPr>
              <w:t>Кладбище</w:t>
            </w:r>
          </w:p>
        </w:tc>
        <w:tc>
          <w:tcPr>
            <w:tcW w:w="1985" w:type="dxa"/>
          </w:tcPr>
          <w:p w:rsidR="004427E1" w:rsidRPr="007F61BD" w:rsidRDefault="004427E1" w:rsidP="004E1327">
            <w:pPr>
              <w:jc w:val="center"/>
              <w:rPr>
                <w:rFonts w:ascii="Times New Roman" w:hAnsi="Times New Roman" w:cs="Times New Roman"/>
              </w:rPr>
            </w:pPr>
            <w:r w:rsidRPr="007F61BD">
              <w:rPr>
                <w:rFonts w:ascii="Times New Roman" w:hAnsi="Times New Roman" w:cs="Times New Roman"/>
              </w:rPr>
              <w:t xml:space="preserve">строительство </w:t>
            </w:r>
          </w:p>
        </w:tc>
        <w:tc>
          <w:tcPr>
            <w:tcW w:w="3020" w:type="dxa"/>
          </w:tcPr>
          <w:p w:rsidR="004427E1" w:rsidRPr="007F61BD" w:rsidRDefault="004427E1" w:rsidP="004E1327">
            <w:pPr>
              <w:jc w:val="both"/>
              <w:rPr>
                <w:rFonts w:ascii="Times New Roman" w:hAnsi="Times New Roman" w:cs="Times New Roman"/>
              </w:rPr>
            </w:pPr>
            <w:r w:rsidRPr="007F61BD">
              <w:rPr>
                <w:rFonts w:ascii="Times New Roman" w:hAnsi="Times New Roman" w:cs="Times New Roman"/>
              </w:rPr>
              <w:t xml:space="preserve">расширение территории </w:t>
            </w:r>
            <w:r w:rsidRPr="007F61BD">
              <w:rPr>
                <w:rFonts w:ascii="Times New Roman" w:hAnsi="Times New Roman" w:cs="Times New Roman"/>
              </w:rPr>
              <w:lastRenderedPageBreak/>
              <w:t xml:space="preserve">кладбища на </w:t>
            </w:r>
            <w:smartTag w:uri="urn:schemas-microsoft-com:office:smarttags" w:element="metricconverter">
              <w:smartTagPr>
                <w:attr w:name="ProductID" w:val="2,3 га"/>
              </w:smartTagPr>
              <w:r w:rsidRPr="007F61BD">
                <w:rPr>
                  <w:rFonts w:ascii="Times New Roman" w:hAnsi="Times New Roman" w:cs="Times New Roman"/>
                </w:rPr>
                <w:t>2,3 га</w:t>
              </w:r>
            </w:smartTag>
          </w:p>
        </w:tc>
        <w:tc>
          <w:tcPr>
            <w:tcW w:w="2552" w:type="dxa"/>
          </w:tcPr>
          <w:p w:rsidR="004427E1" w:rsidRPr="007F61BD" w:rsidRDefault="004427E1" w:rsidP="004E1327">
            <w:pPr>
              <w:rPr>
                <w:rFonts w:ascii="Times New Roman" w:hAnsi="Times New Roman" w:cs="Times New Roman"/>
              </w:rPr>
            </w:pPr>
            <w:proofErr w:type="spellStart"/>
            <w:r w:rsidRPr="007F61BD">
              <w:rPr>
                <w:rFonts w:ascii="Times New Roman" w:hAnsi="Times New Roman" w:cs="Times New Roman"/>
              </w:rPr>
              <w:lastRenderedPageBreak/>
              <w:t>Высококолковское</w:t>
            </w:r>
            <w:proofErr w:type="spellEnd"/>
            <w:r w:rsidRPr="007F61BD">
              <w:rPr>
                <w:rFonts w:ascii="Times New Roman" w:hAnsi="Times New Roman" w:cs="Times New Roman"/>
              </w:rPr>
              <w:t xml:space="preserve"> </w:t>
            </w:r>
            <w:r w:rsidRPr="007F61BD">
              <w:rPr>
                <w:rFonts w:ascii="Times New Roman" w:hAnsi="Times New Roman" w:cs="Times New Roman"/>
              </w:rPr>
              <w:lastRenderedPageBreak/>
              <w:t>сельское поселение, с.Новая Бесовка</w:t>
            </w:r>
          </w:p>
        </w:tc>
        <w:tc>
          <w:tcPr>
            <w:tcW w:w="1984" w:type="dxa"/>
          </w:tcPr>
          <w:p w:rsidR="004427E1" w:rsidRPr="007F61BD" w:rsidRDefault="004427E1" w:rsidP="004E1327">
            <w:pPr>
              <w:jc w:val="center"/>
              <w:rPr>
                <w:rFonts w:ascii="Times New Roman" w:hAnsi="Times New Roman" w:cs="Times New Roman"/>
              </w:rPr>
            </w:pPr>
            <w:r w:rsidRPr="007F61BD">
              <w:rPr>
                <w:rFonts w:ascii="Times New Roman" w:hAnsi="Times New Roman" w:cs="Times New Roman"/>
              </w:rPr>
              <w:lastRenderedPageBreak/>
              <w:t>Расчетный срок</w:t>
            </w:r>
          </w:p>
        </w:tc>
        <w:tc>
          <w:tcPr>
            <w:tcW w:w="2791" w:type="dxa"/>
            <w:vMerge/>
          </w:tcPr>
          <w:p w:rsidR="004427E1" w:rsidRPr="007F61BD" w:rsidRDefault="004427E1" w:rsidP="000955D2">
            <w:pPr>
              <w:jc w:val="both"/>
              <w:rPr>
                <w:rFonts w:ascii="Times New Roman" w:hAnsi="Times New Roman" w:cs="Times New Roman"/>
                <w:sz w:val="24"/>
                <w:szCs w:val="24"/>
              </w:rPr>
            </w:pPr>
          </w:p>
        </w:tc>
      </w:tr>
      <w:tr w:rsidR="004427E1" w:rsidRPr="007F61BD" w:rsidTr="000955D2">
        <w:trPr>
          <w:jc w:val="center"/>
        </w:trPr>
        <w:tc>
          <w:tcPr>
            <w:tcW w:w="653" w:type="dxa"/>
          </w:tcPr>
          <w:p w:rsidR="004427E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lastRenderedPageBreak/>
              <w:t>14</w:t>
            </w:r>
          </w:p>
        </w:tc>
        <w:tc>
          <w:tcPr>
            <w:tcW w:w="2126" w:type="dxa"/>
          </w:tcPr>
          <w:p w:rsidR="004427E1" w:rsidRPr="007F61BD" w:rsidRDefault="004427E1" w:rsidP="004E1327">
            <w:pPr>
              <w:jc w:val="both"/>
              <w:rPr>
                <w:rFonts w:ascii="Times New Roman" w:hAnsi="Times New Roman" w:cs="Times New Roman"/>
              </w:rPr>
            </w:pPr>
            <w:r w:rsidRPr="007F61BD">
              <w:rPr>
                <w:rFonts w:ascii="Times New Roman" w:hAnsi="Times New Roman" w:cs="Times New Roman"/>
              </w:rPr>
              <w:t>Кладбище</w:t>
            </w:r>
          </w:p>
        </w:tc>
        <w:tc>
          <w:tcPr>
            <w:tcW w:w="1985" w:type="dxa"/>
          </w:tcPr>
          <w:p w:rsidR="004427E1" w:rsidRPr="007F61BD" w:rsidRDefault="004427E1" w:rsidP="004E1327">
            <w:pPr>
              <w:jc w:val="center"/>
              <w:rPr>
                <w:rFonts w:ascii="Times New Roman" w:hAnsi="Times New Roman" w:cs="Times New Roman"/>
              </w:rPr>
            </w:pPr>
            <w:r w:rsidRPr="007F61BD">
              <w:rPr>
                <w:rFonts w:ascii="Times New Roman" w:hAnsi="Times New Roman" w:cs="Times New Roman"/>
              </w:rPr>
              <w:t xml:space="preserve">строительство </w:t>
            </w:r>
          </w:p>
        </w:tc>
        <w:tc>
          <w:tcPr>
            <w:tcW w:w="3020" w:type="dxa"/>
          </w:tcPr>
          <w:p w:rsidR="004427E1" w:rsidRPr="007F61BD" w:rsidRDefault="004427E1" w:rsidP="004E1327">
            <w:pPr>
              <w:jc w:val="both"/>
              <w:rPr>
                <w:rFonts w:ascii="Times New Roman" w:hAnsi="Times New Roman" w:cs="Times New Roman"/>
              </w:rPr>
            </w:pPr>
            <w:r w:rsidRPr="007F61BD">
              <w:rPr>
                <w:rFonts w:ascii="Times New Roman" w:hAnsi="Times New Roman" w:cs="Times New Roman"/>
              </w:rPr>
              <w:t xml:space="preserve">расширение территории кладбища на </w:t>
            </w:r>
            <w:smartTag w:uri="urn:schemas-microsoft-com:office:smarttags" w:element="metricconverter">
              <w:smartTagPr>
                <w:attr w:name="ProductID" w:val="1,37 га"/>
              </w:smartTagPr>
              <w:r w:rsidRPr="007F61BD">
                <w:rPr>
                  <w:rFonts w:ascii="Times New Roman" w:hAnsi="Times New Roman" w:cs="Times New Roman"/>
                </w:rPr>
                <w:t>1,37 га</w:t>
              </w:r>
            </w:smartTag>
          </w:p>
        </w:tc>
        <w:tc>
          <w:tcPr>
            <w:tcW w:w="2552" w:type="dxa"/>
          </w:tcPr>
          <w:p w:rsidR="004427E1" w:rsidRPr="007F61BD" w:rsidRDefault="004427E1" w:rsidP="004E1327">
            <w:pPr>
              <w:rPr>
                <w:rFonts w:ascii="Times New Roman" w:hAnsi="Times New Roman" w:cs="Times New Roman"/>
              </w:rPr>
            </w:pPr>
            <w:proofErr w:type="spellStart"/>
            <w:r w:rsidRPr="007F61BD">
              <w:rPr>
                <w:rFonts w:ascii="Times New Roman" w:hAnsi="Times New Roman" w:cs="Times New Roman"/>
              </w:rPr>
              <w:t>Высококолковское</w:t>
            </w:r>
            <w:proofErr w:type="spellEnd"/>
            <w:r w:rsidRPr="007F61BD">
              <w:rPr>
                <w:rFonts w:ascii="Times New Roman" w:hAnsi="Times New Roman" w:cs="Times New Roman"/>
              </w:rPr>
              <w:t xml:space="preserve"> сельское поселение, с.Новая Куликовка</w:t>
            </w:r>
          </w:p>
        </w:tc>
        <w:tc>
          <w:tcPr>
            <w:tcW w:w="1984" w:type="dxa"/>
          </w:tcPr>
          <w:p w:rsidR="004427E1" w:rsidRPr="007F61BD" w:rsidRDefault="004427E1" w:rsidP="004E1327">
            <w:pPr>
              <w:jc w:val="center"/>
              <w:rPr>
                <w:rFonts w:ascii="Times New Roman" w:hAnsi="Times New Roman" w:cs="Times New Roman"/>
              </w:rPr>
            </w:pPr>
            <w:r w:rsidRPr="007F61BD">
              <w:rPr>
                <w:rFonts w:ascii="Times New Roman" w:hAnsi="Times New Roman" w:cs="Times New Roman"/>
              </w:rPr>
              <w:t>Расчетный срок</w:t>
            </w:r>
          </w:p>
        </w:tc>
        <w:tc>
          <w:tcPr>
            <w:tcW w:w="2791" w:type="dxa"/>
            <w:vMerge/>
          </w:tcPr>
          <w:p w:rsidR="004427E1" w:rsidRPr="007F61BD" w:rsidRDefault="004427E1" w:rsidP="000955D2">
            <w:pPr>
              <w:jc w:val="both"/>
              <w:rPr>
                <w:rFonts w:ascii="Times New Roman" w:hAnsi="Times New Roman" w:cs="Times New Roman"/>
                <w:sz w:val="24"/>
                <w:szCs w:val="24"/>
              </w:rPr>
            </w:pPr>
          </w:p>
        </w:tc>
      </w:tr>
      <w:tr w:rsidR="004427E1" w:rsidRPr="007F61BD" w:rsidTr="000955D2">
        <w:trPr>
          <w:jc w:val="center"/>
        </w:trPr>
        <w:tc>
          <w:tcPr>
            <w:tcW w:w="653" w:type="dxa"/>
          </w:tcPr>
          <w:p w:rsidR="004427E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15</w:t>
            </w:r>
          </w:p>
        </w:tc>
        <w:tc>
          <w:tcPr>
            <w:tcW w:w="2126" w:type="dxa"/>
          </w:tcPr>
          <w:p w:rsidR="004427E1" w:rsidRPr="007F61BD" w:rsidRDefault="004427E1" w:rsidP="004E78A5">
            <w:pPr>
              <w:rPr>
                <w:rFonts w:ascii="Times New Roman" w:hAnsi="Times New Roman" w:cs="Times New Roman"/>
              </w:rPr>
            </w:pPr>
            <w:r w:rsidRPr="007F61BD">
              <w:rPr>
                <w:rFonts w:ascii="Times New Roman" w:hAnsi="Times New Roman" w:cs="Times New Roman"/>
              </w:rPr>
              <w:t>Кладбище</w:t>
            </w:r>
          </w:p>
        </w:tc>
        <w:tc>
          <w:tcPr>
            <w:tcW w:w="1985" w:type="dxa"/>
          </w:tcPr>
          <w:p w:rsidR="004427E1" w:rsidRPr="007F61BD" w:rsidRDefault="004427E1" w:rsidP="004E78A5">
            <w:pPr>
              <w:jc w:val="center"/>
              <w:rPr>
                <w:rFonts w:ascii="Times New Roman" w:hAnsi="Times New Roman" w:cs="Times New Roman"/>
              </w:rPr>
            </w:pPr>
            <w:r w:rsidRPr="007F61BD">
              <w:rPr>
                <w:rFonts w:ascii="Times New Roman" w:hAnsi="Times New Roman" w:cs="Times New Roman"/>
              </w:rPr>
              <w:t>строительство</w:t>
            </w:r>
          </w:p>
        </w:tc>
        <w:tc>
          <w:tcPr>
            <w:tcW w:w="3020" w:type="dxa"/>
          </w:tcPr>
          <w:p w:rsidR="004427E1" w:rsidRPr="007F61BD" w:rsidRDefault="004427E1" w:rsidP="005F37CF">
            <w:pPr>
              <w:jc w:val="center"/>
              <w:rPr>
                <w:rFonts w:ascii="Times New Roman" w:hAnsi="Times New Roman" w:cs="Times New Roman"/>
              </w:rPr>
            </w:pPr>
            <w:r w:rsidRPr="007F61BD">
              <w:rPr>
                <w:rFonts w:ascii="Times New Roman" w:hAnsi="Times New Roman" w:cs="Times New Roman"/>
              </w:rPr>
              <w:t xml:space="preserve">площадью </w:t>
            </w:r>
            <w:smartTag w:uri="urn:schemas-microsoft-com:office:smarttags" w:element="metricconverter">
              <w:smartTagPr>
                <w:attr w:name="ProductID" w:val="3,1 га"/>
              </w:smartTagPr>
              <w:r w:rsidRPr="007F61BD">
                <w:rPr>
                  <w:rFonts w:ascii="Times New Roman" w:hAnsi="Times New Roman" w:cs="Times New Roman"/>
                </w:rPr>
                <w:t>3,1 га</w:t>
              </w:r>
            </w:smartTag>
          </w:p>
        </w:tc>
        <w:tc>
          <w:tcPr>
            <w:tcW w:w="2552" w:type="dxa"/>
          </w:tcPr>
          <w:p w:rsidR="004427E1" w:rsidRPr="007F61BD" w:rsidRDefault="004427E1" w:rsidP="005F37CF">
            <w:pPr>
              <w:tabs>
                <w:tab w:val="center" w:pos="938"/>
              </w:tabs>
              <w:ind w:right="-109"/>
              <w:rPr>
                <w:rFonts w:ascii="Times New Roman" w:hAnsi="Times New Roman" w:cs="Times New Roman"/>
              </w:rPr>
            </w:pPr>
            <w:proofErr w:type="spellStart"/>
            <w:r w:rsidRPr="007F61BD">
              <w:rPr>
                <w:rFonts w:ascii="Times New Roman" w:hAnsi="Times New Roman" w:cs="Times New Roman"/>
              </w:rPr>
              <w:t>Среднесантимирское</w:t>
            </w:r>
            <w:proofErr w:type="spellEnd"/>
            <w:r w:rsidRPr="007F61BD">
              <w:rPr>
                <w:rFonts w:ascii="Times New Roman" w:hAnsi="Times New Roman" w:cs="Times New Roman"/>
              </w:rPr>
              <w:t xml:space="preserve"> сельское поселение,</w:t>
            </w:r>
            <w:r w:rsidRPr="007F61BD">
              <w:rPr>
                <w:rFonts w:ascii="Times New Roman" w:hAnsi="Times New Roman" w:cs="Times New Roman"/>
              </w:rPr>
              <w:tab/>
              <w:t>с. Старая Бесовка</w:t>
            </w:r>
          </w:p>
        </w:tc>
        <w:tc>
          <w:tcPr>
            <w:tcW w:w="1984" w:type="dxa"/>
          </w:tcPr>
          <w:p w:rsidR="004427E1" w:rsidRPr="007F61BD" w:rsidRDefault="004427E1" w:rsidP="004E1327">
            <w:pPr>
              <w:jc w:val="center"/>
              <w:rPr>
                <w:rFonts w:ascii="Times New Roman" w:hAnsi="Times New Roman" w:cs="Times New Roman"/>
              </w:rPr>
            </w:pPr>
            <w:r w:rsidRPr="007F61BD">
              <w:rPr>
                <w:rFonts w:ascii="Times New Roman" w:hAnsi="Times New Roman" w:cs="Times New Roman"/>
              </w:rPr>
              <w:t>Расчетный срок</w:t>
            </w:r>
          </w:p>
        </w:tc>
        <w:tc>
          <w:tcPr>
            <w:tcW w:w="2791" w:type="dxa"/>
            <w:vMerge/>
          </w:tcPr>
          <w:p w:rsidR="004427E1" w:rsidRPr="007F61BD" w:rsidRDefault="004427E1" w:rsidP="000955D2">
            <w:pPr>
              <w:jc w:val="both"/>
              <w:rPr>
                <w:rFonts w:ascii="Times New Roman" w:hAnsi="Times New Roman" w:cs="Times New Roman"/>
                <w:sz w:val="24"/>
                <w:szCs w:val="24"/>
              </w:rPr>
            </w:pPr>
          </w:p>
        </w:tc>
      </w:tr>
      <w:tr w:rsidR="004427E1" w:rsidRPr="007F61BD" w:rsidTr="000955D2">
        <w:trPr>
          <w:jc w:val="center"/>
        </w:trPr>
        <w:tc>
          <w:tcPr>
            <w:tcW w:w="653" w:type="dxa"/>
          </w:tcPr>
          <w:p w:rsidR="004427E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16</w:t>
            </w:r>
          </w:p>
        </w:tc>
        <w:tc>
          <w:tcPr>
            <w:tcW w:w="2126" w:type="dxa"/>
          </w:tcPr>
          <w:p w:rsidR="004427E1" w:rsidRPr="007F61BD" w:rsidRDefault="004427E1" w:rsidP="004E78A5">
            <w:pPr>
              <w:rPr>
                <w:rFonts w:ascii="Times New Roman" w:hAnsi="Times New Roman" w:cs="Times New Roman"/>
              </w:rPr>
            </w:pPr>
            <w:r w:rsidRPr="007F61BD">
              <w:rPr>
                <w:rFonts w:ascii="Times New Roman" w:hAnsi="Times New Roman" w:cs="Times New Roman"/>
              </w:rPr>
              <w:t>Кладбище</w:t>
            </w:r>
          </w:p>
        </w:tc>
        <w:tc>
          <w:tcPr>
            <w:tcW w:w="1985" w:type="dxa"/>
          </w:tcPr>
          <w:p w:rsidR="004427E1" w:rsidRPr="007F61BD" w:rsidRDefault="004427E1" w:rsidP="004E78A5">
            <w:pPr>
              <w:jc w:val="center"/>
              <w:rPr>
                <w:rFonts w:ascii="Times New Roman" w:hAnsi="Times New Roman" w:cs="Times New Roman"/>
              </w:rPr>
            </w:pPr>
            <w:r w:rsidRPr="007F61BD">
              <w:rPr>
                <w:rFonts w:ascii="Times New Roman" w:hAnsi="Times New Roman" w:cs="Times New Roman"/>
              </w:rPr>
              <w:t>строительство</w:t>
            </w:r>
          </w:p>
        </w:tc>
        <w:tc>
          <w:tcPr>
            <w:tcW w:w="3020" w:type="dxa"/>
          </w:tcPr>
          <w:p w:rsidR="004427E1" w:rsidRPr="007F61BD" w:rsidRDefault="004427E1" w:rsidP="005F37CF">
            <w:pPr>
              <w:jc w:val="center"/>
              <w:rPr>
                <w:rFonts w:ascii="Times New Roman" w:hAnsi="Times New Roman" w:cs="Times New Roman"/>
              </w:rPr>
            </w:pPr>
            <w:r w:rsidRPr="007F61BD">
              <w:rPr>
                <w:rFonts w:ascii="Times New Roman" w:hAnsi="Times New Roman" w:cs="Times New Roman"/>
              </w:rPr>
              <w:t xml:space="preserve">расширение территории кладбища в </w:t>
            </w:r>
            <w:proofErr w:type="spellStart"/>
            <w:r w:rsidRPr="007F61BD">
              <w:rPr>
                <w:rFonts w:ascii="Times New Roman" w:hAnsi="Times New Roman" w:cs="Times New Roman"/>
              </w:rPr>
              <w:t>юго</w:t>
            </w:r>
            <w:proofErr w:type="spellEnd"/>
            <w:r w:rsidRPr="007F61BD">
              <w:rPr>
                <w:rFonts w:ascii="Times New Roman" w:hAnsi="Times New Roman" w:cs="Times New Roman"/>
              </w:rPr>
              <w:t xml:space="preserve"> - восточном направлении на </w:t>
            </w:r>
            <w:smartTag w:uri="urn:schemas-microsoft-com:office:smarttags" w:element="metricconverter">
              <w:smartTagPr>
                <w:attr w:name="ProductID" w:val="2,3 га"/>
              </w:smartTagPr>
              <w:r w:rsidRPr="007F61BD">
                <w:rPr>
                  <w:rFonts w:ascii="Times New Roman" w:hAnsi="Times New Roman" w:cs="Times New Roman"/>
                </w:rPr>
                <w:t>2,3 га</w:t>
              </w:r>
            </w:smartTag>
          </w:p>
        </w:tc>
        <w:tc>
          <w:tcPr>
            <w:tcW w:w="2552" w:type="dxa"/>
          </w:tcPr>
          <w:p w:rsidR="004427E1" w:rsidRPr="007F61BD" w:rsidRDefault="004427E1" w:rsidP="005F37CF">
            <w:pPr>
              <w:ind w:right="-109"/>
              <w:jc w:val="center"/>
              <w:rPr>
                <w:rFonts w:ascii="Times New Roman" w:hAnsi="Times New Roman" w:cs="Times New Roman"/>
              </w:rPr>
            </w:pPr>
            <w:proofErr w:type="spellStart"/>
            <w:r w:rsidRPr="007F61BD">
              <w:rPr>
                <w:rFonts w:ascii="Times New Roman" w:hAnsi="Times New Roman" w:cs="Times New Roman"/>
              </w:rPr>
              <w:t>Среднесантимирское</w:t>
            </w:r>
            <w:proofErr w:type="spellEnd"/>
            <w:r w:rsidRPr="007F61BD">
              <w:rPr>
                <w:rFonts w:ascii="Times New Roman" w:hAnsi="Times New Roman" w:cs="Times New Roman"/>
              </w:rPr>
              <w:t xml:space="preserve"> сельское поселение, с. Старый Сантимир</w:t>
            </w:r>
          </w:p>
        </w:tc>
        <w:tc>
          <w:tcPr>
            <w:tcW w:w="1984" w:type="dxa"/>
          </w:tcPr>
          <w:p w:rsidR="004427E1" w:rsidRPr="007F61BD" w:rsidRDefault="004427E1" w:rsidP="004E1327">
            <w:pPr>
              <w:jc w:val="center"/>
              <w:rPr>
                <w:rFonts w:ascii="Times New Roman" w:hAnsi="Times New Roman" w:cs="Times New Roman"/>
              </w:rPr>
            </w:pPr>
            <w:r w:rsidRPr="007F61BD">
              <w:rPr>
                <w:rFonts w:ascii="Times New Roman" w:hAnsi="Times New Roman" w:cs="Times New Roman"/>
              </w:rPr>
              <w:t>Расчетный срок</w:t>
            </w:r>
          </w:p>
        </w:tc>
        <w:tc>
          <w:tcPr>
            <w:tcW w:w="2791" w:type="dxa"/>
            <w:vMerge/>
          </w:tcPr>
          <w:p w:rsidR="004427E1" w:rsidRPr="007F61BD" w:rsidRDefault="004427E1" w:rsidP="000955D2">
            <w:pPr>
              <w:jc w:val="both"/>
              <w:rPr>
                <w:rFonts w:ascii="Times New Roman" w:hAnsi="Times New Roman" w:cs="Times New Roman"/>
                <w:sz w:val="24"/>
                <w:szCs w:val="24"/>
              </w:rPr>
            </w:pPr>
          </w:p>
        </w:tc>
      </w:tr>
      <w:tr w:rsidR="004427E1" w:rsidRPr="007F61BD" w:rsidTr="000955D2">
        <w:trPr>
          <w:jc w:val="center"/>
        </w:trPr>
        <w:tc>
          <w:tcPr>
            <w:tcW w:w="653" w:type="dxa"/>
          </w:tcPr>
          <w:p w:rsidR="004427E1" w:rsidRPr="007F61BD" w:rsidRDefault="00E83CC7" w:rsidP="000955D2">
            <w:pPr>
              <w:jc w:val="center"/>
              <w:rPr>
                <w:rFonts w:ascii="Times New Roman" w:hAnsi="Times New Roman" w:cs="Times New Roman"/>
                <w:sz w:val="24"/>
                <w:szCs w:val="24"/>
              </w:rPr>
            </w:pPr>
            <w:r w:rsidRPr="007F61BD">
              <w:rPr>
                <w:rFonts w:ascii="Times New Roman" w:hAnsi="Times New Roman" w:cs="Times New Roman"/>
                <w:sz w:val="24"/>
                <w:szCs w:val="24"/>
              </w:rPr>
              <w:t>17</w:t>
            </w:r>
          </w:p>
        </w:tc>
        <w:tc>
          <w:tcPr>
            <w:tcW w:w="2126" w:type="dxa"/>
          </w:tcPr>
          <w:p w:rsidR="004427E1" w:rsidRPr="007F61BD" w:rsidRDefault="004427E1" w:rsidP="004E78A5">
            <w:pPr>
              <w:rPr>
                <w:rFonts w:ascii="Times New Roman" w:hAnsi="Times New Roman" w:cs="Times New Roman"/>
              </w:rPr>
            </w:pPr>
            <w:r w:rsidRPr="007F61BD">
              <w:rPr>
                <w:rFonts w:ascii="Times New Roman" w:hAnsi="Times New Roman" w:cs="Times New Roman"/>
              </w:rPr>
              <w:t>Кладбище</w:t>
            </w:r>
          </w:p>
        </w:tc>
        <w:tc>
          <w:tcPr>
            <w:tcW w:w="1985" w:type="dxa"/>
          </w:tcPr>
          <w:p w:rsidR="004427E1" w:rsidRPr="007F61BD" w:rsidRDefault="004427E1" w:rsidP="004E78A5">
            <w:pPr>
              <w:jc w:val="center"/>
              <w:rPr>
                <w:rFonts w:ascii="Times New Roman" w:hAnsi="Times New Roman" w:cs="Times New Roman"/>
              </w:rPr>
            </w:pPr>
            <w:r w:rsidRPr="007F61BD">
              <w:rPr>
                <w:rFonts w:ascii="Times New Roman" w:hAnsi="Times New Roman" w:cs="Times New Roman"/>
              </w:rPr>
              <w:t>строительство</w:t>
            </w:r>
          </w:p>
        </w:tc>
        <w:tc>
          <w:tcPr>
            <w:tcW w:w="3020" w:type="dxa"/>
          </w:tcPr>
          <w:p w:rsidR="004427E1" w:rsidRPr="007F61BD" w:rsidRDefault="004427E1" w:rsidP="005F37CF">
            <w:pPr>
              <w:jc w:val="center"/>
              <w:rPr>
                <w:rFonts w:ascii="Times New Roman" w:hAnsi="Times New Roman" w:cs="Times New Roman"/>
              </w:rPr>
            </w:pPr>
            <w:r w:rsidRPr="007F61BD">
              <w:rPr>
                <w:rFonts w:ascii="Times New Roman" w:hAnsi="Times New Roman" w:cs="Times New Roman"/>
              </w:rPr>
              <w:t xml:space="preserve">расширение территории кладбища в </w:t>
            </w:r>
            <w:proofErr w:type="spellStart"/>
            <w:r w:rsidRPr="007F61BD">
              <w:rPr>
                <w:rFonts w:ascii="Times New Roman" w:hAnsi="Times New Roman" w:cs="Times New Roman"/>
              </w:rPr>
              <w:t>юго</w:t>
            </w:r>
            <w:proofErr w:type="spellEnd"/>
            <w:r w:rsidRPr="007F61BD">
              <w:rPr>
                <w:rFonts w:ascii="Times New Roman" w:hAnsi="Times New Roman" w:cs="Times New Roman"/>
              </w:rPr>
              <w:t xml:space="preserve"> - восточном направлении на </w:t>
            </w:r>
            <w:smartTag w:uri="urn:schemas-microsoft-com:office:smarttags" w:element="metricconverter">
              <w:smartTagPr>
                <w:attr w:name="ProductID" w:val="1,0 га"/>
              </w:smartTagPr>
              <w:r w:rsidRPr="007F61BD">
                <w:rPr>
                  <w:rFonts w:ascii="Times New Roman" w:hAnsi="Times New Roman" w:cs="Times New Roman"/>
                </w:rPr>
                <w:t>1,0 га</w:t>
              </w:r>
            </w:smartTag>
          </w:p>
        </w:tc>
        <w:tc>
          <w:tcPr>
            <w:tcW w:w="2552" w:type="dxa"/>
          </w:tcPr>
          <w:p w:rsidR="004427E1" w:rsidRPr="007F61BD" w:rsidRDefault="004427E1" w:rsidP="005F37CF">
            <w:pPr>
              <w:ind w:right="-109"/>
              <w:jc w:val="center"/>
              <w:rPr>
                <w:rFonts w:ascii="Times New Roman" w:hAnsi="Times New Roman" w:cs="Times New Roman"/>
              </w:rPr>
            </w:pPr>
            <w:proofErr w:type="spellStart"/>
            <w:r w:rsidRPr="007F61BD">
              <w:rPr>
                <w:rFonts w:ascii="Times New Roman" w:hAnsi="Times New Roman" w:cs="Times New Roman"/>
              </w:rPr>
              <w:t>Среднесантимирское</w:t>
            </w:r>
            <w:proofErr w:type="spellEnd"/>
            <w:r w:rsidRPr="007F61BD">
              <w:rPr>
                <w:rFonts w:ascii="Times New Roman" w:hAnsi="Times New Roman" w:cs="Times New Roman"/>
              </w:rPr>
              <w:t xml:space="preserve"> сельское поселение, с. Средний Сантимир</w:t>
            </w:r>
          </w:p>
        </w:tc>
        <w:tc>
          <w:tcPr>
            <w:tcW w:w="1984" w:type="dxa"/>
          </w:tcPr>
          <w:p w:rsidR="004427E1" w:rsidRPr="007F61BD" w:rsidRDefault="004427E1" w:rsidP="004E1327">
            <w:pPr>
              <w:jc w:val="center"/>
              <w:rPr>
                <w:rFonts w:ascii="Times New Roman" w:hAnsi="Times New Roman" w:cs="Times New Roman"/>
              </w:rPr>
            </w:pPr>
            <w:r w:rsidRPr="007F61BD">
              <w:rPr>
                <w:rFonts w:ascii="Times New Roman" w:hAnsi="Times New Roman" w:cs="Times New Roman"/>
              </w:rPr>
              <w:t>Расчетный срок</w:t>
            </w:r>
          </w:p>
        </w:tc>
        <w:tc>
          <w:tcPr>
            <w:tcW w:w="2791" w:type="dxa"/>
            <w:vMerge/>
          </w:tcPr>
          <w:p w:rsidR="004427E1" w:rsidRPr="007F61BD" w:rsidRDefault="004427E1" w:rsidP="000955D2">
            <w:pPr>
              <w:jc w:val="both"/>
              <w:rPr>
                <w:rFonts w:ascii="Times New Roman" w:hAnsi="Times New Roman" w:cs="Times New Roman"/>
                <w:sz w:val="24"/>
                <w:szCs w:val="24"/>
              </w:rPr>
            </w:pPr>
          </w:p>
        </w:tc>
      </w:tr>
    </w:tbl>
    <w:p w:rsidR="00390E8F" w:rsidRPr="007F61BD" w:rsidRDefault="00390E8F" w:rsidP="00E14BAE">
      <w:pPr>
        <w:jc w:val="center"/>
      </w:pPr>
    </w:p>
    <w:p w:rsidR="00F93F83" w:rsidRPr="007F61BD" w:rsidRDefault="00F93F83" w:rsidP="00E14BAE">
      <w:pPr>
        <w:sectPr w:rsidR="00F93F83" w:rsidRPr="007F61BD" w:rsidSect="000A6D9F">
          <w:pgSz w:w="16838" w:h="11906" w:orient="landscape"/>
          <w:pgMar w:top="1134" w:right="567" w:bottom="567" w:left="567" w:header="425" w:footer="567" w:gutter="0"/>
          <w:cols w:space="708"/>
          <w:docGrid w:linePitch="360"/>
        </w:sectPr>
      </w:pPr>
    </w:p>
    <w:p w:rsidR="00540BCA" w:rsidRPr="007F61BD" w:rsidRDefault="00540BCA" w:rsidP="00A91C00">
      <w:pPr>
        <w:pStyle w:val="af"/>
        <w:numPr>
          <w:ilvl w:val="0"/>
          <w:numId w:val="16"/>
        </w:numPr>
        <w:spacing w:after="0" w:line="240" w:lineRule="auto"/>
        <w:jc w:val="center"/>
        <w:outlineLvl w:val="0"/>
        <w:rPr>
          <w:rFonts w:ascii="Times New Roman" w:hAnsi="Times New Roman" w:cs="Times New Roman"/>
          <w:b/>
          <w:sz w:val="28"/>
          <w:szCs w:val="28"/>
        </w:rPr>
      </w:pPr>
      <w:bookmarkStart w:id="18" w:name="_Toc90885158"/>
      <w:r w:rsidRPr="007F61BD">
        <w:rPr>
          <w:rFonts w:ascii="Times New Roman" w:eastAsia="Times New Roman" w:hAnsi="Times New Roman" w:cs="Times New Roman"/>
          <w:b/>
          <w:sz w:val="28"/>
          <w:szCs w:val="28"/>
          <w:lang w:eastAsia="ru-RU"/>
        </w:rPr>
        <w:lastRenderedPageBreak/>
        <w:t>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bookmarkEnd w:id="18"/>
    </w:p>
    <w:p w:rsidR="00540BCA" w:rsidRPr="007F61BD" w:rsidRDefault="00540BCA" w:rsidP="004737CF">
      <w:pPr>
        <w:spacing w:after="0" w:line="240" w:lineRule="auto"/>
        <w:ind w:firstLine="709"/>
        <w:jc w:val="both"/>
        <w:rPr>
          <w:rFonts w:ascii="Times New Roman" w:hAnsi="Times New Roman" w:cs="Times New Roman"/>
          <w:sz w:val="28"/>
          <w:szCs w:val="28"/>
        </w:rPr>
      </w:pPr>
    </w:p>
    <w:p w:rsidR="00540BCA" w:rsidRPr="007F61BD" w:rsidRDefault="00540BCA" w:rsidP="004737CF">
      <w:pPr>
        <w:spacing w:after="0" w:line="240" w:lineRule="auto"/>
        <w:ind w:firstLine="709"/>
        <w:jc w:val="both"/>
        <w:rPr>
          <w:rFonts w:ascii="Times New Roman" w:hAnsi="Times New Roman" w:cs="Times New Roman"/>
          <w:sz w:val="28"/>
          <w:szCs w:val="28"/>
        </w:rPr>
      </w:pPr>
      <w:r w:rsidRPr="007F61BD">
        <w:rPr>
          <w:rFonts w:ascii="Times New Roman" w:hAnsi="Times New Roman" w:cs="Times New Roman"/>
          <w:sz w:val="28"/>
          <w:szCs w:val="28"/>
        </w:rPr>
        <w:t>В границах муниципального образования «</w:t>
      </w:r>
      <w:proofErr w:type="spellStart"/>
      <w:r w:rsidR="00E243A1" w:rsidRPr="007F61BD">
        <w:rPr>
          <w:rFonts w:ascii="Times New Roman" w:hAnsi="Times New Roman" w:cs="Times New Roman"/>
          <w:sz w:val="28"/>
          <w:szCs w:val="28"/>
        </w:rPr>
        <w:t>Новомалыклинский</w:t>
      </w:r>
      <w:proofErr w:type="spellEnd"/>
      <w:r w:rsidRPr="007F61BD">
        <w:rPr>
          <w:rFonts w:ascii="Times New Roman" w:hAnsi="Times New Roman" w:cs="Times New Roman"/>
          <w:sz w:val="28"/>
          <w:szCs w:val="28"/>
        </w:rPr>
        <w:t xml:space="preserve"> район» межселенные территории отсутс</w:t>
      </w:r>
      <w:r w:rsidR="00C34CC6" w:rsidRPr="007F61BD">
        <w:rPr>
          <w:rFonts w:ascii="Times New Roman" w:hAnsi="Times New Roman" w:cs="Times New Roman"/>
          <w:sz w:val="28"/>
          <w:szCs w:val="28"/>
        </w:rPr>
        <w:t>т</w:t>
      </w:r>
      <w:r w:rsidRPr="007F61BD">
        <w:rPr>
          <w:rFonts w:ascii="Times New Roman" w:hAnsi="Times New Roman" w:cs="Times New Roman"/>
          <w:sz w:val="28"/>
          <w:szCs w:val="28"/>
        </w:rPr>
        <w:t>вуют.</w:t>
      </w:r>
    </w:p>
    <w:sectPr w:rsidR="00540BCA" w:rsidRPr="007F61BD" w:rsidSect="00540BCA">
      <w:pgSz w:w="11906" w:h="16838"/>
      <w:pgMar w:top="567" w:right="567" w:bottom="567" w:left="1134" w:header="425" w:footer="5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5D2" w:rsidRDefault="000955D2" w:rsidP="00AE12F9">
      <w:pPr>
        <w:spacing w:after="0" w:line="240" w:lineRule="auto"/>
      </w:pPr>
      <w:r>
        <w:separator/>
      </w:r>
    </w:p>
  </w:endnote>
  <w:endnote w:type="continuationSeparator" w:id="0">
    <w:p w:rsidR="000955D2" w:rsidRDefault="000955D2"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D2" w:rsidRDefault="000955D2">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proofErr w:type="spellStart"/>
    <w:r w:rsidRPr="002D50B2">
      <w:rPr>
        <w:rFonts w:ascii="Times New Roman" w:hAnsi="Times New Roman" w:cs="Times New Roman"/>
        <w:sz w:val="24"/>
        <w:szCs w:val="24"/>
      </w:rPr>
      <w:t>ГЕОЗЕМСТРОЙ</w:t>
    </w:r>
    <w:proofErr w:type="spellEnd"/>
    <w:r>
      <w:rPr>
        <w:rFonts w:ascii="Times New Roman" w:hAnsi="Times New Roman" w:cs="Times New Roman"/>
        <w:sz w:val="24"/>
        <w:szCs w:val="24"/>
      </w:rPr>
      <w:t xml:space="preserve">», </w:t>
    </w:r>
    <w:smartTag w:uri="urn:schemas-microsoft-com:office:smarttags" w:element="metricconverter">
      <w:smartTagPr>
        <w:attr w:name="ProductID" w:val="2019 г"/>
      </w:smartTagPr>
      <w:r>
        <w:rPr>
          <w:rFonts w:ascii="Times New Roman" w:hAnsi="Times New Roman" w:cs="Times New Roman"/>
          <w:sz w:val="24"/>
          <w:szCs w:val="24"/>
        </w:rPr>
        <w:t xml:space="preserve">2019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614207"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614207" w:rsidRPr="002D2AF4">
      <w:rPr>
        <w:rFonts w:ascii="Times New Roman" w:hAnsi="Times New Roman" w:cs="Times New Roman"/>
        <w:sz w:val="24"/>
        <w:szCs w:val="24"/>
      </w:rPr>
      <w:fldChar w:fldCharType="separate"/>
    </w:r>
    <w:r w:rsidR="008A30AF">
      <w:rPr>
        <w:rFonts w:ascii="Times New Roman" w:hAnsi="Times New Roman" w:cs="Times New Roman"/>
        <w:noProof/>
        <w:sz w:val="24"/>
        <w:szCs w:val="24"/>
      </w:rPr>
      <w:t>4</w:t>
    </w:r>
    <w:r w:rsidR="00614207" w:rsidRPr="002D2AF4">
      <w:rPr>
        <w:rFonts w:ascii="Times New Roman" w:hAnsi="Times New Roman" w:cs="Times New Roman"/>
        <w:sz w:val="24"/>
        <w:szCs w:val="24"/>
      </w:rPr>
      <w:fldChar w:fldCharType="end"/>
    </w:r>
  </w:p>
  <w:p w:rsidR="000955D2" w:rsidRDefault="000955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5D2" w:rsidRDefault="000955D2" w:rsidP="00AE12F9">
      <w:pPr>
        <w:spacing w:after="0" w:line="240" w:lineRule="auto"/>
      </w:pPr>
      <w:r>
        <w:separator/>
      </w:r>
    </w:p>
  </w:footnote>
  <w:footnote w:type="continuationSeparator" w:id="0">
    <w:p w:rsidR="000955D2" w:rsidRDefault="000955D2" w:rsidP="00AE1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211124"/>
      <w:dataBinding w:prefixMappings="xmlns:ns0='http://schemas.openxmlformats.org/package/2006/metadata/core-properties' xmlns:ns1='http://purl.org/dc/elements/1.1/'" w:xpath="/ns0:coreProperties[1]/ns1:title[1]" w:storeItemID="{6C3C8BC8-F283-45AE-878A-BAB7291924A1}"/>
      <w:text/>
    </w:sdtPr>
    <w:sdtContent>
      <w:p w:rsidR="000955D2" w:rsidRDefault="000955D2"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E745D7">
          <w:rPr>
            <w:rFonts w:ascii="Times New Roman" w:hAnsi="Times New Roman" w:cs="Times New Roman"/>
            <w:sz w:val="24"/>
            <w:szCs w:val="24"/>
          </w:rPr>
          <w:t>Внесение изменений в Схему территориального планирования муниципального образования «</w:t>
        </w:r>
        <w:proofErr w:type="spellStart"/>
        <w:r>
          <w:rPr>
            <w:rFonts w:ascii="Times New Roman" w:hAnsi="Times New Roman" w:cs="Times New Roman"/>
            <w:sz w:val="24"/>
            <w:szCs w:val="24"/>
          </w:rPr>
          <w:t>Новомалыклинский</w:t>
        </w:r>
        <w:proofErr w:type="spellEnd"/>
        <w:r w:rsidRPr="00E745D7">
          <w:rPr>
            <w:rFonts w:ascii="Times New Roman" w:hAnsi="Times New Roman" w:cs="Times New Roman"/>
            <w:sz w:val="24"/>
            <w:szCs w:val="24"/>
          </w:rPr>
          <w:t xml:space="preserve"> район» Ульяновской области. </w:t>
        </w:r>
        <w:r>
          <w:rPr>
            <w:rFonts w:ascii="Times New Roman" w:hAnsi="Times New Roman" w:cs="Times New Roman"/>
            <w:sz w:val="24"/>
            <w:szCs w:val="24"/>
          </w:rPr>
          <w:t>Положение о территориальном планировании</w:t>
        </w:r>
      </w:p>
    </w:sdtContent>
  </w:sdt>
  <w:p w:rsidR="000955D2" w:rsidRPr="00300196" w:rsidRDefault="000955D2"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7">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D905DB"/>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1">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2">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C1B0A26"/>
    <w:multiLevelType w:val="multilevel"/>
    <w:tmpl w:val="AD148C3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0BC3155"/>
    <w:multiLevelType w:val="multilevel"/>
    <w:tmpl w:val="AD148C3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6"/>
  </w:num>
  <w:num w:numId="2">
    <w:abstractNumId w:val="9"/>
  </w:num>
  <w:num w:numId="3">
    <w:abstractNumId w:val="18"/>
  </w:num>
  <w:num w:numId="4">
    <w:abstractNumId w:val="26"/>
  </w:num>
  <w:num w:numId="5">
    <w:abstractNumId w:val="31"/>
  </w:num>
  <w:num w:numId="6">
    <w:abstractNumId w:val="0"/>
  </w:num>
  <w:num w:numId="7">
    <w:abstractNumId w:val="25"/>
  </w:num>
  <w:num w:numId="8">
    <w:abstractNumId w:val="23"/>
  </w:num>
  <w:num w:numId="9">
    <w:abstractNumId w:val="28"/>
  </w:num>
  <w:num w:numId="10">
    <w:abstractNumId w:val="15"/>
  </w:num>
  <w:num w:numId="11">
    <w:abstractNumId w:val="34"/>
  </w:num>
  <w:num w:numId="12">
    <w:abstractNumId w:val="2"/>
  </w:num>
  <w:num w:numId="13">
    <w:abstractNumId w:val="32"/>
  </w:num>
  <w:num w:numId="14">
    <w:abstractNumId w:val="3"/>
  </w:num>
  <w:num w:numId="15">
    <w:abstractNumId w:val="19"/>
  </w:num>
  <w:num w:numId="16">
    <w:abstractNumId w:val="37"/>
  </w:num>
  <w:num w:numId="17">
    <w:abstractNumId w:val="27"/>
  </w:num>
  <w:num w:numId="18">
    <w:abstractNumId w:val="7"/>
  </w:num>
  <w:num w:numId="19">
    <w:abstractNumId w:val="4"/>
  </w:num>
  <w:num w:numId="20">
    <w:abstractNumId w:val="29"/>
  </w:num>
  <w:num w:numId="21">
    <w:abstractNumId w:val="10"/>
  </w:num>
  <w:num w:numId="22">
    <w:abstractNumId w:val="11"/>
  </w:num>
  <w:num w:numId="23">
    <w:abstractNumId w:val="1"/>
  </w:num>
  <w:num w:numId="24">
    <w:abstractNumId w:val="22"/>
  </w:num>
  <w:num w:numId="25">
    <w:abstractNumId w:val="13"/>
  </w:num>
  <w:num w:numId="26">
    <w:abstractNumId w:val="12"/>
  </w:num>
  <w:num w:numId="27">
    <w:abstractNumId w:val="33"/>
  </w:num>
  <w:num w:numId="28">
    <w:abstractNumId w:val="21"/>
  </w:num>
  <w:num w:numId="29">
    <w:abstractNumId w:val="16"/>
  </w:num>
  <w:num w:numId="30">
    <w:abstractNumId w:val="14"/>
  </w:num>
  <w:num w:numId="31">
    <w:abstractNumId w:val="6"/>
  </w:num>
  <w:num w:numId="32">
    <w:abstractNumId w:val="30"/>
  </w:num>
  <w:num w:numId="33">
    <w:abstractNumId w:val="20"/>
  </w:num>
  <w:num w:numId="34">
    <w:abstractNumId w:val="24"/>
  </w:num>
  <w:num w:numId="35">
    <w:abstractNumId w:val="17"/>
  </w:num>
  <w:num w:numId="36">
    <w:abstractNumId w:val="5"/>
  </w:num>
  <w:num w:numId="37">
    <w:abstractNumId w:val="8"/>
  </w:num>
  <w:num w:numId="38">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2F9"/>
    <w:rsid w:val="00003959"/>
    <w:rsid w:val="000045FE"/>
    <w:rsid w:val="00006782"/>
    <w:rsid w:val="00011FB0"/>
    <w:rsid w:val="00013EBB"/>
    <w:rsid w:val="000147DE"/>
    <w:rsid w:val="00021D75"/>
    <w:rsid w:val="00022DE0"/>
    <w:rsid w:val="00023BDA"/>
    <w:rsid w:val="00023E38"/>
    <w:rsid w:val="000267A0"/>
    <w:rsid w:val="00030647"/>
    <w:rsid w:val="00031C78"/>
    <w:rsid w:val="00031FA9"/>
    <w:rsid w:val="000344DA"/>
    <w:rsid w:val="0004134B"/>
    <w:rsid w:val="0004183F"/>
    <w:rsid w:val="00042AAA"/>
    <w:rsid w:val="00044DA9"/>
    <w:rsid w:val="00045562"/>
    <w:rsid w:val="00045741"/>
    <w:rsid w:val="000471B1"/>
    <w:rsid w:val="00051507"/>
    <w:rsid w:val="00052BFC"/>
    <w:rsid w:val="00053459"/>
    <w:rsid w:val="000544BA"/>
    <w:rsid w:val="00054A6D"/>
    <w:rsid w:val="00055F7C"/>
    <w:rsid w:val="00056A67"/>
    <w:rsid w:val="000600B6"/>
    <w:rsid w:val="000637DD"/>
    <w:rsid w:val="00066DC2"/>
    <w:rsid w:val="00067696"/>
    <w:rsid w:val="0007429B"/>
    <w:rsid w:val="00077752"/>
    <w:rsid w:val="00080943"/>
    <w:rsid w:val="0008116D"/>
    <w:rsid w:val="00083644"/>
    <w:rsid w:val="00087105"/>
    <w:rsid w:val="00090BF9"/>
    <w:rsid w:val="00092D80"/>
    <w:rsid w:val="00094911"/>
    <w:rsid w:val="00094BFD"/>
    <w:rsid w:val="000955D2"/>
    <w:rsid w:val="0009666E"/>
    <w:rsid w:val="000A0425"/>
    <w:rsid w:val="000A070D"/>
    <w:rsid w:val="000A1BD1"/>
    <w:rsid w:val="000A1DAD"/>
    <w:rsid w:val="000A4636"/>
    <w:rsid w:val="000A4688"/>
    <w:rsid w:val="000A63E9"/>
    <w:rsid w:val="000A6D9F"/>
    <w:rsid w:val="000B17C5"/>
    <w:rsid w:val="000B3160"/>
    <w:rsid w:val="000B5116"/>
    <w:rsid w:val="000B6DD1"/>
    <w:rsid w:val="000C0F78"/>
    <w:rsid w:val="000C1FC8"/>
    <w:rsid w:val="000C3284"/>
    <w:rsid w:val="000C416E"/>
    <w:rsid w:val="000C4C06"/>
    <w:rsid w:val="000D0F1A"/>
    <w:rsid w:val="000D185C"/>
    <w:rsid w:val="000D3C8A"/>
    <w:rsid w:val="000E1880"/>
    <w:rsid w:val="000E2E8D"/>
    <w:rsid w:val="000E40C6"/>
    <w:rsid w:val="000F0E65"/>
    <w:rsid w:val="000F1ABD"/>
    <w:rsid w:val="000F271D"/>
    <w:rsid w:val="000F3E5F"/>
    <w:rsid w:val="000F575D"/>
    <w:rsid w:val="001041F9"/>
    <w:rsid w:val="00105079"/>
    <w:rsid w:val="0011240B"/>
    <w:rsid w:val="0011372F"/>
    <w:rsid w:val="0011547E"/>
    <w:rsid w:val="00115CBA"/>
    <w:rsid w:val="0012609A"/>
    <w:rsid w:val="00130AF5"/>
    <w:rsid w:val="00131820"/>
    <w:rsid w:val="00132B55"/>
    <w:rsid w:val="00135362"/>
    <w:rsid w:val="0014057D"/>
    <w:rsid w:val="00144834"/>
    <w:rsid w:val="001452D6"/>
    <w:rsid w:val="00146511"/>
    <w:rsid w:val="00146883"/>
    <w:rsid w:val="0014740A"/>
    <w:rsid w:val="00150136"/>
    <w:rsid w:val="00151209"/>
    <w:rsid w:val="0015365C"/>
    <w:rsid w:val="001549A8"/>
    <w:rsid w:val="0015693C"/>
    <w:rsid w:val="001604C8"/>
    <w:rsid w:val="00160AE0"/>
    <w:rsid w:val="00162359"/>
    <w:rsid w:val="00163F01"/>
    <w:rsid w:val="00173338"/>
    <w:rsid w:val="00176F01"/>
    <w:rsid w:val="001772DA"/>
    <w:rsid w:val="001779BD"/>
    <w:rsid w:val="0018135D"/>
    <w:rsid w:val="00182991"/>
    <w:rsid w:val="001837F3"/>
    <w:rsid w:val="0018528F"/>
    <w:rsid w:val="001909EA"/>
    <w:rsid w:val="001936A1"/>
    <w:rsid w:val="0019494E"/>
    <w:rsid w:val="001A06D9"/>
    <w:rsid w:val="001A6482"/>
    <w:rsid w:val="001B1B57"/>
    <w:rsid w:val="001B2728"/>
    <w:rsid w:val="001B4781"/>
    <w:rsid w:val="001C1C61"/>
    <w:rsid w:val="001C2C98"/>
    <w:rsid w:val="001D3972"/>
    <w:rsid w:val="001D5D6A"/>
    <w:rsid w:val="001D7806"/>
    <w:rsid w:val="001E3B8D"/>
    <w:rsid w:val="001E6CD1"/>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47C6"/>
    <w:rsid w:val="00235B76"/>
    <w:rsid w:val="0023765E"/>
    <w:rsid w:val="00241BCC"/>
    <w:rsid w:val="00245FDB"/>
    <w:rsid w:val="002513BC"/>
    <w:rsid w:val="002516C7"/>
    <w:rsid w:val="00251D1F"/>
    <w:rsid w:val="0025391B"/>
    <w:rsid w:val="00254D15"/>
    <w:rsid w:val="00256B86"/>
    <w:rsid w:val="00260BD6"/>
    <w:rsid w:val="00262B29"/>
    <w:rsid w:val="00263128"/>
    <w:rsid w:val="002635D1"/>
    <w:rsid w:val="002645B9"/>
    <w:rsid w:val="00266276"/>
    <w:rsid w:val="00267F04"/>
    <w:rsid w:val="00273630"/>
    <w:rsid w:val="002743EE"/>
    <w:rsid w:val="002752BB"/>
    <w:rsid w:val="002755F8"/>
    <w:rsid w:val="0027624C"/>
    <w:rsid w:val="00277BE6"/>
    <w:rsid w:val="002820F8"/>
    <w:rsid w:val="00286951"/>
    <w:rsid w:val="0028699A"/>
    <w:rsid w:val="0029047C"/>
    <w:rsid w:val="0029099F"/>
    <w:rsid w:val="00291EA3"/>
    <w:rsid w:val="00294D35"/>
    <w:rsid w:val="00296E0B"/>
    <w:rsid w:val="00297ADE"/>
    <w:rsid w:val="002A4787"/>
    <w:rsid w:val="002A5DC4"/>
    <w:rsid w:val="002A76C0"/>
    <w:rsid w:val="002A786A"/>
    <w:rsid w:val="002B214B"/>
    <w:rsid w:val="002B3751"/>
    <w:rsid w:val="002B5520"/>
    <w:rsid w:val="002C06CC"/>
    <w:rsid w:val="002C0DE2"/>
    <w:rsid w:val="002C1BB4"/>
    <w:rsid w:val="002C458E"/>
    <w:rsid w:val="002C4E35"/>
    <w:rsid w:val="002C6BFA"/>
    <w:rsid w:val="002C7359"/>
    <w:rsid w:val="002D0AE0"/>
    <w:rsid w:val="002D2853"/>
    <w:rsid w:val="002D3296"/>
    <w:rsid w:val="002D6204"/>
    <w:rsid w:val="002E1714"/>
    <w:rsid w:val="002E4674"/>
    <w:rsid w:val="002E54ED"/>
    <w:rsid w:val="002E7896"/>
    <w:rsid w:val="002E7956"/>
    <w:rsid w:val="002F057A"/>
    <w:rsid w:val="002F169C"/>
    <w:rsid w:val="002F18ED"/>
    <w:rsid w:val="002F2F5B"/>
    <w:rsid w:val="002F511C"/>
    <w:rsid w:val="00300C87"/>
    <w:rsid w:val="00304971"/>
    <w:rsid w:val="00305FE2"/>
    <w:rsid w:val="003064E2"/>
    <w:rsid w:val="00310534"/>
    <w:rsid w:val="003129C5"/>
    <w:rsid w:val="003148CE"/>
    <w:rsid w:val="0031505E"/>
    <w:rsid w:val="003152DC"/>
    <w:rsid w:val="00322886"/>
    <w:rsid w:val="0032741E"/>
    <w:rsid w:val="003300C6"/>
    <w:rsid w:val="0033040B"/>
    <w:rsid w:val="00333AFA"/>
    <w:rsid w:val="00334205"/>
    <w:rsid w:val="00334B85"/>
    <w:rsid w:val="003352B1"/>
    <w:rsid w:val="0033658E"/>
    <w:rsid w:val="0033734D"/>
    <w:rsid w:val="003400F2"/>
    <w:rsid w:val="00340291"/>
    <w:rsid w:val="003427B1"/>
    <w:rsid w:val="00345CE6"/>
    <w:rsid w:val="00355063"/>
    <w:rsid w:val="0035642F"/>
    <w:rsid w:val="00357A4C"/>
    <w:rsid w:val="003612EE"/>
    <w:rsid w:val="0036295C"/>
    <w:rsid w:val="00362D67"/>
    <w:rsid w:val="0036529E"/>
    <w:rsid w:val="003669FA"/>
    <w:rsid w:val="003679F0"/>
    <w:rsid w:val="003701E1"/>
    <w:rsid w:val="003702D4"/>
    <w:rsid w:val="003741C2"/>
    <w:rsid w:val="00374629"/>
    <w:rsid w:val="00380F18"/>
    <w:rsid w:val="003812F9"/>
    <w:rsid w:val="0038408C"/>
    <w:rsid w:val="003842FD"/>
    <w:rsid w:val="003860A7"/>
    <w:rsid w:val="003866F1"/>
    <w:rsid w:val="003867C5"/>
    <w:rsid w:val="00390E8F"/>
    <w:rsid w:val="003910F2"/>
    <w:rsid w:val="00391D7E"/>
    <w:rsid w:val="00392FEA"/>
    <w:rsid w:val="0039318D"/>
    <w:rsid w:val="00394A32"/>
    <w:rsid w:val="0039645A"/>
    <w:rsid w:val="003A2091"/>
    <w:rsid w:val="003A4018"/>
    <w:rsid w:val="003A5A91"/>
    <w:rsid w:val="003A6354"/>
    <w:rsid w:val="003A77E3"/>
    <w:rsid w:val="003A7B18"/>
    <w:rsid w:val="003B23D7"/>
    <w:rsid w:val="003B2980"/>
    <w:rsid w:val="003C110F"/>
    <w:rsid w:val="003C2384"/>
    <w:rsid w:val="003C253E"/>
    <w:rsid w:val="003C25A9"/>
    <w:rsid w:val="003C3DB1"/>
    <w:rsid w:val="003C61C5"/>
    <w:rsid w:val="003C7BCF"/>
    <w:rsid w:val="003C7E6D"/>
    <w:rsid w:val="003D0EC1"/>
    <w:rsid w:val="003D42F2"/>
    <w:rsid w:val="003D525A"/>
    <w:rsid w:val="003D6663"/>
    <w:rsid w:val="003E0547"/>
    <w:rsid w:val="003E6092"/>
    <w:rsid w:val="003E6E4C"/>
    <w:rsid w:val="003E724D"/>
    <w:rsid w:val="003E73F0"/>
    <w:rsid w:val="003F1132"/>
    <w:rsid w:val="003F43C6"/>
    <w:rsid w:val="003F7E51"/>
    <w:rsid w:val="0040067B"/>
    <w:rsid w:val="00402981"/>
    <w:rsid w:val="004050B4"/>
    <w:rsid w:val="0040658C"/>
    <w:rsid w:val="00407460"/>
    <w:rsid w:val="00410166"/>
    <w:rsid w:val="00412A75"/>
    <w:rsid w:val="004172FB"/>
    <w:rsid w:val="004176C5"/>
    <w:rsid w:val="00417A90"/>
    <w:rsid w:val="00417B4C"/>
    <w:rsid w:val="00417F87"/>
    <w:rsid w:val="00421CB8"/>
    <w:rsid w:val="004223F7"/>
    <w:rsid w:val="00422544"/>
    <w:rsid w:val="00422681"/>
    <w:rsid w:val="00425E72"/>
    <w:rsid w:val="00427EFA"/>
    <w:rsid w:val="0043255A"/>
    <w:rsid w:val="004342C0"/>
    <w:rsid w:val="0043619A"/>
    <w:rsid w:val="004417AB"/>
    <w:rsid w:val="004427E1"/>
    <w:rsid w:val="00444A5B"/>
    <w:rsid w:val="00444E66"/>
    <w:rsid w:val="004455B4"/>
    <w:rsid w:val="00447186"/>
    <w:rsid w:val="00447538"/>
    <w:rsid w:val="0045098A"/>
    <w:rsid w:val="004529E6"/>
    <w:rsid w:val="0045303C"/>
    <w:rsid w:val="00453A2F"/>
    <w:rsid w:val="004542FF"/>
    <w:rsid w:val="00454DA4"/>
    <w:rsid w:val="00455C9B"/>
    <w:rsid w:val="00457C9B"/>
    <w:rsid w:val="00460AAB"/>
    <w:rsid w:val="00460F69"/>
    <w:rsid w:val="00464AFA"/>
    <w:rsid w:val="0046521E"/>
    <w:rsid w:val="004703BF"/>
    <w:rsid w:val="004737CF"/>
    <w:rsid w:val="00473DD0"/>
    <w:rsid w:val="00474831"/>
    <w:rsid w:val="004759B3"/>
    <w:rsid w:val="00494CCE"/>
    <w:rsid w:val="004A08EE"/>
    <w:rsid w:val="004A26FD"/>
    <w:rsid w:val="004A324A"/>
    <w:rsid w:val="004A4FF6"/>
    <w:rsid w:val="004A5972"/>
    <w:rsid w:val="004A6163"/>
    <w:rsid w:val="004A70B6"/>
    <w:rsid w:val="004B095F"/>
    <w:rsid w:val="004B1411"/>
    <w:rsid w:val="004B1F73"/>
    <w:rsid w:val="004B620F"/>
    <w:rsid w:val="004C3F74"/>
    <w:rsid w:val="004C5E9A"/>
    <w:rsid w:val="004C60D9"/>
    <w:rsid w:val="004C703C"/>
    <w:rsid w:val="004D00E5"/>
    <w:rsid w:val="004D2F76"/>
    <w:rsid w:val="004D767B"/>
    <w:rsid w:val="004D7A42"/>
    <w:rsid w:val="004E0951"/>
    <w:rsid w:val="004E78A5"/>
    <w:rsid w:val="004F0FBD"/>
    <w:rsid w:val="004F48D8"/>
    <w:rsid w:val="004F4C05"/>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8F"/>
    <w:rsid w:val="005358E4"/>
    <w:rsid w:val="005374F2"/>
    <w:rsid w:val="00540278"/>
    <w:rsid w:val="00540BCA"/>
    <w:rsid w:val="005419C3"/>
    <w:rsid w:val="005423DE"/>
    <w:rsid w:val="00543F37"/>
    <w:rsid w:val="0054410D"/>
    <w:rsid w:val="0054716B"/>
    <w:rsid w:val="00547F0A"/>
    <w:rsid w:val="00550578"/>
    <w:rsid w:val="005520DD"/>
    <w:rsid w:val="00552C23"/>
    <w:rsid w:val="00552E2A"/>
    <w:rsid w:val="00560BEA"/>
    <w:rsid w:val="00562228"/>
    <w:rsid w:val="00563B16"/>
    <w:rsid w:val="00565BD1"/>
    <w:rsid w:val="005665BC"/>
    <w:rsid w:val="00567E9B"/>
    <w:rsid w:val="0057084B"/>
    <w:rsid w:val="00576C8B"/>
    <w:rsid w:val="005933CE"/>
    <w:rsid w:val="00594C11"/>
    <w:rsid w:val="00594C63"/>
    <w:rsid w:val="00595271"/>
    <w:rsid w:val="005A420E"/>
    <w:rsid w:val="005B22A2"/>
    <w:rsid w:val="005B2FCA"/>
    <w:rsid w:val="005B39C0"/>
    <w:rsid w:val="005B65BF"/>
    <w:rsid w:val="005B7A0E"/>
    <w:rsid w:val="005B7B71"/>
    <w:rsid w:val="005B7E92"/>
    <w:rsid w:val="005C1249"/>
    <w:rsid w:val="005C4544"/>
    <w:rsid w:val="005C49C6"/>
    <w:rsid w:val="005D2C01"/>
    <w:rsid w:val="005D2D30"/>
    <w:rsid w:val="005E0778"/>
    <w:rsid w:val="005E088F"/>
    <w:rsid w:val="005E1599"/>
    <w:rsid w:val="005E2D05"/>
    <w:rsid w:val="005E3533"/>
    <w:rsid w:val="005E3FE0"/>
    <w:rsid w:val="005E4B16"/>
    <w:rsid w:val="005E6D94"/>
    <w:rsid w:val="005E6E5C"/>
    <w:rsid w:val="005F4349"/>
    <w:rsid w:val="005F5B48"/>
    <w:rsid w:val="005F64FA"/>
    <w:rsid w:val="005F65AB"/>
    <w:rsid w:val="005F6842"/>
    <w:rsid w:val="00601183"/>
    <w:rsid w:val="00603146"/>
    <w:rsid w:val="00603AFE"/>
    <w:rsid w:val="006060C5"/>
    <w:rsid w:val="0060796D"/>
    <w:rsid w:val="00610150"/>
    <w:rsid w:val="00611A73"/>
    <w:rsid w:val="006141F2"/>
    <w:rsid w:val="00614207"/>
    <w:rsid w:val="00614367"/>
    <w:rsid w:val="00617C80"/>
    <w:rsid w:val="0062009D"/>
    <w:rsid w:val="00620B45"/>
    <w:rsid w:val="00625F05"/>
    <w:rsid w:val="00630245"/>
    <w:rsid w:val="006327AD"/>
    <w:rsid w:val="00637D9C"/>
    <w:rsid w:val="00640FF7"/>
    <w:rsid w:val="00641821"/>
    <w:rsid w:val="00641E20"/>
    <w:rsid w:val="00642B6E"/>
    <w:rsid w:val="00643B5C"/>
    <w:rsid w:val="00652AEF"/>
    <w:rsid w:val="006532AE"/>
    <w:rsid w:val="00654CAB"/>
    <w:rsid w:val="006640ED"/>
    <w:rsid w:val="00664201"/>
    <w:rsid w:val="006656D0"/>
    <w:rsid w:val="00665AAC"/>
    <w:rsid w:val="00665F58"/>
    <w:rsid w:val="006714D6"/>
    <w:rsid w:val="0067384F"/>
    <w:rsid w:val="00674F2C"/>
    <w:rsid w:val="00680447"/>
    <w:rsid w:val="006813EE"/>
    <w:rsid w:val="00683FB5"/>
    <w:rsid w:val="00685116"/>
    <w:rsid w:val="006932F3"/>
    <w:rsid w:val="00694E51"/>
    <w:rsid w:val="00696C6D"/>
    <w:rsid w:val="006974F6"/>
    <w:rsid w:val="006A031D"/>
    <w:rsid w:val="006A3B7C"/>
    <w:rsid w:val="006B40EB"/>
    <w:rsid w:val="006B5A72"/>
    <w:rsid w:val="006C17F4"/>
    <w:rsid w:val="006C3807"/>
    <w:rsid w:val="006D0BE7"/>
    <w:rsid w:val="006D1897"/>
    <w:rsid w:val="006D1D9F"/>
    <w:rsid w:val="006D2C41"/>
    <w:rsid w:val="006D34B5"/>
    <w:rsid w:val="006D3BF3"/>
    <w:rsid w:val="006D3D9D"/>
    <w:rsid w:val="006D57E1"/>
    <w:rsid w:val="006D621C"/>
    <w:rsid w:val="006D7511"/>
    <w:rsid w:val="006E4BDE"/>
    <w:rsid w:val="006E6B62"/>
    <w:rsid w:val="006F1F70"/>
    <w:rsid w:val="006F2E99"/>
    <w:rsid w:val="006F525F"/>
    <w:rsid w:val="006F628F"/>
    <w:rsid w:val="0070148B"/>
    <w:rsid w:val="007042ED"/>
    <w:rsid w:val="00706F7E"/>
    <w:rsid w:val="00707460"/>
    <w:rsid w:val="00710147"/>
    <w:rsid w:val="00710FA5"/>
    <w:rsid w:val="007113BB"/>
    <w:rsid w:val="00712304"/>
    <w:rsid w:val="00712BA6"/>
    <w:rsid w:val="00714BBB"/>
    <w:rsid w:val="007167F9"/>
    <w:rsid w:val="00720B9A"/>
    <w:rsid w:val="007218DF"/>
    <w:rsid w:val="007259C6"/>
    <w:rsid w:val="0073012E"/>
    <w:rsid w:val="00730316"/>
    <w:rsid w:val="007316CF"/>
    <w:rsid w:val="00731B3B"/>
    <w:rsid w:val="007323F7"/>
    <w:rsid w:val="00735781"/>
    <w:rsid w:val="00736F76"/>
    <w:rsid w:val="00737FA0"/>
    <w:rsid w:val="00740B3A"/>
    <w:rsid w:val="0074363D"/>
    <w:rsid w:val="00743A26"/>
    <w:rsid w:val="007519F8"/>
    <w:rsid w:val="00751BF2"/>
    <w:rsid w:val="00752A11"/>
    <w:rsid w:val="00752C87"/>
    <w:rsid w:val="00754765"/>
    <w:rsid w:val="00755B5A"/>
    <w:rsid w:val="00756E3E"/>
    <w:rsid w:val="0076126A"/>
    <w:rsid w:val="007624C0"/>
    <w:rsid w:val="00763B98"/>
    <w:rsid w:val="00776A64"/>
    <w:rsid w:val="00777996"/>
    <w:rsid w:val="00780221"/>
    <w:rsid w:val="0078040E"/>
    <w:rsid w:val="0078085C"/>
    <w:rsid w:val="00783FC2"/>
    <w:rsid w:val="00786E83"/>
    <w:rsid w:val="00787158"/>
    <w:rsid w:val="00795549"/>
    <w:rsid w:val="00795632"/>
    <w:rsid w:val="00795AC5"/>
    <w:rsid w:val="007A0F60"/>
    <w:rsid w:val="007A1023"/>
    <w:rsid w:val="007A2193"/>
    <w:rsid w:val="007A4D55"/>
    <w:rsid w:val="007A533B"/>
    <w:rsid w:val="007A7D16"/>
    <w:rsid w:val="007B4305"/>
    <w:rsid w:val="007B58DC"/>
    <w:rsid w:val="007B7A7A"/>
    <w:rsid w:val="007C023A"/>
    <w:rsid w:val="007C163A"/>
    <w:rsid w:val="007C621E"/>
    <w:rsid w:val="007D5082"/>
    <w:rsid w:val="007D54E8"/>
    <w:rsid w:val="007D5C0A"/>
    <w:rsid w:val="007D6067"/>
    <w:rsid w:val="007D6D89"/>
    <w:rsid w:val="007E24B8"/>
    <w:rsid w:val="007E4296"/>
    <w:rsid w:val="007E4968"/>
    <w:rsid w:val="007E6B0C"/>
    <w:rsid w:val="007E79A2"/>
    <w:rsid w:val="007F1BA4"/>
    <w:rsid w:val="007F61BD"/>
    <w:rsid w:val="007F6E61"/>
    <w:rsid w:val="00801380"/>
    <w:rsid w:val="008014E8"/>
    <w:rsid w:val="008033E6"/>
    <w:rsid w:val="0080384F"/>
    <w:rsid w:val="0081274A"/>
    <w:rsid w:val="008149B6"/>
    <w:rsid w:val="00824D83"/>
    <w:rsid w:val="00827AED"/>
    <w:rsid w:val="008307E0"/>
    <w:rsid w:val="008327B5"/>
    <w:rsid w:val="00836D7D"/>
    <w:rsid w:val="00837289"/>
    <w:rsid w:val="00843796"/>
    <w:rsid w:val="008453F3"/>
    <w:rsid w:val="00851C7A"/>
    <w:rsid w:val="00860D93"/>
    <w:rsid w:val="00871CB1"/>
    <w:rsid w:val="008725AA"/>
    <w:rsid w:val="008823C0"/>
    <w:rsid w:val="008871FC"/>
    <w:rsid w:val="0088771E"/>
    <w:rsid w:val="00887D01"/>
    <w:rsid w:val="00887EFB"/>
    <w:rsid w:val="008922C4"/>
    <w:rsid w:val="00892A1D"/>
    <w:rsid w:val="008946AC"/>
    <w:rsid w:val="00895151"/>
    <w:rsid w:val="008955BD"/>
    <w:rsid w:val="008979D2"/>
    <w:rsid w:val="008A0149"/>
    <w:rsid w:val="008A0986"/>
    <w:rsid w:val="008A30AF"/>
    <w:rsid w:val="008A7832"/>
    <w:rsid w:val="008B01D0"/>
    <w:rsid w:val="008B7E07"/>
    <w:rsid w:val="008C2C8E"/>
    <w:rsid w:val="008C4EA4"/>
    <w:rsid w:val="008C55CB"/>
    <w:rsid w:val="008C728C"/>
    <w:rsid w:val="008D06CA"/>
    <w:rsid w:val="008D1D5B"/>
    <w:rsid w:val="008D2F2C"/>
    <w:rsid w:val="008D5ACB"/>
    <w:rsid w:val="008D70B5"/>
    <w:rsid w:val="008E0758"/>
    <w:rsid w:val="008E0A4C"/>
    <w:rsid w:val="008E34E3"/>
    <w:rsid w:val="008F2F04"/>
    <w:rsid w:val="008F479E"/>
    <w:rsid w:val="00903C6A"/>
    <w:rsid w:val="009048BB"/>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6986"/>
    <w:rsid w:val="009373FD"/>
    <w:rsid w:val="009374F8"/>
    <w:rsid w:val="00940C25"/>
    <w:rsid w:val="009418B1"/>
    <w:rsid w:val="00942842"/>
    <w:rsid w:val="00943D0B"/>
    <w:rsid w:val="00945689"/>
    <w:rsid w:val="00945765"/>
    <w:rsid w:val="00946047"/>
    <w:rsid w:val="0095185A"/>
    <w:rsid w:val="00951D62"/>
    <w:rsid w:val="00953A0B"/>
    <w:rsid w:val="00961607"/>
    <w:rsid w:val="00962253"/>
    <w:rsid w:val="00965B7A"/>
    <w:rsid w:val="0097472A"/>
    <w:rsid w:val="009770D0"/>
    <w:rsid w:val="009775FC"/>
    <w:rsid w:val="00980243"/>
    <w:rsid w:val="00980ADF"/>
    <w:rsid w:val="00980B4E"/>
    <w:rsid w:val="009907C3"/>
    <w:rsid w:val="00995FFF"/>
    <w:rsid w:val="009B1085"/>
    <w:rsid w:val="009B4AD9"/>
    <w:rsid w:val="009B569B"/>
    <w:rsid w:val="009C153C"/>
    <w:rsid w:val="009C3551"/>
    <w:rsid w:val="009C722D"/>
    <w:rsid w:val="009C7DE9"/>
    <w:rsid w:val="009D0E96"/>
    <w:rsid w:val="009D2830"/>
    <w:rsid w:val="009D60AA"/>
    <w:rsid w:val="009D6D2B"/>
    <w:rsid w:val="009D7350"/>
    <w:rsid w:val="009E2E7B"/>
    <w:rsid w:val="009E3293"/>
    <w:rsid w:val="009E410A"/>
    <w:rsid w:val="009E506D"/>
    <w:rsid w:val="009E7EB4"/>
    <w:rsid w:val="009F1253"/>
    <w:rsid w:val="009F3D4A"/>
    <w:rsid w:val="009F49CB"/>
    <w:rsid w:val="009F4D0C"/>
    <w:rsid w:val="009F4F89"/>
    <w:rsid w:val="00A00DA7"/>
    <w:rsid w:val="00A075FD"/>
    <w:rsid w:val="00A07F32"/>
    <w:rsid w:val="00A10458"/>
    <w:rsid w:val="00A10699"/>
    <w:rsid w:val="00A109D0"/>
    <w:rsid w:val="00A1104E"/>
    <w:rsid w:val="00A123B5"/>
    <w:rsid w:val="00A124C8"/>
    <w:rsid w:val="00A12826"/>
    <w:rsid w:val="00A15762"/>
    <w:rsid w:val="00A23EA9"/>
    <w:rsid w:val="00A274F3"/>
    <w:rsid w:val="00A2789A"/>
    <w:rsid w:val="00A35558"/>
    <w:rsid w:val="00A36111"/>
    <w:rsid w:val="00A364E4"/>
    <w:rsid w:val="00A416BA"/>
    <w:rsid w:val="00A431D1"/>
    <w:rsid w:val="00A57BCC"/>
    <w:rsid w:val="00A64A4F"/>
    <w:rsid w:val="00A65296"/>
    <w:rsid w:val="00A70139"/>
    <w:rsid w:val="00A80376"/>
    <w:rsid w:val="00A80535"/>
    <w:rsid w:val="00A81876"/>
    <w:rsid w:val="00A83F6B"/>
    <w:rsid w:val="00A85659"/>
    <w:rsid w:val="00A85B91"/>
    <w:rsid w:val="00A91C00"/>
    <w:rsid w:val="00A947E9"/>
    <w:rsid w:val="00A948B1"/>
    <w:rsid w:val="00AA015E"/>
    <w:rsid w:val="00AA0F8C"/>
    <w:rsid w:val="00AA0FA7"/>
    <w:rsid w:val="00AA2EBD"/>
    <w:rsid w:val="00AA715D"/>
    <w:rsid w:val="00AB4B59"/>
    <w:rsid w:val="00AB5A0E"/>
    <w:rsid w:val="00AB60A7"/>
    <w:rsid w:val="00AB620E"/>
    <w:rsid w:val="00AC0789"/>
    <w:rsid w:val="00AC1637"/>
    <w:rsid w:val="00AC28DC"/>
    <w:rsid w:val="00AC3987"/>
    <w:rsid w:val="00AC3D91"/>
    <w:rsid w:val="00AC6E7B"/>
    <w:rsid w:val="00AC7457"/>
    <w:rsid w:val="00AD23F0"/>
    <w:rsid w:val="00AD254F"/>
    <w:rsid w:val="00AD2A5A"/>
    <w:rsid w:val="00AD357F"/>
    <w:rsid w:val="00AD415F"/>
    <w:rsid w:val="00AD5FB9"/>
    <w:rsid w:val="00AD67B2"/>
    <w:rsid w:val="00AD68DA"/>
    <w:rsid w:val="00AE04DF"/>
    <w:rsid w:val="00AE12F9"/>
    <w:rsid w:val="00AE2664"/>
    <w:rsid w:val="00AE4E05"/>
    <w:rsid w:val="00AF0E08"/>
    <w:rsid w:val="00AF4DAB"/>
    <w:rsid w:val="00B007CB"/>
    <w:rsid w:val="00B028BD"/>
    <w:rsid w:val="00B030B8"/>
    <w:rsid w:val="00B04B4C"/>
    <w:rsid w:val="00B04B89"/>
    <w:rsid w:val="00B0542C"/>
    <w:rsid w:val="00B07741"/>
    <w:rsid w:val="00B11345"/>
    <w:rsid w:val="00B139A4"/>
    <w:rsid w:val="00B1508B"/>
    <w:rsid w:val="00B1679D"/>
    <w:rsid w:val="00B20A1D"/>
    <w:rsid w:val="00B25782"/>
    <w:rsid w:val="00B25B3F"/>
    <w:rsid w:val="00B27746"/>
    <w:rsid w:val="00B27EA4"/>
    <w:rsid w:val="00B3211E"/>
    <w:rsid w:val="00B34C25"/>
    <w:rsid w:val="00B418E1"/>
    <w:rsid w:val="00B501B4"/>
    <w:rsid w:val="00B52A5B"/>
    <w:rsid w:val="00B54DEC"/>
    <w:rsid w:val="00B622A0"/>
    <w:rsid w:val="00B62D6C"/>
    <w:rsid w:val="00B63762"/>
    <w:rsid w:val="00B64570"/>
    <w:rsid w:val="00B64A86"/>
    <w:rsid w:val="00B67E97"/>
    <w:rsid w:val="00B71BB7"/>
    <w:rsid w:val="00B72104"/>
    <w:rsid w:val="00B727B1"/>
    <w:rsid w:val="00B7500B"/>
    <w:rsid w:val="00B75E3B"/>
    <w:rsid w:val="00B82917"/>
    <w:rsid w:val="00B82E5F"/>
    <w:rsid w:val="00B84A74"/>
    <w:rsid w:val="00B857CC"/>
    <w:rsid w:val="00B85BB0"/>
    <w:rsid w:val="00B86D0B"/>
    <w:rsid w:val="00B873D9"/>
    <w:rsid w:val="00B87E30"/>
    <w:rsid w:val="00B94DA3"/>
    <w:rsid w:val="00B957A7"/>
    <w:rsid w:val="00BA4082"/>
    <w:rsid w:val="00BA4A72"/>
    <w:rsid w:val="00BA5C79"/>
    <w:rsid w:val="00BB291D"/>
    <w:rsid w:val="00BB2CF6"/>
    <w:rsid w:val="00BB47D1"/>
    <w:rsid w:val="00BB57DF"/>
    <w:rsid w:val="00BB755C"/>
    <w:rsid w:val="00BC5BED"/>
    <w:rsid w:val="00BC5D0F"/>
    <w:rsid w:val="00BC5EBA"/>
    <w:rsid w:val="00BC713C"/>
    <w:rsid w:val="00BD1F9B"/>
    <w:rsid w:val="00BD3F73"/>
    <w:rsid w:val="00BD5F8E"/>
    <w:rsid w:val="00BE038F"/>
    <w:rsid w:val="00BE09C9"/>
    <w:rsid w:val="00BE3DCC"/>
    <w:rsid w:val="00BE404B"/>
    <w:rsid w:val="00BE4F21"/>
    <w:rsid w:val="00BF0123"/>
    <w:rsid w:val="00BF24EC"/>
    <w:rsid w:val="00BF63D3"/>
    <w:rsid w:val="00BF6DE1"/>
    <w:rsid w:val="00C00626"/>
    <w:rsid w:val="00C00C64"/>
    <w:rsid w:val="00C05359"/>
    <w:rsid w:val="00C11E7C"/>
    <w:rsid w:val="00C15307"/>
    <w:rsid w:val="00C17546"/>
    <w:rsid w:val="00C17DF3"/>
    <w:rsid w:val="00C22BC7"/>
    <w:rsid w:val="00C247F8"/>
    <w:rsid w:val="00C24845"/>
    <w:rsid w:val="00C24951"/>
    <w:rsid w:val="00C24DD3"/>
    <w:rsid w:val="00C34CC6"/>
    <w:rsid w:val="00C35D49"/>
    <w:rsid w:val="00C40A52"/>
    <w:rsid w:val="00C41165"/>
    <w:rsid w:val="00C41322"/>
    <w:rsid w:val="00C45AD2"/>
    <w:rsid w:val="00C54746"/>
    <w:rsid w:val="00C5732F"/>
    <w:rsid w:val="00C60DCD"/>
    <w:rsid w:val="00C61096"/>
    <w:rsid w:val="00C610B4"/>
    <w:rsid w:val="00C6235D"/>
    <w:rsid w:val="00C63925"/>
    <w:rsid w:val="00C63AD5"/>
    <w:rsid w:val="00C675FF"/>
    <w:rsid w:val="00C677AC"/>
    <w:rsid w:val="00C738AA"/>
    <w:rsid w:val="00C74117"/>
    <w:rsid w:val="00C7609B"/>
    <w:rsid w:val="00C80C32"/>
    <w:rsid w:val="00C82686"/>
    <w:rsid w:val="00C84279"/>
    <w:rsid w:val="00C845C9"/>
    <w:rsid w:val="00C91846"/>
    <w:rsid w:val="00C9238F"/>
    <w:rsid w:val="00CA0AA0"/>
    <w:rsid w:val="00CA15FD"/>
    <w:rsid w:val="00CA5937"/>
    <w:rsid w:val="00CB0875"/>
    <w:rsid w:val="00CB0D21"/>
    <w:rsid w:val="00CB0E27"/>
    <w:rsid w:val="00CB2B0E"/>
    <w:rsid w:val="00CB2CAF"/>
    <w:rsid w:val="00CB63FC"/>
    <w:rsid w:val="00CB656D"/>
    <w:rsid w:val="00CB73B3"/>
    <w:rsid w:val="00CC029A"/>
    <w:rsid w:val="00CC0BC4"/>
    <w:rsid w:val="00CC16AD"/>
    <w:rsid w:val="00CC2B2F"/>
    <w:rsid w:val="00CC5884"/>
    <w:rsid w:val="00CD0046"/>
    <w:rsid w:val="00CD1BF8"/>
    <w:rsid w:val="00CD2840"/>
    <w:rsid w:val="00CD37BB"/>
    <w:rsid w:val="00CD3984"/>
    <w:rsid w:val="00CD3D20"/>
    <w:rsid w:val="00CD6254"/>
    <w:rsid w:val="00CD6937"/>
    <w:rsid w:val="00CE2310"/>
    <w:rsid w:val="00CE2DBE"/>
    <w:rsid w:val="00CE35B3"/>
    <w:rsid w:val="00CF3A83"/>
    <w:rsid w:val="00CF61FD"/>
    <w:rsid w:val="00D028F3"/>
    <w:rsid w:val="00D06D08"/>
    <w:rsid w:val="00D072CC"/>
    <w:rsid w:val="00D10A65"/>
    <w:rsid w:val="00D16742"/>
    <w:rsid w:val="00D22662"/>
    <w:rsid w:val="00D250B0"/>
    <w:rsid w:val="00D31CDA"/>
    <w:rsid w:val="00D3207E"/>
    <w:rsid w:val="00D34C21"/>
    <w:rsid w:val="00D35943"/>
    <w:rsid w:val="00D40770"/>
    <w:rsid w:val="00D4743C"/>
    <w:rsid w:val="00D5111C"/>
    <w:rsid w:val="00D53315"/>
    <w:rsid w:val="00D54A86"/>
    <w:rsid w:val="00D552CE"/>
    <w:rsid w:val="00D60BFF"/>
    <w:rsid w:val="00D6172F"/>
    <w:rsid w:val="00D67A73"/>
    <w:rsid w:val="00D71D9C"/>
    <w:rsid w:val="00D7222D"/>
    <w:rsid w:val="00D72760"/>
    <w:rsid w:val="00D7290F"/>
    <w:rsid w:val="00D74CD0"/>
    <w:rsid w:val="00D753A6"/>
    <w:rsid w:val="00D82E88"/>
    <w:rsid w:val="00D868FE"/>
    <w:rsid w:val="00D93109"/>
    <w:rsid w:val="00D93227"/>
    <w:rsid w:val="00D94EC0"/>
    <w:rsid w:val="00DA32FD"/>
    <w:rsid w:val="00DA4960"/>
    <w:rsid w:val="00DA7494"/>
    <w:rsid w:val="00DB0CAD"/>
    <w:rsid w:val="00DB21F4"/>
    <w:rsid w:val="00DB66C5"/>
    <w:rsid w:val="00DB772D"/>
    <w:rsid w:val="00DC0DB6"/>
    <w:rsid w:val="00DC1796"/>
    <w:rsid w:val="00DC1EE5"/>
    <w:rsid w:val="00DC3378"/>
    <w:rsid w:val="00DC4046"/>
    <w:rsid w:val="00DC4894"/>
    <w:rsid w:val="00DC674F"/>
    <w:rsid w:val="00DD0BAE"/>
    <w:rsid w:val="00DD1DAA"/>
    <w:rsid w:val="00DD2623"/>
    <w:rsid w:val="00DD6250"/>
    <w:rsid w:val="00DE26DE"/>
    <w:rsid w:val="00DE2914"/>
    <w:rsid w:val="00DE3A3D"/>
    <w:rsid w:val="00DF1877"/>
    <w:rsid w:val="00DF2E1F"/>
    <w:rsid w:val="00E00BA0"/>
    <w:rsid w:val="00E016AF"/>
    <w:rsid w:val="00E04938"/>
    <w:rsid w:val="00E04D16"/>
    <w:rsid w:val="00E0635A"/>
    <w:rsid w:val="00E103E5"/>
    <w:rsid w:val="00E13F86"/>
    <w:rsid w:val="00E146E4"/>
    <w:rsid w:val="00E14971"/>
    <w:rsid w:val="00E14BAE"/>
    <w:rsid w:val="00E179B0"/>
    <w:rsid w:val="00E20C00"/>
    <w:rsid w:val="00E243A1"/>
    <w:rsid w:val="00E24EE8"/>
    <w:rsid w:val="00E328C6"/>
    <w:rsid w:val="00E410C0"/>
    <w:rsid w:val="00E42E2F"/>
    <w:rsid w:val="00E43C15"/>
    <w:rsid w:val="00E43C4D"/>
    <w:rsid w:val="00E43C78"/>
    <w:rsid w:val="00E44238"/>
    <w:rsid w:val="00E44FB4"/>
    <w:rsid w:val="00E45142"/>
    <w:rsid w:val="00E46F76"/>
    <w:rsid w:val="00E47518"/>
    <w:rsid w:val="00E4777A"/>
    <w:rsid w:val="00E47BF7"/>
    <w:rsid w:val="00E57743"/>
    <w:rsid w:val="00E62FF4"/>
    <w:rsid w:val="00E631AF"/>
    <w:rsid w:val="00E675A9"/>
    <w:rsid w:val="00E6765B"/>
    <w:rsid w:val="00E71607"/>
    <w:rsid w:val="00E74396"/>
    <w:rsid w:val="00E752DF"/>
    <w:rsid w:val="00E76BAB"/>
    <w:rsid w:val="00E774E8"/>
    <w:rsid w:val="00E8196E"/>
    <w:rsid w:val="00E82C58"/>
    <w:rsid w:val="00E83972"/>
    <w:rsid w:val="00E83CC7"/>
    <w:rsid w:val="00E848D6"/>
    <w:rsid w:val="00E8533C"/>
    <w:rsid w:val="00E90942"/>
    <w:rsid w:val="00E93631"/>
    <w:rsid w:val="00E96DCA"/>
    <w:rsid w:val="00EB3E0B"/>
    <w:rsid w:val="00EB5926"/>
    <w:rsid w:val="00EB5B45"/>
    <w:rsid w:val="00EB7E7E"/>
    <w:rsid w:val="00EC01D9"/>
    <w:rsid w:val="00EC0594"/>
    <w:rsid w:val="00EC0861"/>
    <w:rsid w:val="00EC1129"/>
    <w:rsid w:val="00EC37C8"/>
    <w:rsid w:val="00EC3989"/>
    <w:rsid w:val="00EC62E9"/>
    <w:rsid w:val="00EC7728"/>
    <w:rsid w:val="00ED083E"/>
    <w:rsid w:val="00ED302C"/>
    <w:rsid w:val="00ED43DE"/>
    <w:rsid w:val="00ED7564"/>
    <w:rsid w:val="00EE0681"/>
    <w:rsid w:val="00EE2399"/>
    <w:rsid w:val="00EE3AD7"/>
    <w:rsid w:val="00EE61D9"/>
    <w:rsid w:val="00EE6678"/>
    <w:rsid w:val="00EF086A"/>
    <w:rsid w:val="00EF32E0"/>
    <w:rsid w:val="00EF3861"/>
    <w:rsid w:val="00EF52B6"/>
    <w:rsid w:val="00F003CF"/>
    <w:rsid w:val="00F1469C"/>
    <w:rsid w:val="00F15AC9"/>
    <w:rsid w:val="00F16AB9"/>
    <w:rsid w:val="00F204AB"/>
    <w:rsid w:val="00F21DCA"/>
    <w:rsid w:val="00F22D9B"/>
    <w:rsid w:val="00F35A69"/>
    <w:rsid w:val="00F35F20"/>
    <w:rsid w:val="00F37236"/>
    <w:rsid w:val="00F44003"/>
    <w:rsid w:val="00F45469"/>
    <w:rsid w:val="00F454C1"/>
    <w:rsid w:val="00F45ABF"/>
    <w:rsid w:val="00F55B15"/>
    <w:rsid w:val="00F56338"/>
    <w:rsid w:val="00F56424"/>
    <w:rsid w:val="00F57831"/>
    <w:rsid w:val="00F57CB5"/>
    <w:rsid w:val="00F61282"/>
    <w:rsid w:val="00F6144D"/>
    <w:rsid w:val="00F62586"/>
    <w:rsid w:val="00F63354"/>
    <w:rsid w:val="00F648B7"/>
    <w:rsid w:val="00F73A34"/>
    <w:rsid w:val="00F768BE"/>
    <w:rsid w:val="00F836F6"/>
    <w:rsid w:val="00F866BF"/>
    <w:rsid w:val="00F918C8"/>
    <w:rsid w:val="00F91DED"/>
    <w:rsid w:val="00F9318E"/>
    <w:rsid w:val="00F93533"/>
    <w:rsid w:val="00F93F83"/>
    <w:rsid w:val="00F95713"/>
    <w:rsid w:val="00F9646F"/>
    <w:rsid w:val="00F966F8"/>
    <w:rsid w:val="00FA28F0"/>
    <w:rsid w:val="00FA2AAE"/>
    <w:rsid w:val="00FA4C43"/>
    <w:rsid w:val="00FB3DC4"/>
    <w:rsid w:val="00FB658C"/>
    <w:rsid w:val="00FB6F67"/>
    <w:rsid w:val="00FC4FE3"/>
    <w:rsid w:val="00FD035A"/>
    <w:rsid w:val="00FD250B"/>
    <w:rsid w:val="00FD43F8"/>
    <w:rsid w:val="00FD60D9"/>
    <w:rsid w:val="00FD6936"/>
    <w:rsid w:val="00FD6ACC"/>
    <w:rsid w:val="00FD6B82"/>
    <w:rsid w:val="00FE54A3"/>
    <w:rsid w:val="00FE5A12"/>
    <w:rsid w:val="00FF39C5"/>
    <w:rsid w:val="00FF5455"/>
    <w:rsid w:val="00FF5BC7"/>
    <w:rsid w:val="00FF677C"/>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
    <w:link w:val="af"/>
    <w:uiPriority w:val="34"/>
    <w:locked/>
    <w:rsid w:val="00F45ABF"/>
  </w:style>
  <w:style w:type="table" w:styleId="af1">
    <w:name w:val="Table Grid"/>
    <w:aliases w:val="Table Grid Report"/>
    <w:basedOn w:val="a7"/>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blk">
    <w:name w:val="blk"/>
    <w:basedOn w:val="a6"/>
    <w:rsid w:val="002D3296"/>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94139648">
      <w:bodyDiv w:val="1"/>
      <w:marLeft w:val="0"/>
      <w:marRight w:val="0"/>
      <w:marTop w:val="0"/>
      <w:marBottom w:val="0"/>
      <w:divBdr>
        <w:top w:val="none" w:sz="0" w:space="0" w:color="auto"/>
        <w:left w:val="none" w:sz="0" w:space="0" w:color="auto"/>
        <w:bottom w:val="none" w:sz="0" w:space="0" w:color="auto"/>
        <w:right w:val="none" w:sz="0" w:space="0" w:color="auto"/>
      </w:divBdr>
      <w:divsChild>
        <w:div w:id="1326739022">
          <w:marLeft w:val="0"/>
          <w:marRight w:val="0"/>
          <w:marTop w:val="120"/>
          <w:marBottom w:val="0"/>
          <w:divBdr>
            <w:top w:val="none" w:sz="0" w:space="0" w:color="auto"/>
            <w:left w:val="none" w:sz="0" w:space="0" w:color="auto"/>
            <w:bottom w:val="none" w:sz="0" w:space="0" w:color="auto"/>
            <w:right w:val="none" w:sz="0" w:space="0" w:color="auto"/>
          </w:divBdr>
        </w:div>
        <w:div w:id="1294360543">
          <w:marLeft w:val="0"/>
          <w:marRight w:val="0"/>
          <w:marTop w:val="12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87801048">
      <w:bodyDiv w:val="1"/>
      <w:marLeft w:val="0"/>
      <w:marRight w:val="0"/>
      <w:marTop w:val="0"/>
      <w:marBottom w:val="0"/>
      <w:divBdr>
        <w:top w:val="none" w:sz="0" w:space="0" w:color="auto"/>
        <w:left w:val="none" w:sz="0" w:space="0" w:color="auto"/>
        <w:bottom w:val="none" w:sz="0" w:space="0" w:color="auto"/>
        <w:right w:val="none" w:sz="0" w:space="0" w:color="auto"/>
      </w:divBdr>
      <w:divsChild>
        <w:div w:id="786967684">
          <w:marLeft w:val="0"/>
          <w:marRight w:val="0"/>
          <w:marTop w:val="120"/>
          <w:marBottom w:val="0"/>
          <w:divBdr>
            <w:top w:val="none" w:sz="0" w:space="0" w:color="auto"/>
            <w:left w:val="none" w:sz="0" w:space="0" w:color="auto"/>
            <w:bottom w:val="none" w:sz="0" w:space="0" w:color="auto"/>
            <w:right w:val="none" w:sz="0" w:space="0" w:color="auto"/>
          </w:divBdr>
        </w:div>
        <w:div w:id="1242956651">
          <w:marLeft w:val="0"/>
          <w:marRight w:val="0"/>
          <w:marTop w:val="120"/>
          <w:marBottom w:val="0"/>
          <w:divBdr>
            <w:top w:val="none" w:sz="0" w:space="0" w:color="auto"/>
            <w:left w:val="none" w:sz="0" w:space="0" w:color="auto"/>
            <w:bottom w:val="none" w:sz="0" w:space="0" w:color="auto"/>
            <w:right w:val="none" w:sz="0" w:space="0" w:color="auto"/>
          </w:divBdr>
        </w:div>
      </w:divsChild>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F3F2A-DDC3-4800-A702-B6D0F1F1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16</Pages>
  <Words>2545</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Внесение изменений в Схему территориального планирования муниципального образования «Новомалыклинский район» Ульяновской области. Положение о территориальном планировании</vt:lpstr>
    </vt:vector>
  </TitlesOfParts>
  <Company/>
  <LinksUpToDate>false</LinksUpToDate>
  <CharactersWithSpaces>17024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Схему территориального планирования муниципального образования «Новомалыклинский район» Ульяновской области. Положение о территориальном планировании</dc:title>
  <dc:creator>Пользователь</dc:creator>
  <cp:lastModifiedBy>admin</cp:lastModifiedBy>
  <cp:revision>96</cp:revision>
  <cp:lastPrinted>2018-06-29T11:41:00Z</cp:lastPrinted>
  <dcterms:created xsi:type="dcterms:W3CDTF">2019-10-01T14:41:00Z</dcterms:created>
  <dcterms:modified xsi:type="dcterms:W3CDTF">2021-12-20T07:15:00Z</dcterms:modified>
</cp:coreProperties>
</file>