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11" w:rsidRDefault="00450F11">
      <w:pPr>
        <w:pStyle w:val="11"/>
        <w:ind w:left="5670"/>
        <w:jc w:val="right"/>
        <w:rPr>
          <w:rFonts w:eastAsia="Times New Roman" w:cs="Times New Roman"/>
          <w:sz w:val="28"/>
          <w:szCs w:val="28"/>
        </w:rPr>
      </w:pPr>
    </w:p>
    <w:p w:rsidR="00450F11" w:rsidRDefault="00450F11">
      <w:pPr>
        <w:pStyle w:val="11"/>
        <w:ind w:left="5670"/>
        <w:jc w:val="right"/>
        <w:rPr>
          <w:rFonts w:eastAsia="Times New Roman" w:cs="Times New Roman"/>
          <w:sz w:val="28"/>
          <w:szCs w:val="28"/>
        </w:rPr>
      </w:pPr>
    </w:p>
    <w:p w:rsidR="00450F11" w:rsidRDefault="00732C08" w:rsidP="00732C08">
      <w:pPr>
        <w:pStyle w:val="11"/>
        <w:jc w:val="center"/>
        <w:rPr>
          <w:rFonts w:ascii="Arial" w:eastAsia="Arial" w:hAnsi="Arial" w:cs="Arial"/>
          <w:sz w:val="24"/>
          <w:lang w:eastAsia="ar-SA" w:bidi="ar-SA"/>
        </w:rPr>
      </w:pPr>
      <w:r>
        <w:rPr>
          <w:noProof/>
          <w:lang w:eastAsia="ru-RU" w:bidi="ar-SA"/>
        </w:rPr>
        <w:drawing>
          <wp:inline distT="0" distB="0" distL="0" distR="0">
            <wp:extent cx="636270" cy="90678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F11" w:rsidRDefault="00732C08">
      <w:pPr>
        <w:pStyle w:val="Heading1"/>
        <w:numPr>
          <w:ilvl w:val="0"/>
          <w:numId w:val="1"/>
        </w:numPr>
        <w:tabs>
          <w:tab w:val="left" w:pos="0"/>
        </w:tabs>
        <w:ind w:left="0" w:firstLine="0"/>
        <w:jc w:val="center"/>
      </w:pPr>
      <w:r>
        <w:rPr>
          <w:rFonts w:ascii="Arial" w:eastAsia="Times New Roman" w:hAnsi="Arial" w:cs="Arial"/>
          <w:sz w:val="24"/>
          <w:lang w:eastAsia="ar-SA" w:bidi="ar-SA"/>
        </w:rPr>
        <w:t>АДМИНИСТРАЦИЯ  МУНИЦИПАЛЬНОГО ОБРАЗОВАНИЯ</w:t>
      </w:r>
    </w:p>
    <w:p w:rsidR="00450F11" w:rsidRDefault="00732C08">
      <w:pPr>
        <w:pStyle w:val="Heading1"/>
        <w:numPr>
          <w:ilvl w:val="0"/>
          <w:numId w:val="1"/>
        </w:numPr>
        <w:tabs>
          <w:tab w:val="left" w:pos="0"/>
        </w:tabs>
        <w:ind w:left="0" w:firstLine="0"/>
        <w:jc w:val="center"/>
      </w:pPr>
      <w:r>
        <w:rPr>
          <w:rFonts w:ascii="Arial" w:eastAsia="Times New Roman" w:hAnsi="Arial" w:cs="Arial"/>
          <w:sz w:val="24"/>
          <w:lang w:eastAsia="ar-SA" w:bidi="ar-SA"/>
        </w:rPr>
        <w:t>«НОВОМАЛЫКЛИНСКИЙ РАЙОН»</w:t>
      </w:r>
    </w:p>
    <w:p w:rsidR="00450F11" w:rsidRDefault="00732C08">
      <w:pPr>
        <w:pStyle w:val="Heading1"/>
        <w:numPr>
          <w:ilvl w:val="0"/>
          <w:numId w:val="1"/>
        </w:numPr>
        <w:tabs>
          <w:tab w:val="left" w:pos="0"/>
        </w:tabs>
        <w:ind w:left="0" w:firstLine="0"/>
        <w:jc w:val="center"/>
      </w:pPr>
      <w:r>
        <w:rPr>
          <w:rFonts w:ascii="Arial" w:eastAsia="Times New Roman" w:hAnsi="Arial" w:cs="Arial"/>
          <w:sz w:val="24"/>
          <w:lang w:eastAsia="ar-SA" w:bidi="ar-SA"/>
        </w:rPr>
        <w:t>УЛЬЯНОВСКОЙ ОБЛАСТИ</w:t>
      </w:r>
    </w:p>
    <w:p w:rsidR="00450F11" w:rsidRDefault="00450F11">
      <w:pPr>
        <w:rPr>
          <w:rFonts w:ascii="Arial" w:hAnsi="Arial" w:cs="Arial"/>
          <w:b/>
          <w:bCs/>
          <w:sz w:val="48"/>
          <w:szCs w:val="48"/>
        </w:rPr>
      </w:pPr>
    </w:p>
    <w:p w:rsidR="00450F11" w:rsidRDefault="00732C08">
      <w:pPr>
        <w:jc w:val="center"/>
      </w:pPr>
      <w:r>
        <w:rPr>
          <w:rFonts w:ascii="Arial" w:hAnsi="Arial" w:cs="Arial"/>
          <w:b/>
          <w:bCs/>
          <w:sz w:val="48"/>
          <w:szCs w:val="48"/>
        </w:rPr>
        <w:t>ПОСТАНОВЛЕНИЕ</w:t>
      </w:r>
    </w:p>
    <w:p w:rsidR="00450F11" w:rsidRDefault="00732C0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01 марта 2023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№124</w:t>
      </w:r>
    </w:p>
    <w:p w:rsidR="00450F11" w:rsidRDefault="00732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Экз. № 0</w:t>
      </w:r>
    </w:p>
    <w:p w:rsidR="00450F11" w:rsidRDefault="0045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147" w:type="dxa"/>
        <w:tblInd w:w="-123" w:type="dxa"/>
        <w:tblLayout w:type="fixed"/>
        <w:tblCellMar>
          <w:left w:w="143" w:type="dxa"/>
        </w:tblCellMar>
        <w:tblLook w:val="04A0"/>
      </w:tblPr>
      <w:tblGrid>
        <w:gridCol w:w="4361"/>
        <w:gridCol w:w="4786"/>
      </w:tblGrid>
      <w:tr w:rsidR="00450F11">
        <w:trPr>
          <w:trHeight w:val="131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F11" w:rsidRDefault="00732C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Новомалыклинский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22.11.2022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F11" w:rsidRDefault="00450F11">
            <w:pPr>
              <w:pStyle w:val="14"/>
              <w:ind w:left="0" w:right="4507" w:firstLine="0"/>
              <w:jc w:val="both"/>
            </w:pPr>
          </w:p>
        </w:tc>
      </w:tr>
    </w:tbl>
    <w:p w:rsidR="00450F11" w:rsidRDefault="00450F11">
      <w:pPr>
        <w:pStyle w:val="14"/>
        <w:ind w:left="0" w:right="4507" w:firstLine="0"/>
        <w:jc w:val="both"/>
      </w:pPr>
    </w:p>
    <w:p w:rsidR="00450F11" w:rsidRDefault="00732C08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правового акта в соответствие </w:t>
      </w:r>
      <w:r>
        <w:rPr>
          <w:rFonts w:ascii="Times New Roman" w:hAnsi="Times New Roman" w:cs="Times New Roman"/>
          <w:bCs/>
          <w:sz w:val="28"/>
          <w:szCs w:val="28"/>
        </w:rPr>
        <w:t>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450F11" w:rsidRDefault="00732C08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Новомалыклинский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</w:t>
      </w:r>
      <w:r>
        <w:rPr>
          <w:rFonts w:ascii="Times New Roman" w:hAnsi="Times New Roman" w:cs="Times New Roman"/>
          <w:sz w:val="28"/>
          <w:szCs w:val="28"/>
        </w:rPr>
        <w:t>22.11.2022</w:t>
      </w:r>
      <w:r>
        <w:rPr>
          <w:rFonts w:ascii="Times New Roman" w:hAnsi="Times New Roman" w:cs="Times New Roman"/>
          <w:sz w:val="28"/>
          <w:szCs w:val="28"/>
        </w:rPr>
        <w:t xml:space="preserve"> № 6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 «Об утверждении муниципальной программы «Безопасные и качественные автомобильные дороги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Новомалыклинский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след</w:t>
      </w:r>
      <w:r>
        <w:rPr>
          <w:rFonts w:ascii="Times New Roman" w:hAnsi="Times New Roman" w:cs="Times New Roman"/>
          <w:sz w:val="28"/>
          <w:szCs w:val="28"/>
        </w:rPr>
        <w:t>ующие изменения.</w:t>
      </w:r>
    </w:p>
    <w:p w:rsidR="00450F11" w:rsidRDefault="00732C08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к указанному постановлению  изложить в следующей редакции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: «</w:t>
      </w:r>
      <w:proofErr w:type="gramEnd"/>
    </w:p>
    <w:p w:rsidR="00450F11" w:rsidRDefault="0045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F11" w:rsidRDefault="0045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F11" w:rsidRDefault="0045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F11" w:rsidRDefault="0045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F11" w:rsidRDefault="0045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F11" w:rsidRDefault="0045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F11" w:rsidRDefault="0045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F11" w:rsidRDefault="0045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F11" w:rsidRDefault="0045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F11" w:rsidRDefault="0045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F11" w:rsidRDefault="0045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F11" w:rsidRDefault="0045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F11" w:rsidRDefault="0045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4951" w:type="dxa"/>
        <w:jc w:val="right"/>
        <w:tblLayout w:type="fixed"/>
        <w:tblCellMar>
          <w:left w:w="268" w:type="dxa"/>
        </w:tblCellMar>
        <w:tblLook w:val="04A0"/>
      </w:tblPr>
      <w:tblGrid>
        <w:gridCol w:w="4951"/>
      </w:tblGrid>
      <w:tr w:rsidR="00450F11">
        <w:trPr>
          <w:trHeight w:val="1695"/>
          <w:jc w:val="right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F11" w:rsidRDefault="00732C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УТВЕРЖДЕНА</w:t>
            </w:r>
          </w:p>
          <w:p w:rsidR="00450F11" w:rsidRDefault="00732C08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450F11" w:rsidRDefault="00732C08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450F11" w:rsidRDefault="00732C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Новомалыклинский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район» Ульяновской области</w:t>
            </w:r>
          </w:p>
          <w:p w:rsidR="00450F11" w:rsidRDefault="00732C08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 № ________</w:t>
            </w:r>
          </w:p>
        </w:tc>
      </w:tr>
    </w:tbl>
    <w:p w:rsidR="00450F11" w:rsidRDefault="00450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11" w:rsidRDefault="00450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11" w:rsidRDefault="00450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11" w:rsidRDefault="00450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11" w:rsidRDefault="00450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11" w:rsidRDefault="00450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11" w:rsidRDefault="00450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11" w:rsidRDefault="00450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11" w:rsidRDefault="00450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11" w:rsidRDefault="00450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11" w:rsidRDefault="00450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11" w:rsidRDefault="00450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11" w:rsidRDefault="00450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11" w:rsidRDefault="00450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11" w:rsidRDefault="00450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11" w:rsidRDefault="00450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11" w:rsidRDefault="00450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11" w:rsidRDefault="00732C08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МУНИЦИПАЛЬНАЯ ПРОГРАММА</w:t>
      </w:r>
    </w:p>
    <w:p w:rsidR="00450F11" w:rsidRDefault="00450F1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50F11" w:rsidRDefault="00732C08">
      <w:pPr>
        <w:spacing w:after="0" w:line="0" w:lineRule="atLeast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«Безопасные и качественные  автомобильные дороги </w:t>
      </w:r>
    </w:p>
    <w:p w:rsidR="00450F11" w:rsidRDefault="00732C08">
      <w:pPr>
        <w:spacing w:after="0" w:line="0" w:lineRule="atLeast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муниципального образования </w:t>
      </w:r>
      <w:r>
        <w:rPr>
          <w:rFonts w:ascii="Times New Roman" w:hAnsi="Times New Roman" w:cs="Times New Roman"/>
          <w:sz w:val="40"/>
          <w:szCs w:val="40"/>
        </w:rPr>
        <w:t>«</w:t>
      </w:r>
      <w:proofErr w:type="spellStart"/>
      <w:r>
        <w:rPr>
          <w:rFonts w:ascii="Times New Roman" w:hAnsi="Times New Roman" w:cs="Times New Roman"/>
          <w:sz w:val="40"/>
          <w:szCs w:val="40"/>
        </w:rPr>
        <w:t>Новомалыклинский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район»</w:t>
      </w:r>
    </w:p>
    <w:p w:rsidR="00450F11" w:rsidRDefault="00450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11" w:rsidRDefault="00450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11" w:rsidRDefault="00450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11" w:rsidRDefault="00450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11" w:rsidRDefault="00450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11" w:rsidRDefault="00450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11" w:rsidRDefault="00450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11" w:rsidRDefault="00450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11" w:rsidRDefault="00450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11" w:rsidRDefault="00450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11" w:rsidRDefault="00450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11" w:rsidRDefault="00450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11" w:rsidRDefault="00450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11" w:rsidRDefault="00450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11" w:rsidRDefault="00450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11" w:rsidRDefault="00732C0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А С П О Р Т </w:t>
      </w:r>
    </w:p>
    <w:p w:rsidR="00450F11" w:rsidRDefault="00732C0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450F11" w:rsidRDefault="00450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70" w:type="dxa"/>
        <w:tblInd w:w="-120" w:type="dxa"/>
        <w:tblLayout w:type="fixed"/>
        <w:tblCellMar>
          <w:left w:w="5" w:type="dxa"/>
          <w:right w:w="103" w:type="dxa"/>
        </w:tblCellMar>
        <w:tblLook w:val="01E0"/>
      </w:tblPr>
      <w:tblGrid>
        <w:gridCol w:w="3342"/>
        <w:gridCol w:w="6228"/>
      </w:tblGrid>
      <w:tr w:rsidR="00450F11"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«Безопасные и качественные автомобильные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дороги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Новомалыклинский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 Ульяновской области» (далее  - муниципальная программа)</w:t>
            </w:r>
          </w:p>
        </w:tc>
      </w:tr>
      <w:tr w:rsidR="00450F11"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Заказчик муниципальной программы (заказчик - координатор муниципальной программы)</w:t>
            </w:r>
          </w:p>
        </w:tc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Новомалыклински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район» </w:t>
            </w:r>
            <w:bookmarkStart w:id="0" w:name="__DdeLink__212_2168799070"/>
            <w:bookmarkEnd w:id="0"/>
            <w:r>
              <w:rPr>
                <w:rFonts w:ascii="Times New Roman" w:hAnsi="Times New Roman"/>
                <w:sz w:val="26"/>
                <w:szCs w:val="26"/>
              </w:rPr>
              <w:t>Ульяновской области</w:t>
            </w:r>
          </w:p>
        </w:tc>
      </w:tr>
      <w:tr w:rsidR="00450F11"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сельских поселений*,</w:t>
            </w:r>
          </w:p>
          <w:p w:rsidR="00450F11" w:rsidRDefault="00732C08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 «Управление муниципальным хозяйством»*</w:t>
            </w:r>
          </w:p>
        </w:tc>
      </w:tr>
      <w:tr w:rsidR="00450F11"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«Развитие сети автомобильных дорог </w:t>
            </w:r>
            <w:r>
              <w:rPr>
                <w:rFonts w:ascii="Times New Roman" w:hAnsi="Times New Roman"/>
                <w:sz w:val="26"/>
                <w:szCs w:val="26"/>
              </w:rPr>
              <w:t>местного значения общего пользования в муниципальном образовании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Новомалыклинский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район»</w:t>
            </w:r>
          </w:p>
          <w:p w:rsidR="00450F11" w:rsidRDefault="00732C08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«Обеспечение безопасности дорожного движения в муниципальном образовании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Новомалыклинский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район»</w:t>
            </w:r>
          </w:p>
        </w:tc>
      </w:tr>
      <w:tr w:rsidR="00450F11">
        <w:tc>
          <w:tcPr>
            <w:tcW w:w="33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Проекты, реализуемые в составе муниципальной  программы</w:t>
            </w:r>
          </w:p>
        </w:tc>
        <w:tc>
          <w:tcPr>
            <w:tcW w:w="62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предусмо</w:t>
            </w:r>
            <w:r>
              <w:rPr>
                <w:rFonts w:ascii="Times New Roman" w:hAnsi="Times New Roman"/>
                <w:sz w:val="26"/>
                <w:szCs w:val="26"/>
              </w:rPr>
              <w:t>трены</w:t>
            </w:r>
          </w:p>
        </w:tc>
      </w:tr>
      <w:tr w:rsidR="00450F11"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napToGri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Цели и задачи муниципальной программы:</w:t>
            </w:r>
          </w:p>
        </w:tc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Цели:</w:t>
            </w:r>
          </w:p>
          <w:p w:rsidR="00450F11" w:rsidRDefault="00732C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обеспечение сохранности и развитие автомобильных дорог общего пользования местного значения;</w:t>
            </w:r>
          </w:p>
          <w:p w:rsidR="00450F11" w:rsidRDefault="00732C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обеспечение охраны жизни, здоровья граждан и их имущества, гарантии их законных прав на безопасные условия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движения на дорогах.</w:t>
            </w:r>
          </w:p>
          <w:p w:rsidR="00450F11" w:rsidRDefault="00732C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:rsidR="00450F11" w:rsidRDefault="00732C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содержание автомобильных дорог общего пользования местного значения на уровне, допустимом нормативами, для обеспечения их сохранности;</w:t>
            </w:r>
          </w:p>
          <w:p w:rsidR="00450F11" w:rsidRDefault="00732C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строительство, капитальный ремонт и ремонт автомобильных дорог общего пользования местно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значения, мостов и иных искусственных дорожных сооружений, находящихся в неудовлетворительном и аварийном состоянии;</w:t>
            </w:r>
          </w:p>
          <w:p w:rsidR="00450F11" w:rsidRDefault="00732C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развитие улично-дорожной сети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Новомалыклинский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 Ульяновской области;</w:t>
            </w:r>
          </w:p>
          <w:p w:rsidR="00450F11" w:rsidRDefault="00732C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развитие сети автомобильных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дорог общего пользования местного значения с твёрдым покрытием;</w:t>
            </w:r>
          </w:p>
          <w:p w:rsidR="00450F11" w:rsidRDefault="00732C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создание системы профилактики и информационной работы с населением, направленной на формирование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 участников дорожного движения стереотипов законопослушного поведения и негативного отношени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к правонарушениям в сфере дорожного движения;</w:t>
            </w:r>
          </w:p>
          <w:p w:rsidR="00450F11" w:rsidRDefault="00732C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модернизация системы профилактики детского дорожно-транспортного травматизма, направленная на создание условий обучения детей навыкам безопасного поведения участников дорожного движения и максимальное привл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ечение детей к этому обучению;</w:t>
            </w:r>
          </w:p>
          <w:p w:rsidR="00450F11" w:rsidRDefault="00732C08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повышение уровня соблюдения норм и правил в сфере дорожного движения за счёт эффективной организации контрольно-надзорной деятельности, внедрения новых форм и методов надзора, широкого применения современных автоматических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систем и средств, оптимизации нормативного правового регулирования.</w:t>
            </w:r>
          </w:p>
        </w:tc>
      </w:tr>
      <w:tr w:rsidR="00450F11"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Целевые индикаторы  муниципальной программы</w:t>
            </w:r>
          </w:p>
        </w:tc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pStyle w:val="ConsPlusNonformat"/>
              <w:widowControl w:val="0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протяжённость автомобильных дорог общего пользования местного значения, соответствующих нормативным требованиям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транспортно-эксплуатационным показателям, в результате ремонта автомобильных дорог не менее 186,51 км;</w:t>
            </w:r>
          </w:p>
          <w:p w:rsidR="00450F11" w:rsidRDefault="00732C08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 xml:space="preserve">- доля автомобильных дорог общего пользования местного значения, отвечающих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нормативным требованиям к транспортно-эксплуатационным показателям, в общем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оличестве автомобильных дорог общего пользования местного значения не менее 78%;</w:t>
            </w:r>
          </w:p>
          <w:p w:rsidR="00450F11" w:rsidRDefault="00732C08">
            <w:pPr>
              <w:pStyle w:val="ConsPlusNonformat"/>
              <w:widowControl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hi-IN" w:bidi="hi-IN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число лиц, погибших и пострадавших в результате ДТП на автомобильных дорогах местного значения по причине неудовлетворительного состояния автомобильных дорог - 0 человек;</w:t>
            </w:r>
          </w:p>
          <w:p w:rsidR="00450F11" w:rsidRDefault="00732C08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- 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число детей, погибших и пострадавших в ДТП на автомобильных дорогах местного значения по причине неудовлетворительного состояния автомобильных дорог - 0 человек;</w:t>
            </w:r>
          </w:p>
          <w:p w:rsidR="00450F11" w:rsidRDefault="00732C08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- число ДТП  на автомобильных дорогах местного значения по причине неудовлетворительного состо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яния автомобильных дорог- 0 шт.</w:t>
            </w:r>
          </w:p>
        </w:tc>
      </w:tr>
      <w:tr w:rsidR="00450F11">
        <w:trPr>
          <w:trHeight w:val="717"/>
        </w:trPr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napToGri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реализации  программы - 202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-2027 годы; этапы реализации муниципальной программы не предусмотрены.</w:t>
            </w:r>
          </w:p>
        </w:tc>
      </w:tr>
      <w:tr w:rsidR="00450F11"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Ресурсное обеспечение муниципальной программы с разбивкой по годам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реализации</w:t>
            </w:r>
          </w:p>
        </w:tc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</w:rPr>
              <w:t xml:space="preserve">Общий объем финансирования мероприятий муниципальной программы составляет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</w:rPr>
              <w:t>68170,65271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тыс. руб</w:t>
            </w:r>
            <w: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счет средств бюджета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Новомалыклинский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450F11" w:rsidRDefault="00732C08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 —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10703,21271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руб.;</w:t>
            </w:r>
          </w:p>
          <w:p w:rsidR="00450F11" w:rsidRDefault="00732C08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- 2024 год —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13000,07000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450F11" w:rsidRDefault="00732C08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- 2025 год —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13652,47000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450F11" w:rsidRDefault="00732C08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- 2026 год — 14647,50000 тыс. руб.;</w:t>
            </w:r>
          </w:p>
          <w:p w:rsidR="00450F11" w:rsidRDefault="00732C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- 2027 год —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16167,40000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руб.</w:t>
            </w:r>
          </w:p>
        </w:tc>
      </w:tr>
      <w:tr w:rsidR="00450F11">
        <w:tc>
          <w:tcPr>
            <w:tcW w:w="33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Ресурсное обеспечение проектов, реализуемых в составе муниципальной   программы</w:t>
            </w:r>
          </w:p>
        </w:tc>
        <w:tc>
          <w:tcPr>
            <w:tcW w:w="62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Не реализуется</w:t>
            </w:r>
          </w:p>
        </w:tc>
      </w:tr>
      <w:tr w:rsidR="00450F11"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napToGri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результаты реализации муниципальной программы</w:t>
            </w:r>
          </w:p>
        </w:tc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увеличение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площади дорожного покрытия автомобильных дорог общего пользования местного значения соответствующих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нормативным требованиям к транспортно-эксплуатационным показателям, в результате ремонта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автомобильных дорог не менее 932568 кв. м.;</w:t>
            </w:r>
          </w:p>
          <w:p w:rsidR="00450F11" w:rsidRDefault="00732C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увеличение доли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автомобильных дорог общего пользования местного значения, отвечающих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нормативным требованиям к транспортно-эксплуатационным показателям, в общем количестве автомобильных дорог общего пользования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местного значения до 78 %;</w:t>
            </w:r>
          </w:p>
          <w:p w:rsidR="00450F11" w:rsidRDefault="00732C08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снижение уровня смертности в результате ДТП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автомобильных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дорог местного значения до 0 чел.;</w:t>
            </w:r>
          </w:p>
          <w:p w:rsidR="00450F11" w:rsidRDefault="00732C08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сокращение количества случаев смерти людей в результате ДТП  на автомобильных дорог местного значения с участием детей до 0 чел.</w:t>
            </w:r>
          </w:p>
        </w:tc>
      </w:tr>
    </w:tbl>
    <w:p w:rsidR="00450F11" w:rsidRDefault="0045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F11" w:rsidRDefault="00732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по согласованию</w:t>
      </w:r>
    </w:p>
    <w:p w:rsidR="00450F11" w:rsidRDefault="0045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F11" w:rsidRDefault="00732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Введение. </w:t>
      </w:r>
    </w:p>
    <w:p w:rsidR="00450F11" w:rsidRDefault="00732C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Автомобильные дороги являются важнейшей составной частью транспортной системы Ульяновской области и всей транспортной системы Российской Федерации. </w:t>
      </w:r>
    </w:p>
    <w:p w:rsidR="00450F11" w:rsidRDefault="0073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Автомобильный транспорт, как один из самых распространенных мобильных в</w:t>
      </w:r>
      <w:r>
        <w:rPr>
          <w:rFonts w:ascii="Times New Roman" w:hAnsi="Times New Roman" w:cs="Times New Roman"/>
          <w:sz w:val="28"/>
          <w:szCs w:val="28"/>
        </w:rPr>
        <w:t xml:space="preserve">идов транспорта, требует наличия развитой сети автомобильных дорог с комплексом различных инженерных сооружений на них. </w:t>
      </w:r>
    </w:p>
    <w:p w:rsidR="00450F11" w:rsidRDefault="00732C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Муниципальные автомобильные дороги обеспечивают транспортное сообщение в пределах границ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Новомалыклинский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айон» Ульяновской области. В настоящее время протяженность автомобильных дорог общего пользования местного значения в муниципальном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Новомалыклинский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Ульяновской области составляет </w:t>
      </w:r>
      <w:r>
        <w:rPr>
          <w:rFonts w:ascii="Times New Roman" w:hAnsi="Times New Roman" w:cs="Times New Roman"/>
          <w:sz w:val="28"/>
          <w:szCs w:val="28"/>
        </w:rPr>
        <w:t>244,72</w:t>
      </w:r>
      <w:r>
        <w:rPr>
          <w:rFonts w:ascii="Times New Roman" w:hAnsi="Times New Roman" w:cs="Times New Roman"/>
          <w:sz w:val="28"/>
          <w:szCs w:val="28"/>
        </w:rPr>
        <w:t xml:space="preserve"> км. Из них </w:t>
      </w:r>
      <w:r>
        <w:rPr>
          <w:rFonts w:ascii="Times New Roman" w:hAnsi="Times New Roman" w:cs="Times New Roman"/>
          <w:sz w:val="28"/>
          <w:szCs w:val="28"/>
        </w:rPr>
        <w:t>38,78</w:t>
      </w:r>
      <w:r>
        <w:rPr>
          <w:rFonts w:ascii="Times New Roman" w:hAnsi="Times New Roman" w:cs="Times New Roman"/>
          <w:sz w:val="28"/>
          <w:szCs w:val="28"/>
        </w:rPr>
        <w:t>% составляют грунтовые дороги (</w:t>
      </w:r>
      <w:r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>,92</w:t>
      </w:r>
      <w:r>
        <w:rPr>
          <w:rFonts w:ascii="Times New Roman" w:hAnsi="Times New Roman" w:cs="Times New Roman"/>
          <w:sz w:val="28"/>
          <w:szCs w:val="28"/>
        </w:rPr>
        <w:t xml:space="preserve"> км), дороги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щебёночным покрытием – </w:t>
      </w:r>
      <w:r>
        <w:rPr>
          <w:rFonts w:ascii="Times New Roman" w:hAnsi="Times New Roman" w:cs="Times New Roman"/>
          <w:sz w:val="28"/>
          <w:szCs w:val="28"/>
        </w:rPr>
        <w:t>8,3</w:t>
      </w:r>
      <w:r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>20,3</w:t>
      </w:r>
      <w:r>
        <w:rPr>
          <w:rFonts w:ascii="Times New Roman" w:hAnsi="Times New Roman" w:cs="Times New Roman"/>
          <w:sz w:val="28"/>
          <w:szCs w:val="28"/>
        </w:rPr>
        <w:t xml:space="preserve"> км), дороги с асфальтобетонным покрытием – </w:t>
      </w:r>
      <w:r>
        <w:rPr>
          <w:rFonts w:ascii="Times New Roman" w:hAnsi="Times New Roman" w:cs="Times New Roman"/>
          <w:sz w:val="28"/>
          <w:szCs w:val="28"/>
        </w:rPr>
        <w:t>52,92</w:t>
      </w:r>
      <w:r>
        <w:rPr>
          <w:rFonts w:ascii="Times New Roman" w:hAnsi="Times New Roman" w:cs="Times New Roman"/>
          <w:sz w:val="28"/>
          <w:szCs w:val="28"/>
        </w:rPr>
        <w:t>% (1</w:t>
      </w:r>
      <w:r>
        <w:rPr>
          <w:rFonts w:ascii="Times New Roman" w:hAnsi="Times New Roman" w:cs="Times New Roman"/>
          <w:sz w:val="28"/>
          <w:szCs w:val="28"/>
        </w:rPr>
        <w:t>29,5</w:t>
      </w:r>
      <w:r>
        <w:rPr>
          <w:rFonts w:ascii="Times New Roman" w:hAnsi="Times New Roman" w:cs="Times New Roman"/>
          <w:sz w:val="28"/>
          <w:szCs w:val="28"/>
        </w:rPr>
        <w:t>км).</w:t>
      </w:r>
    </w:p>
    <w:p w:rsidR="00450F11" w:rsidRDefault="0073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уровня транспортно-эксплуатационного состояния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значения, обеспечивающих связь между населёнными пунктами, соседними районами </w:t>
      </w:r>
      <w:r>
        <w:rPr>
          <w:rFonts w:ascii="Times New Roman" w:hAnsi="Times New Roman" w:cs="Times New Roman"/>
          <w:sz w:val="28"/>
          <w:szCs w:val="28"/>
        </w:rPr>
        <w:lastRenderedPageBreak/>
        <w:t>и областями, во многом зависит решение задач достижения устойчивого э</w:t>
      </w:r>
      <w:r>
        <w:rPr>
          <w:rFonts w:ascii="Times New Roman" w:hAnsi="Times New Roman" w:cs="Times New Roman"/>
          <w:sz w:val="28"/>
          <w:szCs w:val="28"/>
        </w:rPr>
        <w:t>кономического роста района, улучшения условий для предпринимательской деятельности и повышения качества жизни населения. Неразвитость сети автомобильных дорог усугубляет проблемы в социальной сфере из-за несвоевременного оказания срочной и профилактической</w:t>
      </w:r>
      <w:r>
        <w:rPr>
          <w:rFonts w:ascii="Times New Roman" w:hAnsi="Times New Roman" w:cs="Times New Roman"/>
          <w:sz w:val="28"/>
          <w:szCs w:val="28"/>
        </w:rPr>
        <w:t xml:space="preserve"> медицинской помощи, дополнительных потерь времени, связанных с перевозкой и появлением ограничений на поездки. В связи с этим, в значительной мере сдерживается развитие сельских населённых пунктов, сокращается сельскохозяйственное производство, происходит</w:t>
      </w:r>
      <w:r>
        <w:rPr>
          <w:rFonts w:ascii="Times New Roman" w:hAnsi="Times New Roman" w:cs="Times New Roman"/>
          <w:sz w:val="28"/>
          <w:szCs w:val="28"/>
        </w:rPr>
        <w:t xml:space="preserve"> отток населения, опустошение деревень и сёл. </w:t>
      </w:r>
    </w:p>
    <w:p w:rsidR="00450F11" w:rsidRDefault="0073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длительного периода темпы износа автомобильных дорог были выше темпов восстановления и развития. Ускоренный износ этих автомобильных дорог был обусловлен высокими темпами роста парка автотранспортных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средств и интенсивности движения на автомобильных дорогах общего пользования.</w:t>
      </w:r>
    </w:p>
    <w:p w:rsidR="00450F11" w:rsidRDefault="0073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Требуется особое внимание к работам по содержанию автомобильных дорог, включающих в себя своевременное устранение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ямочности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дефектов дорожных покрытий, нанесение </w:t>
      </w:r>
      <w:r>
        <w:rPr>
          <w:rFonts w:ascii="Times New Roman" w:hAnsi="Times New Roman" w:cs="Times New Roman"/>
          <w:sz w:val="28"/>
          <w:szCs w:val="28"/>
        </w:rPr>
        <w:t>дорожной разметки, установка и замена ограждений и другие работы, связанные с обеспечением безопасности дорожного движения, удобства эксплуатации дорог и увеличение срока службы их покрытий.</w:t>
      </w:r>
    </w:p>
    <w:p w:rsidR="00450F11" w:rsidRDefault="0073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все дороги имеют асфальтобетонное покрытие, в результате чего </w:t>
      </w:r>
      <w:r>
        <w:rPr>
          <w:rFonts w:ascii="Times New Roman" w:hAnsi="Times New Roman" w:cs="Times New Roman"/>
          <w:sz w:val="28"/>
          <w:szCs w:val="28"/>
        </w:rPr>
        <w:t xml:space="preserve">снижается пропускная способность. Развитие дорожной инфраструктуры невозможно при недостаточном поступлении финансовых средств. </w:t>
      </w:r>
    </w:p>
    <w:p w:rsidR="00450F11" w:rsidRDefault="0073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Недостаточный уровень развития дорожной сети приводит к значительным экономическим потерям и является одним из существенных огр</w:t>
      </w:r>
      <w:r>
        <w:rPr>
          <w:rFonts w:ascii="Times New Roman" w:hAnsi="Times New Roman" w:cs="Times New Roman"/>
          <w:sz w:val="28"/>
          <w:szCs w:val="28"/>
        </w:rPr>
        <w:t>аничений социально-экономического развития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Новомалыклинский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Ульяновской области.</w:t>
      </w:r>
    </w:p>
    <w:p w:rsidR="00450F11" w:rsidRDefault="00732C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Для обеспечения нормального функционирования транспортной системы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Новомалыклинский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Ульяновской области не</w:t>
      </w:r>
      <w:r>
        <w:rPr>
          <w:rFonts w:ascii="Times New Roman" w:hAnsi="Times New Roman" w:cs="Times New Roman"/>
          <w:sz w:val="28"/>
          <w:szCs w:val="28"/>
        </w:rPr>
        <w:t xml:space="preserve">обходимо ежегодно проводить комплекс работ по содержанию, ремонту автомобильных дорог, с целью обеспечения безопасного и бесперебойного движения автотранспорта. </w:t>
      </w:r>
    </w:p>
    <w:p w:rsidR="00450F11" w:rsidRDefault="00732C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Аварийность на автомобильном транспорте наносит огромный материальный и моральный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ущерб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об</w:t>
      </w:r>
      <w:r>
        <w:rPr>
          <w:rFonts w:ascii="Times New Roman" w:hAnsi="Times New Roman" w:cs="Times New Roman"/>
          <w:sz w:val="28"/>
          <w:szCs w:val="28"/>
        </w:rPr>
        <w:t xml:space="preserve">ществу, так и отдельным гражданам. Дорожно-транспортный травматизм приводит к исключению из сферы производства людей трудоспособного возраста, в результате ДТП гибнут и становятся инвалидами дети. </w:t>
      </w:r>
    </w:p>
    <w:p w:rsidR="00450F11" w:rsidRDefault="0073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Концепцией демографической политики Росси</w:t>
      </w:r>
      <w:r>
        <w:rPr>
          <w:rFonts w:ascii="Times New Roman" w:hAnsi="Times New Roman" w:cs="Times New Roman"/>
          <w:sz w:val="28"/>
          <w:szCs w:val="28"/>
        </w:rPr>
        <w:t>йской Федерации на период до 2025 года, утверждённой Указом Президента Российской Федерации от 09.10.2007 № 1351 «Об утверждении Концепции демографической политики Российской Федерации на период до 2025 года», одним из главных направлений демографической п</w:t>
      </w:r>
      <w:r>
        <w:rPr>
          <w:rFonts w:ascii="Times New Roman" w:hAnsi="Times New Roman" w:cs="Times New Roman"/>
          <w:sz w:val="28"/>
          <w:szCs w:val="28"/>
        </w:rPr>
        <w:t xml:space="preserve">олитики в стране является снижение смертности населения, прежде всего высокой смертности мужчин </w:t>
      </w:r>
      <w:r>
        <w:rPr>
          <w:rFonts w:ascii="Times New Roman" w:hAnsi="Times New Roman" w:cs="Times New Roman"/>
          <w:sz w:val="28"/>
          <w:szCs w:val="28"/>
        </w:rPr>
        <w:lastRenderedPageBreak/>
        <w:t>в трудоспособном возрасте от внешних причин, в том числе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ДТП. </w:t>
      </w:r>
    </w:p>
    <w:p w:rsidR="00450F11" w:rsidRDefault="00732C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 2014 года по 2018 год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Новомалыклинский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Ульянов</w:t>
      </w:r>
      <w:r>
        <w:rPr>
          <w:rFonts w:ascii="Times New Roman" w:hAnsi="Times New Roman" w:cs="Times New Roman"/>
          <w:sz w:val="28"/>
          <w:szCs w:val="28"/>
        </w:rPr>
        <w:t xml:space="preserve">ской области действовала муниципальная программа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«Развитие сети автомобильных </w:t>
      </w:r>
      <w:r>
        <w:rPr>
          <w:rFonts w:ascii="Times New Roman" w:hAnsi="Times New Roman" w:cs="Times New Roman"/>
          <w:sz w:val="28"/>
          <w:szCs w:val="28"/>
        </w:rPr>
        <w:t>дорог местного значения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Новомалыклинский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bookmarkStart w:id="1" w:name="OLE_LINK111"/>
      <w:bookmarkStart w:id="2" w:name="OLE_LINK711"/>
      <w:bookmarkStart w:id="3" w:name="OLE_LINK811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 2014-2018 годы»</w:t>
      </w:r>
      <w:bookmarkEnd w:id="1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,  с 2017 года так же действовала муниципальная программа «Повышение безопасности до</w:t>
      </w:r>
      <w:r>
        <w:rPr>
          <w:rFonts w:ascii="Times New Roman" w:hAnsi="Times New Roman" w:cs="Times New Roman"/>
          <w:sz w:val="28"/>
          <w:szCs w:val="28"/>
        </w:rPr>
        <w:t>рожного движения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Новомалыклинский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Ульяновской области в 2017-2019 годах», с 20</w:t>
      </w: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года  по текущее время действует муниципальная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программа «Безопасные и качественные дороги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Новомалыклинский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</w:t>
      </w:r>
      <w:r>
        <w:rPr>
          <w:rFonts w:ascii="Times New Roman" w:hAnsi="Times New Roman" w:cs="Times New Roman"/>
          <w:sz w:val="28"/>
          <w:szCs w:val="28"/>
        </w:rPr>
        <w:t>йон» на 2020-2024 гг.». Среди эффектов от реализации указанных муниципальных программ следует отметить, прежде всего, снижение доли автомобильных дорог и мостов общего пользования местного значения, не соответствующих нормативным требованиям к транспортно-</w:t>
      </w:r>
      <w:r>
        <w:rPr>
          <w:rFonts w:ascii="Times New Roman" w:hAnsi="Times New Roman" w:cs="Times New Roman"/>
          <w:sz w:val="28"/>
          <w:szCs w:val="28"/>
        </w:rPr>
        <w:t>эксплуатационным показателям и сокращение количества погибших в результате ДТП на автомобильных дорогах местного значения, которое по результатам 20</w:t>
      </w: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в сравнении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годом составило 4 человека.</w:t>
      </w:r>
    </w:p>
    <w:p w:rsidR="00450F11" w:rsidRDefault="0073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сохранения положительной динамики в области с</w:t>
      </w:r>
      <w:r>
        <w:rPr>
          <w:rFonts w:ascii="Times New Roman" w:hAnsi="Times New Roman" w:cs="Times New Roman"/>
          <w:sz w:val="28"/>
          <w:szCs w:val="28"/>
        </w:rPr>
        <w:t>одержания автомобильных дорог общего пользования местного значения, мостов и иных искусственных дорожных сооружений на нормативном уровне, допустимом для обеспечения их сохранности и повышения безопасности дорожного движения разработаны мероприятия, реализ</w:t>
      </w:r>
      <w:r>
        <w:rPr>
          <w:rFonts w:ascii="Times New Roman" w:hAnsi="Times New Roman" w:cs="Times New Roman"/>
          <w:sz w:val="28"/>
          <w:szCs w:val="28"/>
        </w:rPr>
        <w:t>ация которых будет осуществляться в рамках настоящей Программы.</w:t>
      </w:r>
    </w:p>
    <w:p w:rsidR="00450F11" w:rsidRDefault="0073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Программы достигаются путём реализации комплекса мероприятий, направленных на строительство, реконструкцию, капитальный ремонт, ремонт автомобильных дорог общего пользования местного знач</w:t>
      </w:r>
      <w:r>
        <w:rPr>
          <w:rFonts w:ascii="Times New Roman" w:hAnsi="Times New Roman" w:cs="Times New Roman"/>
          <w:sz w:val="28"/>
          <w:szCs w:val="28"/>
        </w:rPr>
        <w:t>ения, мостов и иных искусственных дорожных сооружений, на  повышение правосознания и предупреждение опасного поведения участников дорожного движения, на совершенствование организации движения транспортных средств и пешеходов за счёт организационно-планиров</w:t>
      </w:r>
      <w:r>
        <w:rPr>
          <w:rFonts w:ascii="Times New Roman" w:hAnsi="Times New Roman" w:cs="Times New Roman"/>
          <w:sz w:val="28"/>
          <w:szCs w:val="28"/>
        </w:rPr>
        <w:t>очных и инженерных мер.</w:t>
      </w:r>
    </w:p>
    <w:p w:rsidR="00450F11" w:rsidRDefault="00732C08">
      <w:pPr>
        <w:pStyle w:val="a6"/>
        <w:spacing w:before="0" w:line="317" w:lineRule="exact"/>
        <w:ind w:left="20" w:right="20" w:firstLine="700"/>
        <w:jc w:val="both"/>
      </w:pPr>
      <w:r>
        <w:rPr>
          <w:sz w:val="28"/>
          <w:szCs w:val="28"/>
        </w:rPr>
        <w:t>Для достижения целей и решения задач муниципальной программы предусмотрена реализация следующих подпрограмм:</w:t>
      </w:r>
    </w:p>
    <w:p w:rsidR="00450F11" w:rsidRDefault="00732C08">
      <w:pPr>
        <w:pStyle w:val="a6"/>
        <w:spacing w:before="0" w:line="317" w:lineRule="exact"/>
        <w:ind w:left="20" w:right="20" w:firstLine="700"/>
        <w:jc w:val="both"/>
      </w:pPr>
      <w:r>
        <w:rPr>
          <w:sz w:val="28"/>
          <w:szCs w:val="28"/>
        </w:rPr>
        <w:t>1. Развитие сети автомобильных дорог местного значения общего в муниципальном образовании «</w:t>
      </w:r>
      <w:proofErr w:type="spellStart"/>
      <w:r>
        <w:rPr>
          <w:sz w:val="28"/>
          <w:szCs w:val="28"/>
        </w:rPr>
        <w:t>Новомалыклинский</w:t>
      </w:r>
      <w:proofErr w:type="spellEnd"/>
      <w:r>
        <w:rPr>
          <w:sz w:val="28"/>
          <w:szCs w:val="28"/>
        </w:rPr>
        <w:t xml:space="preserve"> район» (приложе</w:t>
      </w:r>
      <w:r>
        <w:rPr>
          <w:sz w:val="28"/>
          <w:szCs w:val="28"/>
        </w:rPr>
        <w:t>ние № 3 к муниципальной программе).</w:t>
      </w:r>
    </w:p>
    <w:p w:rsidR="00450F11" w:rsidRDefault="00732C08">
      <w:pPr>
        <w:pStyle w:val="a6"/>
        <w:spacing w:before="0" w:line="317" w:lineRule="exact"/>
        <w:ind w:left="20" w:right="20" w:firstLine="700"/>
        <w:jc w:val="both"/>
      </w:pPr>
      <w:r>
        <w:rPr>
          <w:sz w:val="28"/>
          <w:szCs w:val="28"/>
        </w:rPr>
        <w:t>2. Обеспечение безопасности дорожного движения в муниципальном образовании «</w:t>
      </w:r>
      <w:proofErr w:type="spellStart"/>
      <w:r>
        <w:rPr>
          <w:sz w:val="28"/>
          <w:szCs w:val="28"/>
        </w:rPr>
        <w:t>Новомалыклинский</w:t>
      </w:r>
      <w:proofErr w:type="spellEnd"/>
      <w:r>
        <w:rPr>
          <w:sz w:val="28"/>
          <w:szCs w:val="28"/>
        </w:rPr>
        <w:t xml:space="preserve"> район» (приложение № 4 к муниципальной программе).</w:t>
      </w:r>
    </w:p>
    <w:p w:rsidR="00450F11" w:rsidRDefault="00732C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Программа реализуется в период с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 202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годы без разбивки на этапы.</w:t>
      </w:r>
    </w:p>
    <w:p w:rsidR="00450F11" w:rsidRDefault="00732C08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управления реализацией</w:t>
      </w:r>
    </w:p>
    <w:p w:rsidR="00450F11" w:rsidRDefault="00732C08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450F11" w:rsidRDefault="00732C08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Организация управления реализацией муниципальной программы осуществляется заказчиком -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администрацией муниципального образования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Новомалыклинский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район» в порядке, установленном правилами разработки, реализации и оценки эффективности муниципальных программ муниципального образования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Новомалыклинский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район» Ульяновской области, а также пра</w:t>
      </w:r>
      <w:r>
        <w:rPr>
          <w:rFonts w:ascii="Times New Roman" w:hAnsi="Times New Roman"/>
          <w:color w:val="000000"/>
          <w:sz w:val="28"/>
          <w:szCs w:val="28"/>
        </w:rPr>
        <w:t xml:space="preserve">вилами осуществления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ходом их реализации, утвержденными постановлением администрации муниципального образования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Новомалыклинский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район» от 23.09.2021 года  № 536.</w:t>
      </w:r>
    </w:p>
    <w:p w:rsidR="00450F11" w:rsidRDefault="00732C08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Мониторинг хода реализации мероприятий муниципальной программы осуществляется в </w:t>
      </w:r>
      <w:r>
        <w:rPr>
          <w:rFonts w:ascii="Times New Roman" w:hAnsi="Times New Roman"/>
          <w:sz w:val="28"/>
          <w:szCs w:val="28"/>
        </w:rPr>
        <w:t xml:space="preserve">соответствии с целевыми индикаторами, предоставленными в </w:t>
      </w:r>
      <w:r>
        <w:rPr>
          <w:rFonts w:ascii="Times New Roman" w:hAnsi="Times New Roman"/>
          <w:color w:val="000000"/>
          <w:sz w:val="28"/>
          <w:szCs w:val="28"/>
        </w:rPr>
        <w:t xml:space="preserve">приложении № 1 </w:t>
      </w:r>
      <w:r>
        <w:rPr>
          <w:rFonts w:ascii="Times New Roman" w:hAnsi="Times New Roman"/>
          <w:sz w:val="28"/>
          <w:szCs w:val="28"/>
        </w:rPr>
        <w:t xml:space="preserve">к муниципальной программе. </w:t>
      </w:r>
    </w:p>
    <w:p w:rsidR="00450F11" w:rsidRDefault="00732C08">
      <w:pPr>
        <w:spacing w:after="0" w:line="240" w:lineRule="auto"/>
        <w:ind w:firstLine="540"/>
        <w:jc w:val="both"/>
      </w:pPr>
      <w:r>
        <w:rPr>
          <w:rFonts w:ascii="Times New Roman" w:hAnsi="Times New Roman"/>
          <w:spacing w:val="-7"/>
          <w:sz w:val="28"/>
          <w:szCs w:val="28"/>
        </w:rPr>
        <w:t>Система мероприятий муниципальной программы представлена в приложении № 2 к муниципальной программе.</w:t>
      </w:r>
    </w:p>
    <w:p w:rsidR="00450F11" w:rsidRDefault="00732C0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Программой предусматривается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расходных</w:t>
      </w:r>
      <w:r>
        <w:rPr>
          <w:rFonts w:ascii="Times New Roman" w:hAnsi="Times New Roman"/>
          <w:sz w:val="28"/>
          <w:szCs w:val="28"/>
        </w:rPr>
        <w:t xml:space="preserve"> обязательств муниципальным образованием «</w:t>
      </w:r>
      <w:proofErr w:type="spellStart"/>
      <w:r>
        <w:rPr>
          <w:rFonts w:ascii="Times New Roman" w:hAnsi="Times New Roman"/>
          <w:sz w:val="28"/>
          <w:szCs w:val="28"/>
        </w:rPr>
        <w:t>Новомалыклинский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 возникающих при проведении ремонтных работ объектов, находящихся в муниципальной собственности.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будет осуществляться в форме предоставления субсидий из бюджета муниципально</w:t>
      </w:r>
      <w:r>
        <w:rPr>
          <w:rFonts w:ascii="Times New Roman" w:hAnsi="Times New Roman"/>
          <w:sz w:val="28"/>
          <w:szCs w:val="28"/>
        </w:rPr>
        <w:t>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Новомалыклинский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район».</w:t>
      </w:r>
    </w:p>
    <w:p w:rsidR="00450F11" w:rsidRDefault="00450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11" w:rsidRDefault="00450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11" w:rsidRDefault="00450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11" w:rsidRDefault="00450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11" w:rsidRDefault="00450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11" w:rsidRDefault="00450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11" w:rsidRDefault="0045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F11" w:rsidRDefault="00450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11" w:rsidRDefault="00450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11" w:rsidRDefault="00450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11" w:rsidRDefault="00450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11" w:rsidRDefault="00450F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0F11" w:rsidRDefault="00450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0F11" w:rsidRDefault="00732C08">
      <w:pPr>
        <w:pStyle w:val="ConsPlusNormal"/>
        <w:keepNext/>
        <w:spacing w:line="100" w:lineRule="atLeast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50F11" w:rsidRDefault="00450F11">
      <w:pPr>
        <w:pStyle w:val="a6"/>
        <w:spacing w:before="0" w:after="200" w:line="100" w:lineRule="atLeast"/>
        <w:ind w:firstLine="0"/>
        <w:jc w:val="both"/>
        <w:rPr>
          <w:sz w:val="28"/>
          <w:szCs w:val="28"/>
        </w:rPr>
      </w:pPr>
    </w:p>
    <w:p w:rsidR="00450F11" w:rsidRDefault="00450F11">
      <w:pPr>
        <w:pStyle w:val="ConsPlusNormal"/>
        <w:spacing w:line="22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0F11" w:rsidRDefault="00450F11">
      <w:pPr>
        <w:pStyle w:val="ConsPlusNormal"/>
        <w:spacing w:line="22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0F11" w:rsidRDefault="00450F11">
      <w:pPr>
        <w:pStyle w:val="ConsPlusNormal"/>
        <w:spacing w:line="22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0F11" w:rsidRDefault="00450F11">
      <w:pPr>
        <w:pStyle w:val="a6"/>
        <w:spacing w:before="0" w:after="200" w:line="317" w:lineRule="exact"/>
        <w:ind w:left="20" w:right="20" w:firstLine="700"/>
        <w:jc w:val="center"/>
        <w:rPr>
          <w:b/>
          <w:bCs/>
          <w:sz w:val="28"/>
          <w:szCs w:val="28"/>
        </w:rPr>
      </w:pPr>
    </w:p>
    <w:p w:rsidR="00450F11" w:rsidRDefault="00450F11">
      <w:pPr>
        <w:outlineLvl w:val="1"/>
        <w:rPr>
          <w:rFonts w:ascii="PT Astra Serif" w:hAnsi="PT Astra Serif"/>
          <w:sz w:val="28"/>
          <w:szCs w:val="28"/>
        </w:rPr>
      </w:pPr>
    </w:p>
    <w:p w:rsidR="00450F11" w:rsidRDefault="00450F11">
      <w:pPr>
        <w:jc w:val="right"/>
        <w:outlineLvl w:val="1"/>
        <w:rPr>
          <w:rFonts w:ascii="PT Astra Serif" w:hAnsi="PT Astra Serif"/>
          <w:sz w:val="28"/>
          <w:szCs w:val="28"/>
        </w:rPr>
      </w:pPr>
    </w:p>
    <w:p w:rsidR="00450F11" w:rsidRDefault="00732C08">
      <w:pPr>
        <w:jc w:val="right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1</w:t>
      </w:r>
    </w:p>
    <w:p w:rsidR="00450F11" w:rsidRDefault="00732C08">
      <w:pPr>
        <w:pStyle w:val="ConsPlusNormal"/>
        <w:ind w:left="4962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муниципальной программе </w:t>
      </w:r>
      <w:bookmarkStart w:id="4" w:name="P378"/>
      <w:bookmarkEnd w:id="4"/>
      <w:r>
        <w:rPr>
          <w:rFonts w:ascii="PT Astra Serif" w:hAnsi="PT Astra Serif"/>
          <w:sz w:val="28"/>
          <w:szCs w:val="28"/>
        </w:rPr>
        <w:t>«Безопасные и качественные автомобильные дороги  в муниципальном образовании «</w:t>
      </w:r>
      <w:proofErr w:type="spellStart"/>
      <w:r>
        <w:rPr>
          <w:rFonts w:ascii="PT Astra Serif" w:hAnsi="PT Astra Serif"/>
          <w:sz w:val="28"/>
          <w:szCs w:val="28"/>
        </w:rPr>
        <w:t>Новомалыклинский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район»»</w:t>
      </w:r>
    </w:p>
    <w:p w:rsidR="00450F11" w:rsidRDefault="00732C08">
      <w:pPr>
        <w:pStyle w:val="ConsPlusNormal"/>
        <w:ind w:left="4962" w:firstLine="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утверждённой</w:t>
      </w:r>
      <w:proofErr w:type="gramEnd"/>
      <w:r>
        <w:rPr>
          <w:rFonts w:ascii="PT Astra Serif" w:hAnsi="PT Astra Serif"/>
          <w:sz w:val="28"/>
          <w:szCs w:val="28"/>
        </w:rPr>
        <w:t xml:space="preserve"> постановлением</w:t>
      </w:r>
    </w:p>
    <w:p w:rsidR="00450F11" w:rsidRDefault="00732C08">
      <w:pPr>
        <w:pStyle w:val="ConsPlusNormal"/>
        <w:shd w:val="clear" w:color="auto" w:fill="FFFFFF"/>
        <w:ind w:left="4962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от </w:t>
      </w:r>
      <w:r>
        <w:rPr>
          <w:rFonts w:ascii="PT Astra Serif" w:hAnsi="PT Astra Serif" w:cs="Times New Roman"/>
          <w:sz w:val="28"/>
          <w:szCs w:val="28"/>
        </w:rPr>
        <w:t>_____________№_________</w:t>
      </w: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732C08">
      <w:pPr>
        <w:pStyle w:val="ConsPlusNormal"/>
        <w:shd w:val="clear" w:color="auto" w:fill="FFFFFF"/>
        <w:ind w:right="20"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Перечень целевых индикаторов муниципальной программы</w:t>
      </w:r>
    </w:p>
    <w:p w:rsidR="00450F11" w:rsidRDefault="00450F11">
      <w:pPr>
        <w:pStyle w:val="ConsPlusNormal"/>
        <w:shd w:val="clear" w:color="auto" w:fill="FFFFFF"/>
        <w:ind w:right="20" w:firstLine="0"/>
        <w:jc w:val="center"/>
        <w:rPr>
          <w:rFonts w:ascii="PT Astra Serif" w:hAnsi="PT Astra Serif"/>
          <w:sz w:val="28"/>
          <w:szCs w:val="28"/>
        </w:rPr>
      </w:pPr>
    </w:p>
    <w:p w:rsidR="00450F11" w:rsidRDefault="00450F11">
      <w:pPr>
        <w:pStyle w:val="ConsPlusNormal"/>
        <w:shd w:val="clear" w:color="auto" w:fill="FFFFFF"/>
        <w:ind w:right="20" w:firstLine="0"/>
        <w:jc w:val="center"/>
        <w:rPr>
          <w:rFonts w:ascii="PT Astra Serif" w:hAnsi="PT Astra Serif"/>
          <w:sz w:val="28"/>
          <w:szCs w:val="28"/>
        </w:rPr>
      </w:pPr>
    </w:p>
    <w:tbl>
      <w:tblPr>
        <w:tblW w:w="10483" w:type="dxa"/>
        <w:tblInd w:w="-6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0"/>
        <w:gridCol w:w="3484"/>
        <w:gridCol w:w="1284"/>
        <w:gridCol w:w="1416"/>
        <w:gridCol w:w="699"/>
        <w:gridCol w:w="717"/>
        <w:gridCol w:w="700"/>
        <w:gridCol w:w="750"/>
        <w:gridCol w:w="683"/>
      </w:tblGrid>
      <w:tr w:rsidR="00450F11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450F11" w:rsidRDefault="00732C0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Базовое значение целевого индикатора</w:t>
            </w:r>
          </w:p>
        </w:tc>
        <w:tc>
          <w:tcPr>
            <w:tcW w:w="3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Значение целевого индикатора</w:t>
            </w:r>
          </w:p>
        </w:tc>
      </w:tr>
      <w:tr w:rsidR="00450F11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F11" w:rsidRDefault="00450F11">
            <w:pPr>
              <w:widowControl w:val="0"/>
              <w:suppressAutoHyphens w:val="0"/>
              <w:rPr>
                <w:rFonts w:ascii="PT Astra Serif" w:eastAsia="Arial" w:hAnsi="PT Astra Serif" w:cs="Arial"/>
              </w:rPr>
            </w:pPr>
          </w:p>
        </w:tc>
        <w:tc>
          <w:tcPr>
            <w:tcW w:w="3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F11" w:rsidRDefault="00450F11">
            <w:pPr>
              <w:widowControl w:val="0"/>
              <w:suppressAutoHyphens w:val="0"/>
              <w:rPr>
                <w:rFonts w:ascii="PT Astra Serif" w:eastAsia="Arial" w:hAnsi="PT Astra Serif" w:cs="Arial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F11" w:rsidRDefault="00450F11">
            <w:pPr>
              <w:widowControl w:val="0"/>
              <w:suppressAutoHyphens w:val="0"/>
              <w:rPr>
                <w:rFonts w:ascii="PT Astra Serif" w:eastAsia="Arial" w:hAnsi="PT Astra Serif" w:cs="Arial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F11" w:rsidRDefault="00450F11">
            <w:pPr>
              <w:widowControl w:val="0"/>
              <w:suppressAutoHyphens w:val="0"/>
              <w:rPr>
                <w:rFonts w:ascii="PT Astra Serif" w:eastAsia="Arial" w:hAnsi="PT Astra Serif" w:cs="Aria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</w:tr>
      <w:tr w:rsidR="00450F11">
        <w:tc>
          <w:tcPr>
            <w:tcW w:w="10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1. </w:t>
            </w:r>
            <w:r>
              <w:rPr>
                <w:rFonts w:ascii="PT Astra Serif" w:hAnsi="PT Astra Serif"/>
                <w:sz w:val="24"/>
                <w:szCs w:val="24"/>
              </w:rPr>
              <w:t>Подпрограмма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Развитие сети автомобильных дорог местного значения общего пользования в муниципальном образовании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Новомалыклинский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450F1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F11" w:rsidRDefault="00732C0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F11" w:rsidRDefault="00732C08">
            <w:pPr>
              <w:pStyle w:val="ConsPlusNonformat"/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ротяжённость автомобильных дорог общего пользования местного значения, соответствующих нормативным требованиям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транспортно-эксплуатационным показателям, в результате ремонта автомобильных дорог.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Км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180</w:t>
            </w:r>
          </w:p>
        </w:tc>
      </w:tr>
      <w:tr w:rsidR="00450F1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F11" w:rsidRDefault="00732C0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1.2.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F11" w:rsidRDefault="00732C08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 w:bidi="ar-SA"/>
              </w:rPr>
              <w:t xml:space="preserve">Доля автомобильных дорог общего пользования местного значения, отвечающих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нормативным требованиям к транспортно-эксплуатационным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показателям, в общем количестве автомобильных дорог общего пользования местного значения не менее 78%.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Процент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</w:t>
            </w:r>
          </w:p>
        </w:tc>
      </w:tr>
      <w:tr w:rsidR="00450F1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F11" w:rsidRDefault="00732C0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1.3.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F11" w:rsidRDefault="00732C08">
            <w:pPr>
              <w:pStyle w:val="ConsPlusNonformat"/>
              <w:widowControl w:val="0"/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лиц, погибших и пострадавших в результате ДТП на автомобильных дорогах местного значения по причине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неудовлетворительного состояния автомобильных дорог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450F11">
        <w:tc>
          <w:tcPr>
            <w:tcW w:w="10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F11" w:rsidRDefault="00732C0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Подпрограмма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«Обеспечение безопасности дорожного движения в муниципальном образовании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Новомалыклинский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район»</w:t>
            </w:r>
          </w:p>
        </w:tc>
      </w:tr>
      <w:tr w:rsidR="00450F11">
        <w:trPr>
          <w:trHeight w:val="133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F11" w:rsidRDefault="00732C0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F11" w:rsidRDefault="00732C08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Число детей, погибших и пострадавших в ДТП на автомобильных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дорогах местного значения по причине неудовлетворительного состояния автомобильных дорог - 0 человек;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450F11">
        <w:trPr>
          <w:trHeight w:val="134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F11" w:rsidRDefault="00732C08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F11" w:rsidRDefault="00732C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число ДТП  на автомобильных дорогах местного значения по причине неудовлетворительного состояния автомобильных дорог- 0 шт.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50F11" w:rsidRDefault="00450F11">
      <w:pPr>
        <w:sectPr w:rsidR="00450F11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450F11" w:rsidRDefault="00732C08">
      <w:pPr>
        <w:pStyle w:val="ConsPlusNormal"/>
        <w:ind w:left="9639" w:right="20" w:firstLine="0"/>
        <w:jc w:val="center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2</w:t>
      </w:r>
    </w:p>
    <w:p w:rsidR="00450F11" w:rsidRDefault="00732C08">
      <w:pPr>
        <w:pStyle w:val="ConsPlusNormal"/>
        <w:ind w:left="9639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муниципальной программе ««Безопасные и качественные автомобильные дороги  в муниципальном образовании «</w:t>
      </w:r>
      <w:proofErr w:type="spellStart"/>
      <w:r>
        <w:rPr>
          <w:rFonts w:ascii="PT Astra Serif" w:hAnsi="PT Astra Serif"/>
          <w:sz w:val="28"/>
          <w:szCs w:val="28"/>
        </w:rPr>
        <w:t>Новомалыклинский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район»» утверждённой постановлением</w:t>
      </w:r>
    </w:p>
    <w:p w:rsidR="00450F11" w:rsidRDefault="00732C08">
      <w:pPr>
        <w:pStyle w:val="ConsPlusNormal"/>
        <w:shd w:val="clear" w:color="auto" w:fill="FFFFFF"/>
        <w:ind w:left="9639" w:firstLine="0"/>
        <w:jc w:val="center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</w:rPr>
        <w:t>от _____________№_________</w:t>
      </w:r>
    </w:p>
    <w:p w:rsidR="00450F11" w:rsidRDefault="00450F11">
      <w:pPr>
        <w:pStyle w:val="ConsPlusNormal"/>
        <w:shd w:val="clear" w:color="auto" w:fill="FFFFFF"/>
        <w:ind w:left="9639" w:firstLine="0"/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450F11" w:rsidRDefault="00732C08">
      <w:pPr>
        <w:pStyle w:val="ConsPlusNormal"/>
        <w:shd w:val="clear" w:color="auto" w:fill="FFFFFF"/>
        <w:ind w:firstLine="0"/>
        <w:jc w:val="center"/>
        <w:rPr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Система мероприятий муниципальной </w:t>
      </w:r>
      <w:r>
        <w:rPr>
          <w:rFonts w:ascii="PT Astra Serif" w:hAnsi="PT Astra Serif"/>
          <w:b/>
          <w:sz w:val="28"/>
          <w:szCs w:val="28"/>
        </w:rPr>
        <w:t>программы</w:t>
      </w:r>
    </w:p>
    <w:p w:rsidR="00450F11" w:rsidRDefault="00450F11">
      <w:pPr>
        <w:pStyle w:val="ConsPlusNormal"/>
        <w:shd w:val="clear" w:color="auto" w:fill="FFFFFF"/>
        <w:ind w:firstLine="0"/>
        <w:jc w:val="center"/>
        <w:rPr>
          <w:sz w:val="28"/>
          <w:szCs w:val="28"/>
        </w:rPr>
      </w:pPr>
    </w:p>
    <w:p w:rsidR="00450F11" w:rsidRDefault="00450F11">
      <w:pPr>
        <w:pStyle w:val="ConsPlusNormal"/>
        <w:shd w:val="clear" w:color="auto" w:fill="FFFFFF"/>
        <w:ind w:firstLine="0"/>
        <w:jc w:val="center"/>
        <w:rPr>
          <w:sz w:val="28"/>
          <w:szCs w:val="28"/>
        </w:rPr>
      </w:pPr>
    </w:p>
    <w:tbl>
      <w:tblPr>
        <w:tblW w:w="14618" w:type="dxa"/>
        <w:tblInd w:w="42" w:type="dxa"/>
        <w:tblLayout w:type="fixed"/>
        <w:tblCellMar>
          <w:top w:w="102" w:type="dxa"/>
          <w:left w:w="42" w:type="dxa"/>
          <w:bottom w:w="102" w:type="dxa"/>
          <w:right w:w="62" w:type="dxa"/>
        </w:tblCellMar>
        <w:tblLook w:val="04A0"/>
      </w:tblPr>
      <w:tblGrid>
        <w:gridCol w:w="631"/>
        <w:gridCol w:w="2449"/>
        <w:gridCol w:w="1688"/>
        <w:gridCol w:w="1816"/>
        <w:gridCol w:w="1751"/>
        <w:gridCol w:w="1133"/>
        <w:gridCol w:w="1020"/>
        <w:gridCol w:w="1032"/>
        <w:gridCol w:w="1028"/>
        <w:gridCol w:w="1019"/>
        <w:gridCol w:w="1051"/>
      </w:tblGrid>
      <w:tr w:rsidR="00450F11"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</w:t>
            </w:r>
          </w:p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24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50F11" w:rsidRDefault="00450F11">
            <w:pPr>
              <w:pStyle w:val="ConsPlusNormal"/>
              <w:snapToGrid w:val="0"/>
              <w:jc w:val="center"/>
              <w:rPr>
                <w:szCs w:val="22"/>
              </w:rPr>
            </w:pPr>
          </w:p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проекта, основного мероприятия (мероприятия)</w:t>
            </w:r>
          </w:p>
        </w:tc>
        <w:tc>
          <w:tcPr>
            <w:tcW w:w="16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50F11" w:rsidRDefault="00450F11">
            <w:pPr>
              <w:pStyle w:val="ConsPlusNormal"/>
              <w:snapToGrid w:val="0"/>
              <w:jc w:val="center"/>
              <w:rPr>
                <w:szCs w:val="22"/>
              </w:rPr>
            </w:pPr>
          </w:p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Ответственные исполнители мероприятий</w:t>
            </w:r>
          </w:p>
        </w:tc>
        <w:tc>
          <w:tcPr>
            <w:tcW w:w="1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50F11" w:rsidRDefault="00450F11">
            <w:pPr>
              <w:pStyle w:val="ConsPlusNormal"/>
              <w:snapToGrid w:val="0"/>
              <w:jc w:val="center"/>
              <w:rPr>
                <w:szCs w:val="22"/>
              </w:rPr>
            </w:pPr>
          </w:p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Предполагаемый срок реализации</w:t>
            </w:r>
          </w:p>
        </w:tc>
        <w:tc>
          <w:tcPr>
            <w:tcW w:w="17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50F11" w:rsidRDefault="00450F11">
            <w:pPr>
              <w:pStyle w:val="ConsPlusNormal"/>
              <w:snapToGrid w:val="0"/>
              <w:jc w:val="center"/>
              <w:rPr>
                <w:szCs w:val="22"/>
              </w:rPr>
            </w:pPr>
          </w:p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Источник финансового обеспечения</w:t>
            </w:r>
          </w:p>
        </w:tc>
        <w:tc>
          <w:tcPr>
            <w:tcW w:w="628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0F11" w:rsidRDefault="00732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Объем финансового обеспечения реализации мероприятий по годам, тыс. руб.</w:t>
            </w:r>
          </w:p>
        </w:tc>
      </w:tr>
      <w:tr w:rsidR="00450F11"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50F11" w:rsidRDefault="00450F11">
            <w:pPr>
              <w:pStyle w:val="ConsPlusNormal"/>
              <w:snapToGrid w:val="0"/>
              <w:jc w:val="center"/>
              <w:rPr>
                <w:szCs w:val="22"/>
              </w:rPr>
            </w:pPr>
          </w:p>
        </w:tc>
        <w:tc>
          <w:tcPr>
            <w:tcW w:w="24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50F11" w:rsidRDefault="00450F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50F11" w:rsidRDefault="00450F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50F11" w:rsidRDefault="00450F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50F11" w:rsidRDefault="00450F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>
              <w:rPr>
                <w:rFonts w:ascii="Times New Roman" w:hAnsi="Times New Roman" w:cs="Times New Roman"/>
                <w:szCs w:val="22"/>
              </w:rPr>
              <w:t>год</w:t>
            </w:r>
          </w:p>
        </w:tc>
      </w:tr>
      <w:tr w:rsidR="00450F11">
        <w:tc>
          <w:tcPr>
            <w:tcW w:w="63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50F11" w:rsidRDefault="00732C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44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8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1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2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3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02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1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450F11">
        <w:tc>
          <w:tcPr>
            <w:tcW w:w="14616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0F11" w:rsidRDefault="00732C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 xml:space="preserve">1. Подпрограмма </w:t>
            </w:r>
            <w:r>
              <w:rPr>
                <w:rFonts w:ascii="PT Astra Serif" w:hAnsi="PT Astra Serif"/>
                <w:b/>
                <w:bCs/>
                <w:szCs w:val="22"/>
              </w:rPr>
              <w:t>«</w:t>
            </w:r>
            <w:r>
              <w:rPr>
                <w:rFonts w:ascii="Times New Roman" w:hAnsi="Times New Roman"/>
                <w:b/>
                <w:bCs/>
                <w:szCs w:val="22"/>
              </w:rPr>
              <w:t xml:space="preserve">Развитие сети автомобильных дорог местного значения общего пользования </w:t>
            </w:r>
            <w:proofErr w:type="gramStart"/>
            <w:r>
              <w:rPr>
                <w:rFonts w:ascii="Times New Roman" w:hAnsi="Times New Roman"/>
                <w:b/>
                <w:bCs/>
                <w:szCs w:val="22"/>
              </w:rPr>
              <w:t>в</w:t>
            </w:r>
            <w:proofErr w:type="gramEnd"/>
          </w:p>
          <w:p w:rsidR="00450F11" w:rsidRDefault="00732C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 xml:space="preserve">муниципальном </w:t>
            </w:r>
            <w:proofErr w:type="gramStart"/>
            <w:r>
              <w:rPr>
                <w:rFonts w:ascii="Times New Roman" w:hAnsi="Times New Roman"/>
                <w:b/>
                <w:bCs/>
                <w:szCs w:val="22"/>
              </w:rPr>
              <w:t>образовании</w:t>
            </w:r>
            <w:proofErr w:type="gramEnd"/>
            <w:r>
              <w:rPr>
                <w:rFonts w:ascii="Times New Roman" w:hAnsi="Times New Roman"/>
                <w:b/>
                <w:bCs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bCs/>
                <w:szCs w:val="22"/>
              </w:rPr>
              <w:t>Новомалыклинский</w:t>
            </w:r>
            <w:proofErr w:type="spellEnd"/>
            <w:r>
              <w:rPr>
                <w:rFonts w:ascii="Times New Roman" w:hAnsi="Times New Roman"/>
                <w:b/>
                <w:bCs/>
                <w:szCs w:val="22"/>
              </w:rPr>
              <w:t xml:space="preserve"> район</w:t>
            </w:r>
            <w:r>
              <w:rPr>
                <w:rFonts w:ascii="PT Astra Serif" w:hAnsi="PT Astra Serif"/>
                <w:b/>
                <w:bCs/>
                <w:szCs w:val="22"/>
              </w:rPr>
              <w:t>»</w:t>
            </w:r>
          </w:p>
        </w:tc>
      </w:tr>
      <w:tr w:rsidR="00450F11"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4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Ремонт автомобильных дорог общего пользования местного значения</w:t>
            </w:r>
          </w:p>
          <w:p w:rsidR="00450F11" w:rsidRDefault="00450F11">
            <w:pPr>
              <w:widowControl w:val="0"/>
              <w:spacing w:after="0" w:line="0" w:lineRule="atLeast"/>
              <w:rPr>
                <w:rFonts w:cs="Times New Roman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bCs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Новомалыклин-ский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район»,</w:t>
            </w:r>
          </w:p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МАУ «Управление муниципальным хозяйством»</w:t>
            </w:r>
          </w:p>
        </w:tc>
        <w:tc>
          <w:tcPr>
            <w:tcW w:w="1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года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40224,77248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313,15816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14" w:after="114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7035,15716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14" w:after="114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8387,55716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14" w:after="114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9134,5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14" w:after="114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10354,4</w:t>
            </w:r>
          </w:p>
        </w:tc>
      </w:tr>
      <w:tr w:rsidR="00450F11"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24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pStyle w:val="ConsPlusNormal"/>
              <w:snapToGrid w:val="0"/>
              <w:jc w:val="center"/>
              <w:rPr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бюджетные ассигнования</w:t>
            </w:r>
          </w:p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бюджета МО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Новомалыклин-ский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 район»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Ульяновской</w:t>
            </w:r>
            <w:proofErr w:type="gramEnd"/>
          </w:p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области (далее – местный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бюджет)</w:t>
            </w:r>
          </w:p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внебюджетные  источники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40224,77248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5313,15816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14" w:after="114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7035,15716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14" w:after="114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8387,55716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14" w:after="114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9134,5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14" w:after="114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10354,4</w:t>
            </w:r>
          </w:p>
        </w:tc>
      </w:tr>
      <w:tr w:rsidR="00450F11"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1.2</w:t>
            </w:r>
          </w:p>
        </w:tc>
        <w:tc>
          <w:tcPr>
            <w:tcW w:w="24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after="0" w:line="0" w:lineRule="atLeast"/>
            </w:pPr>
            <w:r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значения, мостов и иных искусственных дорожных сооружений на нормативном уровне, допустимом для обеспечения их сохранности</w:t>
            </w:r>
          </w:p>
        </w:tc>
        <w:tc>
          <w:tcPr>
            <w:tcW w:w="16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Администрация  МО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Новомалыклин-ский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район»,</w:t>
            </w:r>
          </w:p>
          <w:p w:rsidR="00450F11" w:rsidRDefault="00732C08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МАУ «Управление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муниципальным</w:t>
            </w:r>
            <w:proofErr w:type="gramEnd"/>
          </w:p>
          <w:p w:rsidR="00450F11" w:rsidRDefault="00732C08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хозяйством»,</w:t>
            </w:r>
          </w:p>
          <w:p w:rsidR="00450F11" w:rsidRDefault="00732C08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администрации сельских поселений</w:t>
            </w:r>
          </w:p>
        </w:tc>
        <w:tc>
          <w:tcPr>
            <w:tcW w:w="1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pacing w:before="108" w:after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года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22400,0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4200,0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4500,0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4700,0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</w:tr>
      <w:tr w:rsidR="00450F11">
        <w:trPr>
          <w:trHeight w:val="431"/>
        </w:trPr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24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pStyle w:val="ConsPlusNormal"/>
              <w:snapToGrid w:val="0"/>
              <w:jc w:val="center"/>
              <w:rPr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бюджетные ассигнования местного бюджета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22400,0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4200,0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4500,0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4700,0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</w:tr>
      <w:tr w:rsidR="00450F11"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4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специальной техники для нормативного содержания автомобильных дорог общего пользования местного значения</w:t>
            </w:r>
          </w:p>
        </w:tc>
        <w:tc>
          <w:tcPr>
            <w:tcW w:w="16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Администрация  МО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Новомалыклин-ский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район»,</w:t>
            </w:r>
          </w:p>
          <w:p w:rsidR="00450F11" w:rsidRDefault="00732C08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МАУ «Управление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муниципальным</w:t>
            </w:r>
            <w:proofErr w:type="gramEnd"/>
          </w:p>
          <w:p w:rsidR="00450F11" w:rsidRDefault="00732C08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хозяйством»,</w:t>
            </w:r>
          </w:p>
          <w:p w:rsidR="00450F11" w:rsidRDefault="00732C08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администрации сельских поселений</w:t>
            </w:r>
          </w:p>
        </w:tc>
        <w:tc>
          <w:tcPr>
            <w:tcW w:w="1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года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355,73852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14" w:after="114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51,91284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14" w:after="114" w:line="240" w:lineRule="auto"/>
              <w:jc w:val="center"/>
              <w:textAlignment w:val="top"/>
            </w:pPr>
            <w:r>
              <w:rPr>
                <w:rFonts w:ascii="Times New Roman" w:hAnsi="Times New Roman" w:cs="Times New Roman"/>
              </w:rPr>
              <w:t>51,91284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14" w:after="114" w:line="240" w:lineRule="auto"/>
              <w:jc w:val="center"/>
              <w:textAlignment w:val="top"/>
            </w:pPr>
            <w:r>
              <w:rPr>
                <w:rFonts w:ascii="Times New Roman" w:hAnsi="Times New Roman" w:cs="Times New Roman"/>
              </w:rPr>
              <w:t>51,91284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100,0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100,0</w:t>
            </w:r>
          </w:p>
        </w:tc>
      </w:tr>
      <w:tr w:rsidR="00450F11"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24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pStyle w:val="ConsPlusNormal"/>
              <w:snapToGrid w:val="0"/>
              <w:jc w:val="center"/>
              <w:rPr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бюджетные ассигнования местного бюджета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355,73852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14" w:after="114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51,91284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14" w:after="114" w:line="240" w:lineRule="auto"/>
              <w:jc w:val="center"/>
              <w:textAlignment w:val="top"/>
            </w:pPr>
            <w:r>
              <w:rPr>
                <w:rFonts w:ascii="Times New Roman" w:hAnsi="Times New Roman" w:cs="Times New Roman"/>
              </w:rPr>
              <w:t>51,91284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14" w:after="114" w:line="240" w:lineRule="auto"/>
              <w:jc w:val="center"/>
              <w:textAlignment w:val="top"/>
            </w:pPr>
            <w:r>
              <w:rPr>
                <w:rFonts w:ascii="Times New Roman" w:hAnsi="Times New Roman" w:cs="Times New Roman"/>
              </w:rPr>
              <w:t>51,91284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100,0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100,0</w:t>
            </w:r>
          </w:p>
        </w:tc>
      </w:tr>
      <w:tr w:rsidR="00450F11"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24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и проверка  проектно-сметной документации на реконструкцию, капитальный и текущий ремонт объектов дорожного хозяйства</w:t>
            </w:r>
          </w:p>
        </w:tc>
        <w:tc>
          <w:tcPr>
            <w:tcW w:w="16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Администрация  МО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Новомалыклин-ский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район»,</w:t>
            </w:r>
          </w:p>
          <w:p w:rsidR="00450F11" w:rsidRDefault="00732C08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МАУ «Управление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муниципальным</w:t>
            </w:r>
            <w:proofErr w:type="gramEnd"/>
          </w:p>
          <w:p w:rsidR="00450F11" w:rsidRDefault="00732C08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хозяйством»</w:t>
            </w:r>
          </w:p>
        </w:tc>
        <w:tc>
          <w:tcPr>
            <w:tcW w:w="1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00,000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50F11"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pStyle w:val="ConsPlusNormal"/>
              <w:snapToGrid w:val="0"/>
              <w:jc w:val="center"/>
              <w:rPr>
                <w:szCs w:val="22"/>
              </w:rPr>
            </w:pPr>
          </w:p>
        </w:tc>
        <w:tc>
          <w:tcPr>
            <w:tcW w:w="24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widowControl w:val="0"/>
              <w:snapToGrid w:val="0"/>
              <w:spacing w:before="108" w:after="108"/>
              <w:jc w:val="center"/>
            </w:pPr>
          </w:p>
        </w:tc>
        <w:tc>
          <w:tcPr>
            <w:tcW w:w="1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pStyle w:val="ConsPlusNormal"/>
              <w:snapToGrid w:val="0"/>
              <w:jc w:val="center"/>
              <w:rPr>
                <w:szCs w:val="22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pStyle w:val="ConsPlusNormal"/>
              <w:snapToGrid w:val="0"/>
              <w:jc w:val="center"/>
              <w:rPr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бюджетные ассигнования местного бюджета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00,000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50F11">
        <w:tc>
          <w:tcPr>
            <w:tcW w:w="630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1.5</w:t>
            </w:r>
          </w:p>
        </w:tc>
        <w:tc>
          <w:tcPr>
            <w:tcW w:w="2448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программного обеспечения для работы в  </w:t>
            </w:r>
            <w:proofErr w:type="spellStart"/>
            <w:r>
              <w:rPr>
                <w:rFonts w:ascii="Times New Roman" w:hAnsi="Times New Roman"/>
              </w:rPr>
              <w:t>геоинформационном</w:t>
            </w:r>
            <w:proofErr w:type="spellEnd"/>
            <w:r>
              <w:rPr>
                <w:rFonts w:ascii="Times New Roman" w:hAnsi="Times New Roman"/>
              </w:rPr>
              <w:t xml:space="preserve"> модуле, (в том числе приобретение компьютерной техники)</w:t>
            </w:r>
          </w:p>
        </w:tc>
        <w:tc>
          <w:tcPr>
            <w:tcW w:w="1688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Администрация  МО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Новомалыклин-ский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район»</w:t>
            </w:r>
          </w:p>
        </w:tc>
        <w:tc>
          <w:tcPr>
            <w:tcW w:w="1816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17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Всего, в том числе: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18,349</w:t>
            </w:r>
          </w:p>
        </w:tc>
        <w:tc>
          <w:tcPr>
            <w:tcW w:w="102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18,349</w:t>
            </w:r>
          </w:p>
        </w:tc>
        <w:tc>
          <w:tcPr>
            <w:tcW w:w="103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50F11">
        <w:tc>
          <w:tcPr>
            <w:tcW w:w="63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4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widowControl w:val="0"/>
              <w:snapToGrid w:val="0"/>
              <w:spacing w:before="108" w:after="108"/>
              <w:rPr>
                <w:rFonts w:ascii="Times New Roman" w:hAnsi="Times New Roman"/>
              </w:rPr>
            </w:pPr>
          </w:p>
        </w:tc>
        <w:tc>
          <w:tcPr>
            <w:tcW w:w="168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6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</w:t>
            </w:r>
            <w:r>
              <w:rPr>
                <w:rFonts w:ascii="Times New Roman" w:hAnsi="Times New Roman" w:cs="Times New Roman"/>
                <w:szCs w:val="22"/>
              </w:rPr>
              <w:t>жетные ассигнования местного бюджета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18,349</w:t>
            </w:r>
          </w:p>
        </w:tc>
        <w:tc>
          <w:tcPr>
            <w:tcW w:w="102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18,349</w:t>
            </w:r>
          </w:p>
        </w:tc>
        <w:tc>
          <w:tcPr>
            <w:tcW w:w="103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50F11">
        <w:tc>
          <w:tcPr>
            <w:tcW w:w="1461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Подп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рограмма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«Обеспечение безопасности дорожного движения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Новомалыклинский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район»</w:t>
            </w:r>
          </w:p>
        </w:tc>
      </w:tr>
      <w:tr w:rsidR="00450F11"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4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областных массовых мероприятиях с детьми, направленных на профилактику нарушений Правил дорожного движения (конкурсы-фестивали, профил</w:t>
            </w:r>
            <w:r>
              <w:rPr>
                <w:rFonts w:ascii="Times New Roman" w:hAnsi="Times New Roman" w:cs="Times New Roman"/>
              </w:rPr>
              <w:t>ьные смены активистов отрядов юных инспекторов</w:t>
            </w:r>
            <w:r>
              <w:rPr>
                <w:rFonts w:ascii="Times New Roman" w:hAnsi="Times New Roman" w:cs="Times New Roman"/>
              </w:rPr>
              <w:br/>
              <w:t>движения, автопробеги по местам боевой славы, конкурсы среди</w:t>
            </w:r>
            <w:r>
              <w:rPr>
                <w:rFonts w:ascii="Times New Roman" w:hAnsi="Times New Roman" w:cs="Times New Roman"/>
              </w:rPr>
              <w:br/>
              <w:t xml:space="preserve">общеобразовательных организаций по профилактике детского </w:t>
            </w:r>
            <w:proofErr w:type="spellStart"/>
            <w:r>
              <w:rPr>
                <w:rFonts w:ascii="Times New Roman" w:hAnsi="Times New Roman" w:cs="Times New Roman"/>
              </w:rPr>
              <w:t>дорожно-тран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>портного травматизма)</w:t>
            </w:r>
          </w:p>
        </w:tc>
        <w:tc>
          <w:tcPr>
            <w:tcW w:w="16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Администрация  МО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Новомалыклин-ский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район»,</w:t>
            </w:r>
          </w:p>
          <w:p w:rsidR="00450F11" w:rsidRDefault="00732C08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МУ </w:t>
            </w:r>
            <w:r>
              <w:rPr>
                <w:rFonts w:ascii="Times New Roman" w:hAnsi="Times New Roman" w:cs="Times New Roman"/>
                <w:bCs/>
              </w:rPr>
              <w:t>«Управление образования»</w:t>
            </w:r>
          </w:p>
        </w:tc>
        <w:tc>
          <w:tcPr>
            <w:tcW w:w="1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450F11"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24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pStyle w:val="ConsPlusNormal"/>
              <w:snapToGrid w:val="0"/>
              <w:jc w:val="center"/>
              <w:rPr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бюджетные ассигнования местного бюджета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450F11" w:rsidRDefault="00450F11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450F11"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4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Оборудование нерегулируемых пешеходных переходов освещением, искусственными дорожными </w:t>
            </w:r>
            <w:r>
              <w:rPr>
                <w:rFonts w:ascii="Times New Roman" w:hAnsi="Times New Roman" w:cs="Times New Roman"/>
              </w:rPr>
              <w:lastRenderedPageBreak/>
              <w:t>неровностями, светофорами, системами</w:t>
            </w:r>
            <w:r>
              <w:rPr>
                <w:rFonts w:ascii="Times New Roman" w:hAnsi="Times New Roman" w:cs="Times New Roman"/>
              </w:rPr>
              <w:br/>
              <w:t>светового оповещения, дорожными знаками с внутренним освещением и</w:t>
            </w:r>
            <w:r>
              <w:rPr>
                <w:rFonts w:ascii="Times New Roman" w:hAnsi="Times New Roman" w:cs="Times New Roman"/>
              </w:rPr>
              <w:br/>
              <w:t>светодиодной индикацией, Г-образными опорами, дорожной разметко</w:t>
            </w:r>
            <w:r>
              <w:rPr>
                <w:rFonts w:ascii="Times New Roman" w:hAnsi="Times New Roman" w:cs="Times New Roman"/>
              </w:rPr>
              <w:t>й, а также устройствами дополнительного освещения и другими элементами повышения безопасности дорожного движения</w:t>
            </w:r>
          </w:p>
        </w:tc>
        <w:tc>
          <w:tcPr>
            <w:tcW w:w="16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Администрация  МО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Новомалыклин-ский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район»,</w:t>
            </w:r>
          </w:p>
          <w:p w:rsidR="00450F11" w:rsidRDefault="00732C08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МАУ «Управление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lastRenderedPageBreak/>
              <w:t>муниципальным</w:t>
            </w:r>
            <w:proofErr w:type="gramEnd"/>
          </w:p>
          <w:p w:rsidR="00450F11" w:rsidRDefault="00732C08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хозяйством»</w:t>
            </w:r>
          </w:p>
        </w:tc>
        <w:tc>
          <w:tcPr>
            <w:tcW w:w="1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14" w:after="114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50F11"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24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pStyle w:val="ConsPlusNormal"/>
              <w:snapToGrid w:val="0"/>
              <w:jc w:val="center"/>
              <w:rPr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бюджетные ассигнования местного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бюджета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90,0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14" w:after="114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50F11"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24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оборудования, плакатов, программного обеспечения для проведения занятий с детьми по пропаганде безопасности дорожного движения</w:t>
            </w:r>
          </w:p>
        </w:tc>
        <w:tc>
          <w:tcPr>
            <w:tcW w:w="16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 Управление образования</w:t>
            </w:r>
          </w:p>
        </w:tc>
        <w:tc>
          <w:tcPr>
            <w:tcW w:w="1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450F11"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24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pStyle w:val="ConsPlusNormal"/>
              <w:snapToGrid w:val="0"/>
              <w:jc w:val="center"/>
              <w:rPr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бюджетные ассигнования местного бюджета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450F11"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4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широкомасштабных акций в сфере профилактики безопасности дорожного </w:t>
            </w:r>
            <w:proofErr w:type="spellStart"/>
            <w:r>
              <w:rPr>
                <w:rFonts w:ascii="Times New Roman" w:hAnsi="Times New Roman" w:cs="Times New Roman"/>
              </w:rPr>
              <w:t>движения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азмещение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средствах массовой информации материалов по проводимым акциям</w:t>
            </w:r>
          </w:p>
        </w:tc>
        <w:tc>
          <w:tcPr>
            <w:tcW w:w="16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 Управление </w:t>
            </w:r>
            <w:r>
              <w:rPr>
                <w:rFonts w:ascii="Times New Roman" w:hAnsi="Times New Roman" w:cs="Times New Roman"/>
              </w:rPr>
              <w:t>образования,</w:t>
            </w:r>
          </w:p>
          <w:p w:rsidR="00450F11" w:rsidRDefault="00732C08">
            <w:pPr>
              <w:widowControl w:val="0"/>
              <w:snapToGrid w:val="0"/>
              <w:spacing w:before="108" w:after="10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общественных коммуникаций</w:t>
            </w:r>
          </w:p>
        </w:tc>
        <w:tc>
          <w:tcPr>
            <w:tcW w:w="1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450F11"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24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pStyle w:val="ConsPlusNormal"/>
              <w:snapToGrid w:val="0"/>
              <w:jc w:val="center"/>
              <w:rPr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бюджетные ассигнования местного бюджета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450F11"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24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светоотражающих приспособлений и распространение их среди воспитанников дошкольных образовательных организаций и обучающихся начальных классов общеобразовательных организаций</w:t>
            </w:r>
          </w:p>
        </w:tc>
        <w:tc>
          <w:tcPr>
            <w:tcW w:w="16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Управление образования</w:t>
            </w:r>
          </w:p>
        </w:tc>
        <w:tc>
          <w:tcPr>
            <w:tcW w:w="1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pStyle w:val="ConsPlusNormal"/>
              <w:snapToGrid w:val="0"/>
              <w:spacing w:before="108" w:after="108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450F11"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24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pStyle w:val="ConsPlusNormal"/>
              <w:snapToGrid w:val="0"/>
              <w:jc w:val="center"/>
              <w:rPr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бюджетные ассигнования местного бюджета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450F11"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Приобретения и установка дорожных знаков</w:t>
            </w:r>
          </w:p>
        </w:tc>
        <w:tc>
          <w:tcPr>
            <w:tcW w:w="16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МАУ «Управление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муниципальным</w:t>
            </w:r>
            <w:proofErr w:type="gramEnd"/>
          </w:p>
          <w:p w:rsidR="00450F11" w:rsidRDefault="00732C08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хозяйством»,</w:t>
            </w:r>
          </w:p>
          <w:p w:rsidR="00450F11" w:rsidRDefault="00732C08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администрации сельских поселений*</w:t>
            </w:r>
          </w:p>
        </w:tc>
        <w:tc>
          <w:tcPr>
            <w:tcW w:w="1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pStyle w:val="ConsPlusNormal"/>
              <w:snapToGrid w:val="0"/>
              <w:spacing w:before="108" w:after="108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450F11"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24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pStyle w:val="ConsPlusNormal"/>
              <w:snapToGrid w:val="0"/>
              <w:jc w:val="center"/>
              <w:rPr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бюджетные ассигнования местного бюджета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450F11"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4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комплексных схем организации дорожного движения</w:t>
            </w:r>
          </w:p>
        </w:tc>
        <w:tc>
          <w:tcPr>
            <w:tcW w:w="16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Администрация  МО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Новомалыклин-ский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район»,</w:t>
            </w:r>
          </w:p>
          <w:p w:rsidR="00450F11" w:rsidRDefault="00732C08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МАУ «Управление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муниципальным</w:t>
            </w:r>
            <w:proofErr w:type="gramEnd"/>
          </w:p>
          <w:p w:rsidR="00450F11" w:rsidRDefault="00732C08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хозяйством»</w:t>
            </w:r>
          </w:p>
        </w:tc>
        <w:tc>
          <w:tcPr>
            <w:tcW w:w="1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pStyle w:val="ConsPlusNormal"/>
              <w:snapToGrid w:val="0"/>
              <w:spacing w:before="108" w:after="108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1516,7927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516,7927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50F11"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24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pStyle w:val="ConsPlusNormal"/>
              <w:snapToGrid w:val="0"/>
              <w:jc w:val="center"/>
              <w:rPr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бюджетные ассигнования местного бюджета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1516,7927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516,7927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50F11"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24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дорожной разметки на пешеходных переходах</w:t>
            </w:r>
          </w:p>
        </w:tc>
        <w:tc>
          <w:tcPr>
            <w:tcW w:w="16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МАУ «Управление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муниципальным</w:t>
            </w:r>
            <w:proofErr w:type="gramEnd"/>
          </w:p>
          <w:p w:rsidR="00450F11" w:rsidRDefault="00732C08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хозяйством»,</w:t>
            </w:r>
          </w:p>
          <w:p w:rsidR="00450F11" w:rsidRDefault="00732C08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администрации сельских поселений*</w:t>
            </w:r>
          </w:p>
        </w:tc>
        <w:tc>
          <w:tcPr>
            <w:tcW w:w="1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pStyle w:val="ConsPlusNormal"/>
              <w:snapToGrid w:val="0"/>
              <w:spacing w:before="108" w:after="108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450F11"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24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pStyle w:val="ConsPlusNormal"/>
              <w:snapToGrid w:val="0"/>
              <w:jc w:val="center"/>
              <w:rPr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бюджетные ассигнования местного бюджета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450F11">
        <w:tc>
          <w:tcPr>
            <w:tcW w:w="658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0F11" w:rsidRDefault="00732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 по муниципальной программе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68170,65271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10703,21271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13000,07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13652,47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14647,50</w:t>
            </w:r>
          </w:p>
          <w:p w:rsidR="00450F11" w:rsidRDefault="00450F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16167,4</w:t>
            </w:r>
          </w:p>
        </w:tc>
      </w:tr>
      <w:tr w:rsidR="00450F11">
        <w:tc>
          <w:tcPr>
            <w:tcW w:w="6582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450F11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бюджетные ассигнования местного бюджета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68170,65271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10703,21271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13000,07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13652,47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14647,50</w:t>
            </w:r>
          </w:p>
          <w:p w:rsidR="00450F11" w:rsidRDefault="00450F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0F11" w:rsidRDefault="00732C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16167,4</w:t>
            </w:r>
          </w:p>
        </w:tc>
      </w:tr>
    </w:tbl>
    <w:p w:rsidR="00450F11" w:rsidRDefault="00450F11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</w:rPr>
      </w:pPr>
    </w:p>
    <w:p w:rsidR="00450F11" w:rsidRDefault="00732C08">
      <w:pPr>
        <w:pStyle w:val="ConsPlusNormal"/>
        <w:shd w:val="clear" w:color="auto" w:fill="FFFFFF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* - по согласованию</w:t>
      </w:r>
    </w:p>
    <w:p w:rsidR="00450F11" w:rsidRDefault="00450F11">
      <w:pPr>
        <w:pStyle w:val="ConsPlusNormal"/>
        <w:shd w:val="clear" w:color="auto" w:fill="FFFFFF"/>
        <w:ind w:firstLine="0"/>
        <w:jc w:val="center"/>
        <w:rPr>
          <w:rFonts w:ascii="PT Astra Serif" w:hAnsi="PT Astra Serif"/>
          <w:b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732C08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  <w:sectPr w:rsidR="00450F11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450F11" w:rsidRDefault="00732C08">
      <w:pPr>
        <w:jc w:val="right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3</w:t>
      </w:r>
    </w:p>
    <w:p w:rsidR="00450F11" w:rsidRDefault="00732C08">
      <w:pPr>
        <w:pStyle w:val="ConsPlusNormal"/>
        <w:ind w:left="4962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муниципальной программе </w:t>
      </w:r>
      <w:bookmarkStart w:id="5" w:name="P3781"/>
      <w:bookmarkEnd w:id="5"/>
      <w:r>
        <w:rPr>
          <w:rFonts w:ascii="PT Astra Serif" w:hAnsi="PT Astra Serif"/>
          <w:sz w:val="28"/>
          <w:szCs w:val="28"/>
        </w:rPr>
        <w:t>«Безопасные и качественные автомобильные дороги  в муниципальном образовании «</w:t>
      </w:r>
      <w:proofErr w:type="spellStart"/>
      <w:r>
        <w:rPr>
          <w:rFonts w:ascii="PT Astra Serif" w:hAnsi="PT Astra Serif"/>
          <w:sz w:val="28"/>
          <w:szCs w:val="28"/>
        </w:rPr>
        <w:t>Новомалыклинский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район»»</w:t>
      </w:r>
    </w:p>
    <w:p w:rsidR="00450F11" w:rsidRDefault="00732C08">
      <w:pPr>
        <w:pStyle w:val="ConsPlusNormal"/>
        <w:ind w:left="4962" w:firstLine="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утверждённой</w:t>
      </w:r>
      <w:proofErr w:type="gramEnd"/>
      <w:r>
        <w:rPr>
          <w:rFonts w:ascii="PT Astra Serif" w:hAnsi="PT Astra Serif"/>
          <w:sz w:val="28"/>
          <w:szCs w:val="28"/>
        </w:rPr>
        <w:t xml:space="preserve"> постановлением</w:t>
      </w:r>
    </w:p>
    <w:p w:rsidR="00450F11" w:rsidRDefault="00732C08">
      <w:pPr>
        <w:pStyle w:val="ConsPlusNormal"/>
        <w:shd w:val="clear" w:color="auto" w:fill="FFFFFF"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 _____________№_________</w:t>
      </w:r>
    </w:p>
    <w:p w:rsidR="00450F11" w:rsidRDefault="00450F11">
      <w:pPr>
        <w:pStyle w:val="ConsPlusNormal"/>
        <w:shd w:val="clear" w:color="auto" w:fill="FFFFFF"/>
        <w:ind w:left="4962" w:firstLine="0"/>
        <w:jc w:val="both"/>
        <w:rPr>
          <w:rFonts w:ascii="PT Astra Serif" w:hAnsi="PT Astra Serif"/>
        </w:rPr>
      </w:pPr>
    </w:p>
    <w:p w:rsidR="00450F11" w:rsidRDefault="00450F11">
      <w:pPr>
        <w:pStyle w:val="ConsPlusNormal"/>
        <w:shd w:val="clear" w:color="auto" w:fill="FFFFFF"/>
        <w:ind w:left="4962" w:firstLine="0"/>
        <w:jc w:val="both"/>
        <w:rPr>
          <w:rFonts w:ascii="PT Astra Serif" w:hAnsi="PT Astra Serif"/>
        </w:rPr>
      </w:pPr>
    </w:p>
    <w:p w:rsidR="00450F11" w:rsidRDefault="00450F11">
      <w:pPr>
        <w:pStyle w:val="ConsPlusNormal"/>
        <w:shd w:val="clear" w:color="auto" w:fill="FFFFFF"/>
        <w:ind w:left="4962" w:firstLine="0"/>
        <w:jc w:val="both"/>
        <w:rPr>
          <w:rFonts w:ascii="PT Astra Serif" w:hAnsi="PT Astra Serif"/>
        </w:rPr>
      </w:pPr>
    </w:p>
    <w:p w:rsidR="00450F11" w:rsidRDefault="00450F11">
      <w:pPr>
        <w:pStyle w:val="ConsPlusNormal"/>
        <w:shd w:val="clear" w:color="auto" w:fill="FFFFFF"/>
        <w:ind w:left="4962" w:firstLine="0"/>
        <w:jc w:val="both"/>
        <w:rPr>
          <w:rFonts w:ascii="PT Astra Serif" w:hAnsi="PT Astra Serif"/>
        </w:rPr>
      </w:pPr>
    </w:p>
    <w:p w:rsidR="00450F11" w:rsidRDefault="00450F11">
      <w:pPr>
        <w:pStyle w:val="ConsPlusNormal"/>
        <w:shd w:val="clear" w:color="auto" w:fill="FFFFFF"/>
        <w:ind w:left="4962" w:firstLine="0"/>
        <w:jc w:val="both"/>
        <w:rPr>
          <w:rFonts w:ascii="PT Astra Serif" w:hAnsi="PT Astra Serif"/>
        </w:rPr>
      </w:pPr>
    </w:p>
    <w:p w:rsidR="00450F11" w:rsidRDefault="00450F11">
      <w:pPr>
        <w:pStyle w:val="ConsPlusNormal"/>
        <w:shd w:val="clear" w:color="auto" w:fill="FFFFFF"/>
        <w:ind w:left="4962" w:firstLine="0"/>
        <w:jc w:val="both"/>
        <w:rPr>
          <w:rFonts w:ascii="PT Astra Serif" w:hAnsi="PT Astra Serif"/>
        </w:rPr>
      </w:pPr>
    </w:p>
    <w:p w:rsidR="00450F11" w:rsidRDefault="00450F11">
      <w:pPr>
        <w:pStyle w:val="ConsPlusNormal"/>
        <w:shd w:val="clear" w:color="auto" w:fill="FFFFFF"/>
        <w:ind w:left="4962" w:firstLine="0"/>
        <w:jc w:val="both"/>
        <w:rPr>
          <w:rFonts w:ascii="PT Astra Serif" w:hAnsi="PT Astra Serif"/>
        </w:rPr>
      </w:pPr>
    </w:p>
    <w:p w:rsidR="00450F11" w:rsidRDefault="00732C08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МУНИЦИПАЛЬНАЯ ПОДПРОГРАММА</w:t>
      </w:r>
    </w:p>
    <w:p w:rsidR="00450F11" w:rsidRDefault="00450F1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50F11" w:rsidRDefault="00732C08">
      <w:pPr>
        <w:pStyle w:val="ConsPlusNormal"/>
        <w:spacing w:line="0" w:lineRule="atLeast"/>
        <w:ind w:firstLine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40"/>
          <w:szCs w:val="40"/>
        </w:rPr>
        <w:t>«</w:t>
      </w:r>
      <w:r>
        <w:rPr>
          <w:rFonts w:ascii="Times New Roman" w:hAnsi="Times New Roman" w:cs="Times New Roman"/>
          <w:sz w:val="40"/>
          <w:szCs w:val="40"/>
        </w:rPr>
        <w:t>Развитие сети автомобильных дорог местного значения общего пользования в муниципальном образовании «</w:t>
      </w:r>
      <w:proofErr w:type="spellStart"/>
      <w:r>
        <w:rPr>
          <w:rFonts w:ascii="Times New Roman" w:hAnsi="Times New Roman" w:cs="Times New Roman"/>
          <w:sz w:val="40"/>
          <w:szCs w:val="40"/>
        </w:rPr>
        <w:t>Новомалыклинский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район</w:t>
      </w:r>
      <w:r>
        <w:rPr>
          <w:rFonts w:ascii="PT Astra Serif" w:hAnsi="PT Astra Serif" w:cs="Times New Roman"/>
          <w:sz w:val="40"/>
          <w:szCs w:val="40"/>
        </w:rPr>
        <w:t>»</w:t>
      </w:r>
    </w:p>
    <w:p w:rsidR="00450F11" w:rsidRDefault="00732C08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br w:type="column"/>
      </w:r>
    </w:p>
    <w:p w:rsidR="00450F11" w:rsidRDefault="00732C0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А С П О Р Т </w:t>
      </w:r>
    </w:p>
    <w:p w:rsidR="00450F11" w:rsidRDefault="00732C0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ПОДПРОГРАММЫ</w:t>
      </w:r>
    </w:p>
    <w:p w:rsidR="00450F11" w:rsidRDefault="00450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70" w:type="dxa"/>
        <w:tblInd w:w="-120" w:type="dxa"/>
        <w:tblLayout w:type="fixed"/>
        <w:tblCellMar>
          <w:left w:w="5" w:type="dxa"/>
          <w:right w:w="103" w:type="dxa"/>
        </w:tblCellMar>
        <w:tblLook w:val="01E0"/>
      </w:tblPr>
      <w:tblGrid>
        <w:gridCol w:w="3342"/>
        <w:gridCol w:w="6228"/>
      </w:tblGrid>
      <w:tr w:rsidR="00450F11"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подпрограмма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Развитие сети автомобильных дорог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местного значения общего пользования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Новомалыклинский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Ульяновской области» (далее  - муниципальная подпрограмма)</w:t>
            </w:r>
          </w:p>
        </w:tc>
      </w:tr>
      <w:tr w:rsidR="00450F11"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Заказчик муниципальной подпрограммы (заказчик - координатор муниципальной подпрограммы)</w:t>
            </w:r>
          </w:p>
        </w:tc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Новомалыклинский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район» </w:t>
            </w:r>
            <w:bookmarkStart w:id="6" w:name="__DdeLink__212_21687990701"/>
            <w:bookmarkEnd w:id="6"/>
            <w:r>
              <w:rPr>
                <w:rFonts w:ascii="Times New Roman" w:hAnsi="Times New Roman"/>
                <w:sz w:val="26"/>
                <w:szCs w:val="26"/>
              </w:rPr>
              <w:t>Ульяновской области</w:t>
            </w:r>
          </w:p>
        </w:tc>
      </w:tr>
      <w:tr w:rsidR="00450F11"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Соисполнители муниципальной подпрограммы</w:t>
            </w:r>
          </w:p>
        </w:tc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сельских поселений,</w:t>
            </w:r>
          </w:p>
          <w:p w:rsidR="00450F11" w:rsidRDefault="00732C08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 «Управление муниципальным хозяйством»</w:t>
            </w:r>
          </w:p>
        </w:tc>
      </w:tr>
      <w:tr w:rsidR="00450F11">
        <w:tc>
          <w:tcPr>
            <w:tcW w:w="33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Проекты, реализуемы</w:t>
            </w:r>
            <w:r>
              <w:rPr>
                <w:rFonts w:ascii="Times New Roman" w:hAnsi="Times New Roman"/>
                <w:sz w:val="26"/>
                <w:szCs w:val="26"/>
              </w:rPr>
              <w:t>е в составе муниципальной  подпрограммы</w:t>
            </w:r>
          </w:p>
        </w:tc>
        <w:tc>
          <w:tcPr>
            <w:tcW w:w="62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реализуются</w:t>
            </w:r>
          </w:p>
        </w:tc>
      </w:tr>
      <w:tr w:rsidR="00450F11"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napToGri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Цели и задачи муниципальной подпрограммы:</w:t>
            </w:r>
          </w:p>
        </w:tc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Цели и задачи подпрограммы:</w:t>
            </w:r>
          </w:p>
          <w:p w:rsidR="00450F11" w:rsidRDefault="00732C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обеспечение сохранности и развитие автомобильных дорог общего пользования местного значения;</w:t>
            </w:r>
          </w:p>
          <w:p w:rsidR="00450F11" w:rsidRDefault="00732C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содержание автомобильных дорог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общего пользования местного значения на уровне, допустимом нормативами, для обеспечения их сохранности;</w:t>
            </w:r>
          </w:p>
          <w:p w:rsidR="00450F11" w:rsidRDefault="00732C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строительство, капитальный ремонт и ремонт автомобильных дорог общего пользования местного значения, мостов и иных искусственных дорожных сооружений,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находящихся в неудовлетворительном и аварийном состоянии;</w:t>
            </w:r>
          </w:p>
          <w:p w:rsidR="00450F11" w:rsidRDefault="00732C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развитие улично-дорожной сети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Новомалыклинский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 Ульяновской области;</w:t>
            </w:r>
          </w:p>
          <w:p w:rsidR="00450F11" w:rsidRDefault="00732C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развитие сети автомобильных дорог общего пользования местного значения с твёрдым покрытием;</w:t>
            </w:r>
          </w:p>
        </w:tc>
      </w:tr>
      <w:tr w:rsidR="00450F11"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Целевые индикаторы  муниципальной подпрограммы</w:t>
            </w:r>
          </w:p>
        </w:tc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pStyle w:val="ConsPlusNonformat"/>
              <w:widowControl w:val="0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протяжённость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 не менее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186,51 км;</w:t>
            </w:r>
          </w:p>
          <w:p w:rsidR="00450F11" w:rsidRDefault="00732C08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 xml:space="preserve">- доля автомобильных дорог общего пользования местного значения, отвечающих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нормативным требованиям к транспортно-эксплуатационным показателям, в общем количестве автомобильных дорог общего пользования местного значения не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менее 78%;</w:t>
            </w:r>
          </w:p>
        </w:tc>
      </w:tr>
      <w:tr w:rsidR="00450F11">
        <w:trPr>
          <w:trHeight w:val="717"/>
        </w:trPr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и 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тапы реализации муниципальной подпрограммы</w:t>
            </w:r>
          </w:p>
        </w:tc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napToGri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реализации  программы - 202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годы; этапы реализации муниципальной программы не предусмотрены.</w:t>
            </w:r>
          </w:p>
        </w:tc>
      </w:tr>
      <w:tr w:rsidR="00450F11"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Ресурсное обеспечение муниципальной подпрограммы с разбивкой по годам реализации</w:t>
            </w:r>
          </w:p>
        </w:tc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</w:rPr>
              <w:t xml:space="preserve">Общий объем финансирования мероприятий муниципальной подпрограммы составляет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</w:rPr>
              <w:t>63498,86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тыс. руб</w:t>
            </w:r>
            <w: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счет средств бюджета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Новомалыклинский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450F11" w:rsidRDefault="00732C08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 —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9483,42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руб.;</w:t>
            </w:r>
          </w:p>
          <w:p w:rsidR="00450F11" w:rsidRDefault="00732C08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 —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11387,07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450F11" w:rsidRDefault="00732C08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 —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13039,47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450F11" w:rsidRDefault="00732C08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 —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14034,5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450F11" w:rsidRDefault="00732C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 —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15554,5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 руб.</w:t>
            </w:r>
          </w:p>
        </w:tc>
      </w:tr>
      <w:tr w:rsidR="00450F11">
        <w:tc>
          <w:tcPr>
            <w:tcW w:w="33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Ресурсное обеспечение проектов, реализуемых в составе муниципальной   подпрограммы</w:t>
            </w:r>
          </w:p>
        </w:tc>
        <w:tc>
          <w:tcPr>
            <w:tcW w:w="62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Не реализуется</w:t>
            </w:r>
          </w:p>
        </w:tc>
      </w:tr>
      <w:tr w:rsidR="00450F11"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napToGri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реализации муниципальной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увеличение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площади дорожного покрытия автомобильных дорог общего пользования местного значения соответствующих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нормативным требованиям к транспортно-эксплуатационным показателям, в результате ремонта автомобильных дорог не менее 932568 кв.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м.;</w:t>
            </w:r>
          </w:p>
          <w:p w:rsidR="00450F11" w:rsidRDefault="00732C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увеличение доли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автомобильных дорог общего пользования местного значения, отвечающих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нормативным требованиям к транспортно-эксплуатационным показателям, в общем количестве автомобильных дорог общего пользования местного значения до 78 %;</w:t>
            </w:r>
          </w:p>
        </w:tc>
      </w:tr>
    </w:tbl>
    <w:p w:rsidR="00450F11" w:rsidRDefault="00450F11">
      <w:pPr>
        <w:shd w:val="clear" w:color="auto" w:fill="FFFFFF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732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Введение. </w:t>
      </w:r>
    </w:p>
    <w:p w:rsidR="00450F11" w:rsidRDefault="00732C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Автомобильные дороги являются важнейшей составной частью транспортной системы Ульяновской области и всей транспортной системы Российской Федерации. </w:t>
      </w:r>
    </w:p>
    <w:p w:rsidR="00450F11" w:rsidRDefault="0073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Автомобильный транспорт, как один из самых распространенных мобильных видов транспорта,</w:t>
      </w:r>
      <w:r>
        <w:rPr>
          <w:rFonts w:ascii="Times New Roman" w:hAnsi="Times New Roman" w:cs="Times New Roman"/>
          <w:sz w:val="28"/>
          <w:szCs w:val="28"/>
        </w:rPr>
        <w:t xml:space="preserve"> требует наличия развитой сети автомобильных дорог с комплексом различных инженерных сооружений на них. </w:t>
      </w:r>
    </w:p>
    <w:p w:rsidR="00450F11" w:rsidRDefault="00732C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автомобильные дороги обеспечивают транспортное сообщение в пределах границ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Новомалыклинский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Ульяновско</w:t>
      </w:r>
      <w:r>
        <w:rPr>
          <w:rFonts w:ascii="Times New Roman" w:hAnsi="Times New Roman" w:cs="Times New Roman"/>
          <w:sz w:val="28"/>
          <w:szCs w:val="28"/>
        </w:rPr>
        <w:t>й области. В настоящее время протяженность автомобильных дорог общего пользования местного значения в муниципальном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Новомалыклинский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Ульяновской области составляет </w:t>
      </w:r>
      <w:r>
        <w:rPr>
          <w:rFonts w:ascii="Times New Roman" w:hAnsi="Times New Roman" w:cs="Times New Roman"/>
          <w:sz w:val="28"/>
          <w:szCs w:val="28"/>
        </w:rPr>
        <w:t>244,72</w:t>
      </w:r>
      <w:r>
        <w:rPr>
          <w:rFonts w:ascii="Times New Roman" w:hAnsi="Times New Roman" w:cs="Times New Roman"/>
          <w:sz w:val="28"/>
          <w:szCs w:val="28"/>
        </w:rPr>
        <w:t xml:space="preserve"> км. Из них </w:t>
      </w:r>
      <w:r>
        <w:rPr>
          <w:rFonts w:ascii="Times New Roman" w:hAnsi="Times New Roman" w:cs="Times New Roman"/>
          <w:sz w:val="28"/>
          <w:szCs w:val="28"/>
        </w:rPr>
        <w:t>38,78</w:t>
      </w:r>
      <w:r>
        <w:rPr>
          <w:rFonts w:ascii="Times New Roman" w:hAnsi="Times New Roman" w:cs="Times New Roman"/>
          <w:sz w:val="28"/>
          <w:szCs w:val="28"/>
        </w:rPr>
        <w:t>% составляют грунтовые дороги (</w:t>
      </w:r>
      <w:r>
        <w:rPr>
          <w:rFonts w:ascii="Times New Roman" w:hAnsi="Times New Roman" w:cs="Times New Roman"/>
          <w:sz w:val="28"/>
          <w:szCs w:val="28"/>
        </w:rPr>
        <w:t>94,92</w:t>
      </w:r>
      <w:r>
        <w:rPr>
          <w:rFonts w:ascii="Times New Roman" w:hAnsi="Times New Roman" w:cs="Times New Roman"/>
          <w:sz w:val="28"/>
          <w:szCs w:val="28"/>
        </w:rPr>
        <w:t xml:space="preserve"> км), дороги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щебёночным покрытием – </w:t>
      </w:r>
      <w:r>
        <w:rPr>
          <w:rFonts w:ascii="Times New Roman" w:hAnsi="Times New Roman" w:cs="Times New Roman"/>
          <w:sz w:val="28"/>
          <w:szCs w:val="28"/>
        </w:rPr>
        <w:t>8,3</w:t>
      </w:r>
      <w:r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>20,3</w:t>
      </w:r>
      <w:r>
        <w:rPr>
          <w:rFonts w:ascii="Times New Roman" w:hAnsi="Times New Roman" w:cs="Times New Roman"/>
          <w:sz w:val="28"/>
          <w:szCs w:val="28"/>
        </w:rPr>
        <w:t xml:space="preserve"> км), дороги с асфальтобетонным покрытием – </w:t>
      </w:r>
      <w:r>
        <w:rPr>
          <w:rFonts w:ascii="Times New Roman" w:hAnsi="Times New Roman" w:cs="Times New Roman"/>
          <w:sz w:val="28"/>
          <w:szCs w:val="28"/>
        </w:rPr>
        <w:t>52,92</w:t>
      </w:r>
      <w:r>
        <w:rPr>
          <w:rFonts w:ascii="Times New Roman" w:hAnsi="Times New Roman" w:cs="Times New Roman"/>
          <w:sz w:val="28"/>
          <w:szCs w:val="28"/>
        </w:rPr>
        <w:t>% (1</w:t>
      </w:r>
      <w:r>
        <w:rPr>
          <w:rFonts w:ascii="Times New Roman" w:hAnsi="Times New Roman" w:cs="Times New Roman"/>
          <w:sz w:val="28"/>
          <w:szCs w:val="28"/>
        </w:rPr>
        <w:t>29,5</w:t>
      </w:r>
      <w:r>
        <w:rPr>
          <w:rFonts w:ascii="Times New Roman" w:hAnsi="Times New Roman" w:cs="Times New Roman"/>
          <w:sz w:val="28"/>
          <w:szCs w:val="28"/>
        </w:rPr>
        <w:t>км).</w:t>
      </w:r>
    </w:p>
    <w:p w:rsidR="00450F11" w:rsidRDefault="0073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уровня транспортно-эксплуатационного состояния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значения, обеспечивающих связь между населёнными п</w:t>
      </w:r>
      <w:r>
        <w:rPr>
          <w:rFonts w:ascii="Times New Roman" w:hAnsi="Times New Roman" w:cs="Times New Roman"/>
          <w:sz w:val="28"/>
          <w:szCs w:val="28"/>
        </w:rPr>
        <w:t xml:space="preserve">унктами, соседними районами и областями, во многом зависит решение задач достижения устойчивого экономического роста района, улучшения условий для предпринимательской деятельности и повышения качества жизни населения. Неразвитость сети автомобильных дорог </w:t>
      </w:r>
      <w:r>
        <w:rPr>
          <w:rFonts w:ascii="Times New Roman" w:hAnsi="Times New Roman" w:cs="Times New Roman"/>
          <w:sz w:val="28"/>
          <w:szCs w:val="28"/>
        </w:rPr>
        <w:t>усугубляет проблемы в социальной сфере из-за несвоевременного оказания срочной и профилактической медицинской помощи, дополнительных потерь времени, связанных с перевозкой и появлением ограничений на поездки. В связи с этим, в значительной мере сдерживаетс</w:t>
      </w:r>
      <w:r>
        <w:rPr>
          <w:rFonts w:ascii="Times New Roman" w:hAnsi="Times New Roman" w:cs="Times New Roman"/>
          <w:sz w:val="28"/>
          <w:szCs w:val="28"/>
        </w:rPr>
        <w:t xml:space="preserve">я развитие сельских населённых пунктов, сокращается сельскохозяйственное производство, происходит отток населения, опустошение деревень и сёл. </w:t>
      </w:r>
    </w:p>
    <w:p w:rsidR="00450F11" w:rsidRDefault="0073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длительного периода темпы износа автомобильных дорог были выше темпов восстановления и развития. Ускор</w:t>
      </w:r>
      <w:r>
        <w:rPr>
          <w:rFonts w:ascii="Times New Roman" w:hAnsi="Times New Roman" w:cs="Times New Roman"/>
          <w:sz w:val="28"/>
          <w:szCs w:val="28"/>
        </w:rPr>
        <w:t>енный износ этих автомобильных дорог был обусловлен высокими темпами роста парка автотранспортных средств и интенсивности движения на автомобильных дорогах общего пользования.</w:t>
      </w:r>
    </w:p>
    <w:p w:rsidR="00450F11" w:rsidRDefault="0073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особое внимание к работам по содержанию автомобильных дорог, включающи</w:t>
      </w:r>
      <w:r>
        <w:rPr>
          <w:rFonts w:ascii="Times New Roman" w:hAnsi="Times New Roman" w:cs="Times New Roman"/>
          <w:sz w:val="28"/>
          <w:szCs w:val="28"/>
        </w:rPr>
        <w:t xml:space="preserve">х в себя своевременное устранение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ямочности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дефектов дорожных покрытий, нанесение дорожной разметки, установка и замена ограждений и другие работы, связанные с обеспечением безопасности дорожного движения, удобства эксплуатации дорог и увеличение </w:t>
      </w:r>
      <w:r>
        <w:rPr>
          <w:rFonts w:ascii="Times New Roman" w:hAnsi="Times New Roman" w:cs="Times New Roman"/>
          <w:sz w:val="28"/>
          <w:szCs w:val="28"/>
        </w:rPr>
        <w:t>срока службы их покрытий.</w:t>
      </w:r>
    </w:p>
    <w:p w:rsidR="00450F11" w:rsidRDefault="0073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все дороги имеют асфальтобетонное покрытие, в результате чего снижается пропускная способность. Развитие дорожной инфраструктуры невозможно при недостаточном поступлении финансовых средств. </w:t>
      </w:r>
    </w:p>
    <w:p w:rsidR="00450F11" w:rsidRDefault="0073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Недостаточный уровень развития дорож</w:t>
      </w:r>
      <w:r>
        <w:rPr>
          <w:rFonts w:ascii="Times New Roman" w:hAnsi="Times New Roman" w:cs="Times New Roman"/>
          <w:sz w:val="28"/>
          <w:szCs w:val="28"/>
        </w:rPr>
        <w:t xml:space="preserve">ной сети приводит к значительным экономическим потерям и является одним из существенных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ограничений социально-экономического развития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Новомалыклинский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Ульяновской области.</w:t>
      </w:r>
    </w:p>
    <w:p w:rsidR="00450F11" w:rsidRDefault="00732C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нормального функционирования тран</w:t>
      </w:r>
      <w:r>
        <w:rPr>
          <w:rFonts w:ascii="Times New Roman" w:hAnsi="Times New Roman" w:cs="Times New Roman"/>
          <w:sz w:val="28"/>
          <w:szCs w:val="28"/>
        </w:rPr>
        <w:t>спортной системы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Новомалыклинский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Ульяновской области необходимо ежегодно проводить комплекс работ по содержанию, ремонту автомобильных дорог, с целью обеспечения безопасного и бесперебойного движения автотранспорта. </w:t>
      </w: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732C08">
      <w:pPr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2.Организация управления реализацией подпрограммы</w:t>
      </w:r>
    </w:p>
    <w:p w:rsidR="00450F11" w:rsidRDefault="00732C08">
      <w:pPr>
        <w:shd w:val="clear" w:color="auto" w:fill="FFFFFF"/>
        <w:spacing w:after="0" w:line="0" w:lineRule="atLeast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Организация управления реализацией подпрограммы осуществляется заказчиком - администрацией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Новомалыклинский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 в </w:t>
      </w:r>
      <w:proofErr w:type="gramStart"/>
      <w:r>
        <w:rPr>
          <w:rFonts w:ascii="Times New Roman" w:hAnsi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установленном правилами разработки, реализации и оценки эффективности муниципальных программ муниципал</w:t>
      </w:r>
      <w:r>
        <w:rPr>
          <w:rFonts w:ascii="Times New Roman" w:hAnsi="Times New Roman"/>
          <w:sz w:val="28"/>
          <w:szCs w:val="28"/>
        </w:rPr>
        <w:t>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Новомалыклинский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Ульяновской области, а также правилами осуществления контроля за ходом их реализации, утвержденными постановлением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Новомалыклинский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от 23.09.2021 года  № 536 </w:t>
      </w:r>
    </w:p>
    <w:p w:rsidR="00450F11" w:rsidRDefault="00732C08">
      <w:pPr>
        <w:shd w:val="clear" w:color="auto" w:fill="FFFFFF"/>
        <w:spacing w:after="0" w:line="0" w:lineRule="atLeast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Монит</w:t>
      </w:r>
      <w:r>
        <w:rPr>
          <w:rFonts w:ascii="Times New Roman" w:hAnsi="Times New Roman"/>
          <w:sz w:val="28"/>
          <w:szCs w:val="28"/>
        </w:rPr>
        <w:t>оринг хода реализации мероприятий муниципальной программы осуществляется в соответствии с целевыми индикаторами, предоставленными в приложении № 1 к муниципальной программе.</w:t>
      </w:r>
    </w:p>
    <w:p w:rsidR="00450F11" w:rsidRDefault="00732C08">
      <w:pPr>
        <w:shd w:val="clear" w:color="auto" w:fill="FFFFFF"/>
        <w:spacing w:after="0" w:line="0" w:lineRule="atLeast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представлена в приложении № 2 к муници</w:t>
      </w:r>
      <w:r>
        <w:rPr>
          <w:rFonts w:ascii="Times New Roman" w:hAnsi="Times New Roman" w:cs="Times New Roman"/>
          <w:sz w:val="28"/>
          <w:szCs w:val="28"/>
        </w:rPr>
        <w:t>пальной программе и будет осуществляться в форме предоставления субсидий из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Новомалыклинский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732C08">
      <w:pPr>
        <w:jc w:val="right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4</w:t>
      </w:r>
    </w:p>
    <w:p w:rsidR="00450F11" w:rsidRDefault="00732C08">
      <w:pPr>
        <w:pStyle w:val="ConsPlusNormal"/>
        <w:ind w:left="4962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муниципальной программе </w:t>
      </w:r>
      <w:bookmarkStart w:id="7" w:name="P37811"/>
      <w:bookmarkEnd w:id="7"/>
      <w:r>
        <w:rPr>
          <w:rFonts w:ascii="PT Astra Serif" w:hAnsi="PT Astra Serif"/>
          <w:sz w:val="28"/>
          <w:szCs w:val="28"/>
        </w:rPr>
        <w:t xml:space="preserve">«Безопасные и качественные автомобильные дороги  в </w:t>
      </w:r>
      <w:r>
        <w:rPr>
          <w:rFonts w:ascii="PT Astra Serif" w:hAnsi="PT Astra Serif"/>
          <w:sz w:val="28"/>
          <w:szCs w:val="28"/>
        </w:rPr>
        <w:t>муниципальном образовании «</w:t>
      </w:r>
      <w:proofErr w:type="spellStart"/>
      <w:r>
        <w:rPr>
          <w:rFonts w:ascii="PT Astra Serif" w:hAnsi="PT Astra Serif"/>
          <w:sz w:val="28"/>
          <w:szCs w:val="28"/>
        </w:rPr>
        <w:t>Новомалыклинский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район»»</w:t>
      </w:r>
    </w:p>
    <w:p w:rsidR="00450F11" w:rsidRDefault="00732C08">
      <w:pPr>
        <w:pStyle w:val="ConsPlusNormal"/>
        <w:ind w:left="4962" w:firstLine="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утверждённой</w:t>
      </w:r>
      <w:proofErr w:type="gramEnd"/>
      <w:r>
        <w:rPr>
          <w:rFonts w:ascii="PT Astra Serif" w:hAnsi="PT Astra Serif"/>
          <w:sz w:val="28"/>
          <w:szCs w:val="28"/>
        </w:rPr>
        <w:t xml:space="preserve"> постановлением</w:t>
      </w:r>
    </w:p>
    <w:p w:rsidR="00450F11" w:rsidRDefault="00732C08">
      <w:pPr>
        <w:pStyle w:val="ConsPlusNormal"/>
        <w:shd w:val="clear" w:color="auto" w:fill="FFFFFF"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 _____________№_________</w:t>
      </w:r>
    </w:p>
    <w:p w:rsidR="00450F11" w:rsidRDefault="00450F11">
      <w:pPr>
        <w:pStyle w:val="ConsPlusNormal"/>
        <w:shd w:val="clear" w:color="auto" w:fill="FFFFFF"/>
        <w:ind w:left="4962" w:firstLine="0"/>
        <w:jc w:val="both"/>
        <w:rPr>
          <w:rFonts w:ascii="PT Astra Serif" w:hAnsi="PT Astra Serif"/>
        </w:rPr>
      </w:pPr>
    </w:p>
    <w:p w:rsidR="00450F11" w:rsidRDefault="00450F11">
      <w:pPr>
        <w:pStyle w:val="ConsPlusNormal"/>
        <w:shd w:val="clear" w:color="auto" w:fill="FFFFFF"/>
        <w:ind w:left="4962" w:firstLine="0"/>
        <w:jc w:val="both"/>
        <w:rPr>
          <w:rFonts w:ascii="PT Astra Serif" w:hAnsi="PT Astra Serif"/>
        </w:rPr>
      </w:pPr>
    </w:p>
    <w:p w:rsidR="00450F11" w:rsidRDefault="00450F11">
      <w:pPr>
        <w:pStyle w:val="ConsPlusNormal"/>
        <w:shd w:val="clear" w:color="auto" w:fill="FFFFFF"/>
        <w:ind w:left="4962" w:firstLine="0"/>
        <w:jc w:val="both"/>
        <w:rPr>
          <w:rFonts w:ascii="PT Astra Serif" w:hAnsi="PT Astra Serif"/>
        </w:rPr>
      </w:pPr>
    </w:p>
    <w:p w:rsidR="00450F11" w:rsidRDefault="00450F11">
      <w:pPr>
        <w:pStyle w:val="ConsPlusNormal"/>
        <w:shd w:val="clear" w:color="auto" w:fill="FFFFFF"/>
        <w:ind w:left="4962" w:firstLine="0"/>
        <w:jc w:val="both"/>
        <w:rPr>
          <w:rFonts w:ascii="PT Astra Serif" w:hAnsi="PT Astra Serif"/>
        </w:rPr>
      </w:pPr>
    </w:p>
    <w:p w:rsidR="00450F11" w:rsidRDefault="00450F11">
      <w:pPr>
        <w:pStyle w:val="ConsPlusNormal"/>
        <w:shd w:val="clear" w:color="auto" w:fill="FFFFFF"/>
        <w:ind w:left="4962" w:firstLine="0"/>
        <w:jc w:val="both"/>
        <w:rPr>
          <w:rFonts w:ascii="PT Astra Serif" w:hAnsi="PT Astra Serif"/>
        </w:rPr>
      </w:pPr>
    </w:p>
    <w:p w:rsidR="00450F11" w:rsidRDefault="00450F11">
      <w:pPr>
        <w:pStyle w:val="ConsPlusNormal"/>
        <w:shd w:val="clear" w:color="auto" w:fill="FFFFFF"/>
        <w:ind w:left="4962" w:firstLine="0"/>
        <w:jc w:val="both"/>
        <w:rPr>
          <w:rFonts w:ascii="PT Astra Serif" w:hAnsi="PT Astra Serif"/>
        </w:rPr>
      </w:pPr>
    </w:p>
    <w:p w:rsidR="00450F11" w:rsidRDefault="00450F11">
      <w:pPr>
        <w:pStyle w:val="ConsPlusNormal"/>
        <w:shd w:val="clear" w:color="auto" w:fill="FFFFFF"/>
        <w:ind w:left="4962" w:firstLine="0"/>
        <w:jc w:val="both"/>
        <w:rPr>
          <w:rFonts w:ascii="PT Astra Serif" w:hAnsi="PT Astra Serif"/>
        </w:rPr>
      </w:pPr>
    </w:p>
    <w:p w:rsidR="00450F11" w:rsidRDefault="00732C08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МУНИЦИПАЛЬНАЯ ПОДПРОГРАММА</w:t>
      </w:r>
    </w:p>
    <w:p w:rsidR="00450F11" w:rsidRDefault="00450F1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50F11" w:rsidRDefault="00732C08">
      <w:pPr>
        <w:pStyle w:val="ConsPlusNormal"/>
        <w:shd w:val="clear" w:color="auto" w:fill="FFFFFF"/>
        <w:spacing w:line="0" w:lineRule="atLea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«Обеспечение безопасности дорожного движения в муниципальном образовании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Новомалыклинский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район»»</w:t>
      </w: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0F11" w:rsidRDefault="00450F1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0F11" w:rsidRDefault="00732C0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lastRenderedPageBreak/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А С П О Р Т </w:t>
      </w:r>
    </w:p>
    <w:p w:rsidR="00450F11" w:rsidRDefault="00732C08">
      <w:pPr>
        <w:shd w:val="clear" w:color="auto" w:fill="FFFFFF"/>
        <w:spacing w:after="0" w:line="240" w:lineRule="auto"/>
        <w:ind w:left="20" w:right="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ПОДПРОГРАММЫ</w:t>
      </w: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70" w:type="dxa"/>
        <w:tblInd w:w="-120" w:type="dxa"/>
        <w:tblLayout w:type="fixed"/>
        <w:tblCellMar>
          <w:left w:w="5" w:type="dxa"/>
          <w:right w:w="103" w:type="dxa"/>
        </w:tblCellMar>
        <w:tblLook w:val="01E0"/>
      </w:tblPr>
      <w:tblGrid>
        <w:gridCol w:w="3338"/>
        <w:gridCol w:w="6232"/>
      </w:tblGrid>
      <w:tr w:rsidR="00450F11"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подпрограмма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дорожного движения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Новомалыклинский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(далее  - муниципальная подпрограмма)</w:t>
            </w:r>
          </w:p>
        </w:tc>
      </w:tr>
      <w:tr w:rsidR="00450F11"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Заказчик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муниципальной подпрограммы (заказчик - координатор муниципальной подпрограммы)</w:t>
            </w:r>
          </w:p>
        </w:tc>
        <w:tc>
          <w:tcPr>
            <w:tcW w:w="6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Новомалыклинский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район» </w:t>
            </w:r>
            <w:bookmarkStart w:id="8" w:name="__DdeLink__212_21687990702"/>
            <w:bookmarkEnd w:id="8"/>
            <w:r>
              <w:rPr>
                <w:rFonts w:ascii="Times New Roman" w:hAnsi="Times New Roman"/>
                <w:sz w:val="26"/>
                <w:szCs w:val="26"/>
              </w:rPr>
              <w:t>Ульяновской области</w:t>
            </w:r>
          </w:p>
        </w:tc>
      </w:tr>
      <w:tr w:rsidR="00450F11"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Соисполнители муниципальной подпрограммы</w:t>
            </w:r>
          </w:p>
        </w:tc>
        <w:tc>
          <w:tcPr>
            <w:tcW w:w="6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сельских поселений,</w:t>
            </w:r>
          </w:p>
          <w:p w:rsidR="00450F11" w:rsidRDefault="00732C08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втономное учреждение «Управление муниципальным хозяйством»,</w:t>
            </w:r>
          </w:p>
          <w:p w:rsidR="00450F11" w:rsidRDefault="00732C08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Управление образования</w:t>
            </w:r>
          </w:p>
        </w:tc>
      </w:tr>
      <w:tr w:rsidR="00450F11">
        <w:tc>
          <w:tcPr>
            <w:tcW w:w="33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Проекты, реализуемые в составе муниципальной  подпрограммы</w:t>
            </w:r>
          </w:p>
        </w:tc>
        <w:tc>
          <w:tcPr>
            <w:tcW w:w="62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реализуются</w:t>
            </w:r>
          </w:p>
        </w:tc>
      </w:tr>
      <w:tr w:rsidR="00450F11"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napToGri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Цели и задачи муниципальной подпрограммы:</w:t>
            </w:r>
          </w:p>
        </w:tc>
        <w:tc>
          <w:tcPr>
            <w:tcW w:w="6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Цели:</w:t>
            </w:r>
          </w:p>
          <w:p w:rsidR="00450F11" w:rsidRDefault="00732C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обеспечение охраны жизни, здоровья граждан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их имущества, гарантии их законных прав на безопасные условия движения на дорогах.</w:t>
            </w:r>
          </w:p>
          <w:p w:rsidR="00450F11" w:rsidRDefault="00732C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:rsidR="00450F11" w:rsidRDefault="00732C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создание системы профилактики и информационной работы с населением, направленной на формирование у участников дорожного движения стереотипов законопослушного пове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дения и негативного отношения к правонарушениям в сфере дорожного движения;</w:t>
            </w:r>
          </w:p>
          <w:p w:rsidR="00450F11" w:rsidRDefault="00732C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модернизация системы профилактики детского дорожно-транспортного травматизма, направленная на создание условий обучения детей навыкам безопасного поведения участников дорожного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вижения и максимальное привлечение детей к этому обучению;</w:t>
            </w:r>
          </w:p>
          <w:p w:rsidR="00450F11" w:rsidRDefault="00732C08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повышение уровня соблюдения норм и правил в сфере дорожного движения за счёт эффективной организации контрольно-надзорной деятельности, внедрения новых форм и методов надзора, широкого применения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современных автоматических систем и средств, оптимизации нормативного правового регулирования.</w:t>
            </w:r>
          </w:p>
        </w:tc>
      </w:tr>
      <w:tr w:rsidR="00450F11"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Целевые индикаторы  муниципальной подпрограммы</w:t>
            </w:r>
          </w:p>
        </w:tc>
        <w:tc>
          <w:tcPr>
            <w:tcW w:w="6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pStyle w:val="ConsPlusNonformat"/>
              <w:widowControl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hi-IN" w:bidi="hi-IN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число лиц, погибших и пострадавших в результате ДТП на автомобильных дорогах местного значения по причине неуд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овлетворительного состояния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автомобильных дорог - 0 человек;</w:t>
            </w:r>
          </w:p>
          <w:p w:rsidR="00450F11" w:rsidRDefault="00732C08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- число детей, погибших и пострадавших в ДТП на автомобильных дорогах местного значения по причине неудовлетворительного состояния автомобильных дорог - 0 человек;</w:t>
            </w:r>
          </w:p>
          <w:p w:rsidR="00450F11" w:rsidRDefault="00732C08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- число ДТП  на автомобильных д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орогах местного значения по причине неудовлетворительного состояния автомобильных дорог- 0 шт.</w:t>
            </w:r>
          </w:p>
        </w:tc>
      </w:tr>
      <w:tr w:rsidR="00450F11">
        <w:trPr>
          <w:trHeight w:val="717"/>
        </w:trPr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и этапы реализации муниципальной подпрограммы</w:t>
            </w:r>
          </w:p>
        </w:tc>
        <w:tc>
          <w:tcPr>
            <w:tcW w:w="6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napToGri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реализации  программы - 202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-2027 годы; этапы реализации муниципальной подпрограммы не предусмотрены.</w:t>
            </w:r>
          </w:p>
        </w:tc>
      </w:tr>
      <w:tr w:rsidR="00450F11"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Ресурсное обеспечение муниципальной подпрограммы с разбивкой по годам реализации</w:t>
            </w:r>
          </w:p>
        </w:tc>
        <w:tc>
          <w:tcPr>
            <w:tcW w:w="6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</w:rPr>
              <w:t xml:space="preserve">Общий объем финансирования мероприятий муниципальной подпрограммы составляет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</w:rPr>
              <w:t>4671,7927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тыс. руб</w:t>
            </w:r>
            <w: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счет средств бюджета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Новомалыклинский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район»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450F11" w:rsidRDefault="00732C0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—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1219,7927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50F11" w:rsidRDefault="00732C0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- 2024 год 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50F11" w:rsidRDefault="00732C0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- 2025 год 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613,0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50F11" w:rsidRDefault="00732C0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50F11" w:rsidRDefault="00732C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—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</w:tc>
      </w:tr>
      <w:tr w:rsidR="00450F11">
        <w:tc>
          <w:tcPr>
            <w:tcW w:w="33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Ресурсное обеспечение проектов, реализуемых в составе муниципальной   </w:t>
            </w:r>
            <w:r>
              <w:rPr>
                <w:rFonts w:ascii="Times New Roman" w:hAnsi="Times New Roman"/>
                <w:sz w:val="26"/>
                <w:szCs w:val="26"/>
              </w:rPr>
              <w:t>подпрограммы</w:t>
            </w:r>
          </w:p>
        </w:tc>
        <w:tc>
          <w:tcPr>
            <w:tcW w:w="62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Не реализуется</w:t>
            </w:r>
          </w:p>
        </w:tc>
      </w:tr>
      <w:tr w:rsidR="00450F11"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napToGri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муниципальной подпрограммы</w:t>
            </w:r>
          </w:p>
        </w:tc>
        <w:tc>
          <w:tcPr>
            <w:tcW w:w="6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F11" w:rsidRDefault="00732C08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снижение уровня смертности в результате ДТП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автомобильных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дорог местного значения до 0 чел.;</w:t>
            </w:r>
          </w:p>
          <w:p w:rsidR="00450F11" w:rsidRDefault="00732C08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сокращение количества случаев смерти людей в результате ДТП 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автомобильных дорог местного значения с участием детей до 0 чел.</w:t>
            </w:r>
          </w:p>
        </w:tc>
      </w:tr>
    </w:tbl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732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Введение. </w:t>
      </w:r>
    </w:p>
    <w:p w:rsidR="00450F11" w:rsidRDefault="0045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F11" w:rsidRDefault="00732C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Аварийность на автомобильном транспорте наносит огромный материальный и моральный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ущерб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обществу, так и отдельным гражданам. Дорожно-транспортный травматизм приводит к исключению из сферы производства людей трудоспособного возраста, в результате ДТП ги</w:t>
      </w:r>
      <w:r>
        <w:rPr>
          <w:rFonts w:ascii="Times New Roman" w:hAnsi="Times New Roman" w:cs="Times New Roman"/>
          <w:sz w:val="28"/>
          <w:szCs w:val="28"/>
        </w:rPr>
        <w:t xml:space="preserve">бнут и становятся инвалидами дети. </w:t>
      </w:r>
    </w:p>
    <w:p w:rsidR="00450F11" w:rsidRDefault="0073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Концепцией демографической политики Российской Федерации на период до 2025 года, утверждённой Указом Президента Российской Федерации от 09.10.2007 № 1351 «Об утверждении Концепции демографической политики Российской Федерации на период до </w:t>
      </w:r>
      <w:r>
        <w:rPr>
          <w:rFonts w:ascii="Times New Roman" w:hAnsi="Times New Roman" w:cs="Times New Roman"/>
          <w:sz w:val="28"/>
          <w:szCs w:val="28"/>
        </w:rPr>
        <w:t>2025 года», одним из главных направлений демографической политики в стране является снижение смертности населения, прежде всего высокой смертности мужчин в трудоспособном возрасте от внешних причин, в том числе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ДТП. </w:t>
      </w:r>
    </w:p>
    <w:p w:rsidR="00450F11" w:rsidRDefault="00732C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2014 года по 2018 год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Новомалыклинский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Ульяновской области действовала муниципальная программа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«Развитие сети автомобильных </w:t>
      </w:r>
      <w:r>
        <w:rPr>
          <w:rFonts w:ascii="Times New Roman" w:hAnsi="Times New Roman" w:cs="Times New Roman"/>
          <w:sz w:val="28"/>
          <w:szCs w:val="28"/>
        </w:rPr>
        <w:t>дорог местного значения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Новомалыклинский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bookmarkStart w:id="9" w:name="OLE_LINK1111"/>
      <w:bookmarkStart w:id="10" w:name="OLE_LINK7111"/>
      <w:bookmarkStart w:id="11" w:name="OLE_LINK8111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 2014-2018 годы»</w:t>
      </w:r>
      <w:bookmarkEnd w:id="9"/>
      <w:bookmarkEnd w:id="10"/>
      <w:bookmarkEnd w:id="11"/>
      <w:r>
        <w:rPr>
          <w:rFonts w:ascii="Times New Roman" w:hAnsi="Times New Roman" w:cs="Times New Roman"/>
          <w:sz w:val="28"/>
          <w:szCs w:val="28"/>
        </w:rPr>
        <w:t>,  с 2017 года так же дейс</w:t>
      </w:r>
      <w:r>
        <w:rPr>
          <w:rFonts w:ascii="Times New Roman" w:hAnsi="Times New Roman" w:cs="Times New Roman"/>
          <w:sz w:val="28"/>
          <w:szCs w:val="28"/>
        </w:rPr>
        <w:t>твовала муниципальная программа «Повышение безопасности дорожного движения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Новомалыклинский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Ульяновской области в 2017-2019 годах», с 2020 года  по текущее время действует муниципальная программа ««Безопасные и качествен</w:t>
      </w:r>
      <w:r>
        <w:rPr>
          <w:rFonts w:ascii="Times New Roman" w:hAnsi="Times New Roman" w:cs="Times New Roman"/>
          <w:sz w:val="28"/>
          <w:szCs w:val="28"/>
        </w:rPr>
        <w:t>ные дороги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Новомалыклинский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район» Ульяновской области в 2020-2024 годы».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 эффектов от реализации указанных муниципальных программ следует отметить, прежде всего, снижение доли автомобильных дорог и мостов общего пользован</w:t>
      </w:r>
      <w:r>
        <w:rPr>
          <w:rFonts w:ascii="Times New Roman" w:hAnsi="Times New Roman" w:cs="Times New Roman"/>
          <w:sz w:val="28"/>
          <w:szCs w:val="28"/>
        </w:rPr>
        <w:t>ия местного значения, не соответствующих нормативным требованиям к транспортно-эксплуатационным показателям и сокращение количества погибших в результате ДТП на автомобильных дорогах местного значения, которое по результатам 20</w:t>
      </w: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в сравнении с 20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дом составило 4 человека.</w:t>
      </w:r>
      <w:proofErr w:type="gramEnd"/>
    </w:p>
    <w:p w:rsidR="00450F11" w:rsidRDefault="0073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сохранения положительной динамики в области содержания автомобильных дорог общего пользования местного значения, мостов и иных искусственных дорожных сооружений на нормативном уровне, допустимом для обеспечения их сохранно</w:t>
      </w:r>
      <w:r>
        <w:rPr>
          <w:rFonts w:ascii="Times New Roman" w:hAnsi="Times New Roman" w:cs="Times New Roman"/>
          <w:sz w:val="28"/>
          <w:szCs w:val="28"/>
        </w:rPr>
        <w:t>сти и повышения безопасности дорожного движения разработаны мероприятия, реализация которых будет осуществляться в рамках настоящей Программы.</w:t>
      </w:r>
    </w:p>
    <w:p w:rsidR="00450F11" w:rsidRDefault="0073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Программы достигаются путём реализации комплекса мероприятий, направленных на строительство, реконструкцию, </w:t>
      </w:r>
      <w:r>
        <w:rPr>
          <w:rFonts w:ascii="Times New Roman" w:hAnsi="Times New Roman" w:cs="Times New Roman"/>
          <w:sz w:val="28"/>
          <w:szCs w:val="28"/>
        </w:rPr>
        <w:t>капитальный ремонт, ремонт автомобильных дорог общего пользования местного значения, мостов и иных искусственных дорожных сооружений, на  повышение правосознания и предупреждение опасного поведения участников дорожного движения, на совершенствование органи</w:t>
      </w:r>
      <w:r>
        <w:rPr>
          <w:rFonts w:ascii="Times New Roman" w:hAnsi="Times New Roman" w:cs="Times New Roman"/>
          <w:sz w:val="28"/>
          <w:szCs w:val="28"/>
        </w:rPr>
        <w:t xml:space="preserve">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движения транспортных средств и пешеходов за счёт организационно-планировочных и инженерных мер.</w:t>
      </w:r>
    </w:p>
    <w:p w:rsidR="00450F11" w:rsidRDefault="00732C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реализуется в период с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 202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 без разбивки на этапы.</w:t>
      </w:r>
    </w:p>
    <w:p w:rsidR="00450F11" w:rsidRDefault="00450F1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0F11" w:rsidRDefault="00732C08">
      <w:pPr>
        <w:shd w:val="clear" w:color="auto" w:fill="FFFFFF"/>
        <w:spacing w:after="120" w:line="240" w:lineRule="auto"/>
        <w:ind w:left="20" w:right="2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2.Организация управления реализацией подпрограммы</w:t>
      </w:r>
    </w:p>
    <w:p w:rsidR="00450F11" w:rsidRDefault="00732C08">
      <w:pPr>
        <w:shd w:val="clear" w:color="auto" w:fill="FFFFFF"/>
        <w:spacing w:after="0" w:line="0" w:lineRule="atLeast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Организация управления реализацией подпрограммы осуществляется заказчиком - администрацией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Новомалыклинский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 в </w:t>
      </w:r>
      <w:proofErr w:type="gramStart"/>
      <w:r>
        <w:rPr>
          <w:rFonts w:ascii="Times New Roman" w:hAnsi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установленном правилами разработки, реализации и оценки эффективности муниципальных программ муниципал</w:t>
      </w:r>
      <w:r>
        <w:rPr>
          <w:rFonts w:ascii="Times New Roman" w:hAnsi="Times New Roman"/>
          <w:sz w:val="28"/>
          <w:szCs w:val="28"/>
        </w:rPr>
        <w:t>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Новомалыклинский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Ульяновской области, а также правилами осуществления контроля за ходом их реализации, утвержденными постановлением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Новомалыклинский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от 23.09.2021 года  № 536 </w:t>
      </w:r>
    </w:p>
    <w:p w:rsidR="00450F11" w:rsidRDefault="00732C08">
      <w:pPr>
        <w:shd w:val="clear" w:color="auto" w:fill="FFFFFF"/>
        <w:spacing w:after="0" w:line="0" w:lineRule="atLeast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Монит</w:t>
      </w:r>
      <w:r>
        <w:rPr>
          <w:rFonts w:ascii="Times New Roman" w:hAnsi="Times New Roman"/>
          <w:sz w:val="28"/>
          <w:szCs w:val="28"/>
        </w:rPr>
        <w:t>оринг хода реализации мероприятий муниципальной программы осуществляется в соответствии с целевыми индикаторами, предоставленными в приложении № 1 к муниципальной программе.</w:t>
      </w:r>
    </w:p>
    <w:p w:rsidR="00450F11" w:rsidRDefault="00732C08">
      <w:pPr>
        <w:shd w:val="clear" w:color="auto" w:fill="FFFFFF"/>
        <w:spacing w:after="0" w:line="0" w:lineRule="atLeast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представлена в приложении № 2 к муници</w:t>
      </w:r>
      <w:r>
        <w:rPr>
          <w:rFonts w:ascii="Times New Roman" w:hAnsi="Times New Roman" w:cs="Times New Roman"/>
          <w:sz w:val="28"/>
          <w:szCs w:val="28"/>
        </w:rPr>
        <w:t>пальной программе и будет осуществляться в форме предоставления субсидий из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Новомалыклинский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50F11" w:rsidRDefault="00450F11">
      <w:pPr>
        <w:shd w:val="clear" w:color="auto" w:fill="FFFFFF"/>
        <w:spacing w:after="0" w:line="0" w:lineRule="atLeast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732C08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2. Настоящее постановление вступает в силу после официального обнародования и подлежит размещению на официальном са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йте муниципального образования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Новомалыклинский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район»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0F11" w:rsidRDefault="00732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Новомалыкли</w:t>
      </w:r>
      <w:r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Будылева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450F11" w:rsidRDefault="0045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F11" w:rsidRDefault="0045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F11" w:rsidRDefault="0045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F11" w:rsidRDefault="0045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C08" w:rsidRPr="00732C08" w:rsidRDefault="00732C08" w:rsidP="00732C08">
      <w:pPr>
        <w:jc w:val="both"/>
        <w:rPr>
          <w:rFonts w:ascii="Times New Roman" w:hAnsi="Times New Roman" w:cs="Times New Roman"/>
        </w:rPr>
      </w:pPr>
      <w:r w:rsidRPr="00732C08">
        <w:rPr>
          <w:rFonts w:ascii="Times New Roman" w:hAnsi="Times New Roman" w:cs="Times New Roman"/>
          <w:noProof/>
          <w:sz w:val="28"/>
          <w:szCs w:val="28"/>
        </w:rPr>
        <w:drawing>
          <wp:anchor distT="25400" distB="25400" distL="6400800" distR="6400800" simplePos="0" relativeHeight="251660288" behindDoc="1" locked="0" layoutInCell="1" allowOverlap="1">
            <wp:simplePos x="0" y="0"/>
            <wp:positionH relativeFrom="page">
              <wp:posOffset>4900295</wp:posOffset>
            </wp:positionH>
            <wp:positionV relativeFrom="paragraph">
              <wp:posOffset>51435</wp:posOffset>
            </wp:positionV>
            <wp:extent cx="597535" cy="50673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2C0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 w:rsidRPr="00732C0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732C08" w:rsidRPr="00732C08" w:rsidRDefault="00732C08" w:rsidP="00732C08">
      <w:pPr>
        <w:jc w:val="both"/>
        <w:rPr>
          <w:rFonts w:ascii="Times New Roman" w:hAnsi="Times New Roman" w:cs="Times New Roman"/>
        </w:rPr>
      </w:pPr>
      <w:r w:rsidRPr="00732C08">
        <w:rPr>
          <w:rFonts w:ascii="Times New Roman" w:hAnsi="Times New Roman" w:cs="Times New Roman"/>
          <w:sz w:val="28"/>
          <w:szCs w:val="28"/>
        </w:rPr>
        <w:t>образования  «</w:t>
      </w:r>
      <w:proofErr w:type="spellStart"/>
      <w:r w:rsidRPr="00732C08">
        <w:rPr>
          <w:rFonts w:ascii="Times New Roman" w:hAnsi="Times New Roman" w:cs="Times New Roman"/>
          <w:sz w:val="28"/>
          <w:szCs w:val="28"/>
        </w:rPr>
        <w:t>Новомалыклинский</w:t>
      </w:r>
      <w:proofErr w:type="spellEnd"/>
      <w:r w:rsidRPr="00732C08">
        <w:rPr>
          <w:rFonts w:ascii="Times New Roman" w:hAnsi="Times New Roman" w:cs="Times New Roman"/>
          <w:sz w:val="28"/>
          <w:szCs w:val="28"/>
        </w:rPr>
        <w:t xml:space="preserve"> район»                         </w:t>
      </w:r>
      <w:proofErr w:type="spellStart"/>
      <w:r w:rsidRPr="00732C08">
        <w:rPr>
          <w:rFonts w:ascii="Times New Roman" w:hAnsi="Times New Roman" w:cs="Times New Roman"/>
          <w:sz w:val="28"/>
          <w:szCs w:val="28"/>
        </w:rPr>
        <w:t>Пуреськина</w:t>
      </w:r>
      <w:proofErr w:type="spellEnd"/>
      <w:r w:rsidRPr="00732C08"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450F11" w:rsidRDefault="00450F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0F11" w:rsidRDefault="00450F1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50F11" w:rsidSect="00450F1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80F17"/>
    <w:multiLevelType w:val="multilevel"/>
    <w:tmpl w:val="3184FD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C6A39C1"/>
    <w:multiLevelType w:val="multilevel"/>
    <w:tmpl w:val="C13A69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6CDD2C6F"/>
    <w:multiLevelType w:val="multilevel"/>
    <w:tmpl w:val="8E4A48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6"/>
  <w:autoHyphenation/>
  <w:characterSpacingControl w:val="doNotCompress"/>
  <w:compat>
    <w:useFELayout/>
  </w:compat>
  <w:rsids>
    <w:rsidRoot w:val="00450F11"/>
    <w:rsid w:val="00450F11"/>
    <w:rsid w:val="0073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70"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B9635E"/>
    <w:pPr>
      <w:keepNext/>
      <w:widowControl w:val="0"/>
      <w:spacing w:after="0" w:line="240" w:lineRule="auto"/>
      <w:outlineLvl w:val="0"/>
    </w:pPr>
    <w:rPr>
      <w:rFonts w:ascii="Times New Roman" w:eastAsia="Lucida Sans Unicode" w:hAnsi="Times New Roman" w:cs="Tahoma"/>
      <w:b/>
      <w:bCs/>
      <w:sz w:val="28"/>
      <w:szCs w:val="24"/>
      <w:lang w:eastAsia="zh-CN" w:bidi="hi-IN"/>
    </w:rPr>
  </w:style>
  <w:style w:type="character" w:customStyle="1" w:styleId="-">
    <w:name w:val="Интернет-ссылка"/>
    <w:basedOn w:val="a0"/>
    <w:uiPriority w:val="99"/>
    <w:unhideWhenUsed/>
    <w:rsid w:val="003B2D1C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Heading1"/>
    <w:qFormat/>
    <w:rsid w:val="00B9635E"/>
    <w:rPr>
      <w:rFonts w:ascii="Times New Roman" w:eastAsia="Lucida Sans Unicode" w:hAnsi="Times New Roman" w:cs="Tahoma"/>
      <w:b/>
      <w:bCs/>
      <w:sz w:val="28"/>
      <w:szCs w:val="24"/>
      <w:lang w:eastAsia="zh-CN" w:bidi="hi-IN"/>
    </w:rPr>
  </w:style>
  <w:style w:type="character" w:customStyle="1" w:styleId="10">
    <w:name w:val="Основной шрифт абзаца1"/>
    <w:qFormat/>
    <w:rsid w:val="00B9635E"/>
  </w:style>
  <w:style w:type="character" w:customStyle="1" w:styleId="a3">
    <w:name w:val="Текст выноски Знак"/>
    <w:basedOn w:val="a0"/>
    <w:uiPriority w:val="99"/>
    <w:semiHidden/>
    <w:qFormat/>
    <w:rsid w:val="00B9635E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a0"/>
    <w:uiPriority w:val="99"/>
    <w:qFormat/>
    <w:rsid w:val="00D53527"/>
    <w:rPr>
      <w:rFonts w:ascii="Calibri" w:hAnsi="Calibri"/>
      <w:color w:val="00000A"/>
      <w:sz w:val="22"/>
    </w:rPr>
  </w:style>
  <w:style w:type="paragraph" w:customStyle="1" w:styleId="a5">
    <w:name w:val="Заголовок"/>
    <w:basedOn w:val="a"/>
    <w:next w:val="a6"/>
    <w:qFormat/>
    <w:rsid w:val="00450F11"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6">
    <w:name w:val="Body Text"/>
    <w:basedOn w:val="a"/>
    <w:qFormat/>
    <w:rsid w:val="00450F11"/>
    <w:pPr>
      <w:shd w:val="clear" w:color="auto" w:fill="FFFFFF"/>
      <w:spacing w:before="240" w:after="0" w:line="240" w:lineRule="auto"/>
      <w:ind w:hanging="4200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List"/>
    <w:basedOn w:val="a6"/>
    <w:rsid w:val="00450F11"/>
    <w:rPr>
      <w:rFonts w:cs="Droid Sans Devanagari"/>
    </w:rPr>
  </w:style>
  <w:style w:type="paragraph" w:customStyle="1" w:styleId="Caption">
    <w:name w:val="Caption"/>
    <w:basedOn w:val="a"/>
    <w:qFormat/>
    <w:rsid w:val="00450F1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450F11"/>
    <w:pPr>
      <w:suppressLineNumbers/>
    </w:pPr>
    <w:rPr>
      <w:rFonts w:cs="Droid Sans Devanagari"/>
    </w:rPr>
  </w:style>
  <w:style w:type="paragraph" w:styleId="a9">
    <w:name w:val="caption"/>
    <w:basedOn w:val="a"/>
    <w:qFormat/>
    <w:rsid w:val="00450F11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onsPlusNonformat">
    <w:name w:val="ConsPlusNonformat"/>
    <w:basedOn w:val="a"/>
    <w:qFormat/>
    <w:rsid w:val="00D842B2"/>
    <w:pPr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ar-SA"/>
    </w:rPr>
  </w:style>
  <w:style w:type="paragraph" w:customStyle="1" w:styleId="ConsPlusNormal">
    <w:name w:val="ConsPlusNormal"/>
    <w:qFormat/>
    <w:rsid w:val="00D842B2"/>
    <w:pPr>
      <w:widowControl w:val="0"/>
      <w:ind w:firstLine="720"/>
    </w:pPr>
    <w:rPr>
      <w:rFonts w:ascii="Arial" w:eastAsia="Arial" w:hAnsi="Arial" w:cs="Arial"/>
      <w:color w:val="00000A"/>
      <w:sz w:val="22"/>
      <w:szCs w:val="20"/>
      <w:lang w:eastAsia="hi-IN" w:bidi="hi-IN"/>
    </w:rPr>
  </w:style>
  <w:style w:type="paragraph" w:customStyle="1" w:styleId="11">
    <w:name w:val="Обычный1"/>
    <w:qFormat/>
    <w:rsid w:val="00B9635E"/>
    <w:pPr>
      <w:widowControl w:val="0"/>
    </w:pPr>
    <w:rPr>
      <w:rFonts w:ascii="Times New Roman" w:eastAsia="Lucida Sans Unicode" w:hAnsi="Times New Roman" w:cs="Tahoma"/>
      <w:color w:val="00000A"/>
      <w:sz w:val="22"/>
      <w:lang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B9635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Обычный + 14 пт"/>
    <w:basedOn w:val="11"/>
    <w:qFormat/>
    <w:rsid w:val="00B9635E"/>
    <w:pPr>
      <w:spacing w:line="100" w:lineRule="atLeast"/>
      <w:ind w:left="3600" w:firstLine="720"/>
    </w:pPr>
    <w:rPr>
      <w:rFonts w:eastAsia="Times New Roman" w:cs="Times New Roman"/>
      <w:spacing w:val="-4"/>
      <w:sz w:val="28"/>
      <w:szCs w:val="28"/>
    </w:rPr>
  </w:style>
  <w:style w:type="paragraph" w:customStyle="1" w:styleId="ab">
    <w:name w:val="Содержимое таблицы"/>
    <w:basedOn w:val="a"/>
    <w:qFormat/>
    <w:rsid w:val="00450F11"/>
  </w:style>
  <w:style w:type="paragraph" w:customStyle="1" w:styleId="ac">
    <w:name w:val="Заголовок таблицы"/>
    <w:basedOn w:val="ab"/>
    <w:qFormat/>
    <w:rsid w:val="00450F11"/>
  </w:style>
  <w:style w:type="paragraph" w:customStyle="1" w:styleId="ad">
    <w:name w:val="Верхний и нижний колонтитулы"/>
    <w:basedOn w:val="a"/>
    <w:qFormat/>
    <w:rsid w:val="00450F11"/>
  </w:style>
  <w:style w:type="paragraph" w:customStyle="1" w:styleId="ae">
    <w:name w:val="Колонтитул"/>
    <w:basedOn w:val="a"/>
    <w:qFormat/>
    <w:rsid w:val="00450F11"/>
  </w:style>
  <w:style w:type="paragraph" w:customStyle="1" w:styleId="Header">
    <w:name w:val="Header"/>
    <w:basedOn w:val="a"/>
    <w:rsid w:val="00450F11"/>
  </w:style>
  <w:style w:type="paragraph" w:styleId="af">
    <w:name w:val="No Spacing"/>
    <w:uiPriority w:val="1"/>
    <w:qFormat/>
    <w:rsid w:val="00197175"/>
    <w:rPr>
      <w:rFonts w:ascii="Calibri" w:hAnsi="Calibri"/>
      <w:color w:val="00000A"/>
      <w:sz w:val="22"/>
    </w:rPr>
  </w:style>
  <w:style w:type="paragraph" w:customStyle="1" w:styleId="Footer">
    <w:name w:val="Footer"/>
    <w:basedOn w:val="a"/>
    <w:uiPriority w:val="99"/>
    <w:unhideWhenUsed/>
    <w:rsid w:val="00D5352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qFormat/>
    <w:rsid w:val="00450F11"/>
    <w:pPr>
      <w:widowControl w:val="0"/>
    </w:pPr>
    <w:rPr>
      <w:rFonts w:cs="Calibri"/>
      <w:b/>
      <w:sz w:val="22"/>
      <w:lang w:eastAsia="zh-CN"/>
    </w:rPr>
  </w:style>
  <w:style w:type="table" w:styleId="af0">
    <w:name w:val="Table Grid"/>
    <w:basedOn w:val="a1"/>
    <w:uiPriority w:val="59"/>
    <w:rsid w:val="00B142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7FE77-4022-4244-A33F-61DA6A48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5485</Words>
  <Characters>31268</Characters>
  <Application>Microsoft Office Word</Application>
  <DocSecurity>0</DocSecurity>
  <Lines>260</Lines>
  <Paragraphs>73</Paragraphs>
  <ScaleCrop>false</ScaleCrop>
  <Company/>
  <LinksUpToDate>false</LinksUpToDate>
  <CharactersWithSpaces>36680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dc:description/>
  <cp:lastModifiedBy>User</cp:lastModifiedBy>
  <cp:revision>39</cp:revision>
  <cp:lastPrinted>2023-02-28T11:28:00Z</cp:lastPrinted>
  <dcterms:created xsi:type="dcterms:W3CDTF">2020-10-06T05:10:00Z</dcterms:created>
  <dcterms:modified xsi:type="dcterms:W3CDTF">2023-03-01T05:24:00Z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