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АДМИНИСТРАЦИЯ МУНИЦИПАЛЬНОГО ОБРАЗОВАНИЯ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«НОВОМАЛЫКЛИНСКИЙ РАЙОН»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>
      <w:pPr>
        <w:pStyle w:val="Normal"/>
        <w:spacing w:before="0"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  <w:lang w:val="ru-RU"/>
        </w:rPr>
        <w:t>13.06.2022г</w:t>
      </w:r>
      <w:r>
        <w:rPr>
          <w:rFonts w:ascii="PT Astra Serif" w:hAnsi="PT Astra Serif"/>
          <w:sz w:val="24"/>
          <w:szCs w:val="24"/>
        </w:rPr>
        <w:t xml:space="preserve">.                                                                                                                      № 29   </w:t>
      </w:r>
    </w:p>
    <w:p>
      <w:pPr>
        <w:pStyle w:val="Normal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с. Новая Малыкла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заседание рабочей группы по внедрению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 xml:space="preserve">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  <w:bookmarkStart w:id="0" w:name="_Hlk517339853"/>
      <w:bookmarkEnd w:id="0"/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– Пуреськина А.Д.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Зам. Председателя рабочей группы – Будылев А.П.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– Мингалиева И.И.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Присутствовали: 10 из 13 членов рабочей группы по внедрению стандарта развития конкуренции в муниципальном образовании «Новомалыклинский район», присутствовали лично, заседание считается правомочным. Общее количество присутствующих – 13 человек (список прилагается).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ПОВЕСТКА ДНЯ: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Вступительное слово Главы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2. </w:t>
      </w:r>
      <w:r>
        <w:rPr>
          <w:rFonts w:cs="Times New Roman" w:ascii="PT Astra Serif" w:hAnsi="PT Astra Serif"/>
          <w:color w:val="000000"/>
          <w:sz w:val="24"/>
          <w:szCs w:val="24"/>
        </w:rPr>
        <w:t>О проведении</w:t>
      </w:r>
      <w:r>
        <w:rPr>
          <w:rFonts w:cs="Times New Roman" w:ascii="PT Astra Serif" w:hAnsi="PT Astra Serif"/>
          <w:color w:val="000000"/>
          <w:sz w:val="24"/>
          <w:szCs w:val="24"/>
          <w:lang w:val="ru-RU"/>
        </w:rPr>
        <w:t xml:space="preserve"> 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Юбилейной X Недели контрактных отношений с 15 по 17 июня 2022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C9211E"/>
        </w:rPr>
      </w:pPr>
      <w:r>
        <w:rPr>
          <w:rFonts w:cs="Times New Roman" w:ascii="PT Astra Serif" w:hAnsi="PT Astra Serif"/>
          <w:color w:val="C9211E"/>
          <w:sz w:val="24"/>
          <w:szCs w:val="24"/>
        </w:rPr>
        <w:t xml:space="preserve">       </w:t>
      </w:r>
      <w:r>
        <w:rPr>
          <w:rFonts w:cs="Times New Roman" w:ascii="PT Astra Serif" w:hAnsi="PT Astra Serif"/>
          <w:color w:val="000000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 xml:space="preserve">       </w:t>
      </w:r>
      <w:r>
        <w:rPr>
          <w:rFonts w:eastAsia="Arial Unicode MS" w:cs="Times New Roman" w:ascii="PT Astra Serif" w:hAnsi="PT Astra Serif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eastAsia="Arial Unicode MS" w:cs="Times New Roman" w:ascii="PT Astra Serif" w:hAnsi="PT Astra Serif"/>
          <w:color w:val="000000"/>
          <w:kern w:val="2"/>
          <w:sz w:val="24"/>
          <w:szCs w:val="24"/>
          <w:lang w:val="ru-RU" w:eastAsia="zh-CN" w:bidi="hi-IN"/>
        </w:rPr>
        <w:t xml:space="preserve">Синицина Л.П. – </w:t>
      </w:r>
      <w:r>
        <w:rPr>
          <w:rFonts w:eastAsia="Arial Unicode MS" w:cs="Times New Roman" w:ascii="PT Astra Serif" w:hAnsi="PT Astra Serif"/>
          <w:color w:val="000000"/>
          <w:kern w:val="2"/>
          <w:sz w:val="22"/>
          <w:szCs w:val="22"/>
          <w:lang w:val="ru-RU" w:eastAsia="zh-CN" w:bidi="hi-IN"/>
        </w:rPr>
        <w:t>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C9211E"/>
        </w:rPr>
      </w:pPr>
      <w:r>
        <w:rPr>
          <w:rFonts w:eastAsia="Arial Unicode MS" w:cs="Times New Roman" w:ascii="PT Astra Serif" w:hAnsi="PT Astra Serif"/>
          <w:color w:val="C9211E"/>
          <w:kern w:val="2"/>
          <w:sz w:val="22"/>
          <w:szCs w:val="22"/>
          <w:lang w:val="ru-RU" w:eastAsia="zh-CN" w:bidi="hi-IN"/>
        </w:rPr>
        <w:t xml:space="preserve">       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C9211E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3. О проведении недели предпринимательских инициатив.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 xml:space="preserve">        </w:t>
      </w:r>
      <w:r>
        <w:rPr>
          <w:rFonts w:cs="Times New Roman" w:ascii="PT Astra Serif" w:hAnsi="PT Astra Serif"/>
          <w:color w:val="000000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 xml:space="preserve">        </w:t>
      </w:r>
      <w:r>
        <w:rPr>
          <w:rFonts w:cs="Times New Roman" w:ascii="PT Astra Serif" w:hAnsi="PT Astra Serif"/>
          <w:color w:val="000000"/>
          <w:sz w:val="24"/>
          <w:szCs w:val="24"/>
        </w:rPr>
        <w:t xml:space="preserve">Синицина Л.П. – </w:t>
      </w:r>
      <w:r>
        <w:rPr>
          <w:rFonts w:eastAsia="Arial Unicode MS" w:cs="Times New Roman" w:ascii="PT Astra Serif" w:hAnsi="PT Astra Serif"/>
          <w:color w:val="000000"/>
          <w:kern w:val="2"/>
          <w:sz w:val="22"/>
          <w:szCs w:val="22"/>
          <w:lang w:val="ru-RU" w:eastAsia="zh-CN" w:bidi="hi-IN"/>
        </w:rPr>
        <w:t>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color w:val="C9211E"/>
          <w:sz w:val="24"/>
          <w:szCs w:val="24"/>
        </w:rPr>
      </w:pPr>
      <w:r>
        <w:rPr>
          <w:rFonts w:cs="Times New Roman" w:ascii="PT Astra Serif" w:hAnsi="PT Astra Serif"/>
          <w:color w:val="C9211E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4.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1. Со вступительным словом выступила Глава администрации муниципального образования «Новомалык</w:t>
      </w:r>
      <w:r>
        <w:rPr>
          <w:rFonts w:cs="Times New Roman" w:ascii="PT Astra Serif" w:hAnsi="PT Astra Serif"/>
          <w:sz w:val="24"/>
          <w:szCs w:val="24"/>
        </w:rPr>
        <w:t>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2. </w:t>
      </w:r>
      <w:r>
        <w:rPr>
          <w:rFonts w:cs="Times New Roman" w:ascii="PT Astra Serif" w:hAnsi="PT Astra Serif"/>
          <w:color w:val="000000"/>
          <w:sz w:val="24"/>
          <w:szCs w:val="24"/>
        </w:rPr>
        <w:t>О проведении</w:t>
      </w:r>
      <w:r>
        <w:rPr>
          <w:rFonts w:cs="Times New Roman" w:ascii="PT Astra Serif" w:hAnsi="PT Astra Serif"/>
          <w:color w:val="000000"/>
          <w:sz w:val="24"/>
          <w:szCs w:val="24"/>
          <w:lang w:val="ru-RU"/>
        </w:rPr>
        <w:t xml:space="preserve"> 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Юбилейной X Недели контрактных отношений с 15 по 17 июня 2022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 xml:space="preserve">Синицина Л.П. довела информацию о проведении 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Юбилейной X Недели контрактных отношений с 15 по 17 июня 2022 года.</w:t>
      </w:r>
      <w:r>
        <w:rPr>
          <w:rFonts w:eastAsia="Calibri" w:cs="PT Astra Serif" w:ascii="PT Astra Serif" w:hAnsi="PT Astra Serif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1"/>
          <w:szCs w:val="21"/>
          <w:lang w:val="ru-RU" w:eastAsia="en-US" w:bidi="ar-SA"/>
        </w:rPr>
        <w:t xml:space="preserve"> </w:t>
      </w:r>
      <w:r>
        <w:rPr>
          <w:rFonts w:eastAsia="Calibri" w:cs="PT Astra Serif" w:ascii="PT Astra Serif" w:hAnsi="PT Astra Serif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ru-RU" w:eastAsia="en-US" w:bidi="ar-SA"/>
        </w:rPr>
        <w:t xml:space="preserve">Основной темой X Недели станет: «ГОСЗАКАЗ»: профильные направления сферы закупок. Эффективный диалог в отраслях». Ознакомиться с деловой программой можно на сайте регионального Агентства госзакупок </w:t>
      </w:r>
      <w:hyperlink r:id="rId2">
        <w:r>
          <w:rPr>
            <w:rFonts w:eastAsia="Calibri" w:cs="PT Astra Serif" w:ascii="PT Astra Serif" w:hAnsi="PT Astra Serif"/>
            <w:b w:val="false"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4"/>
            <w:szCs w:val="24"/>
            <w:u w:val="none"/>
            <w:effect w:val="none"/>
            <w:shd w:fill="FFFFFF" w:val="clear"/>
            <w:lang w:val="ru-RU" w:eastAsia="en-US" w:bidi="ar-SA"/>
          </w:rPr>
          <w:t>https://goszakupki73.ru/</w:t>
        </w:r>
      </w:hyperlink>
      <w:r>
        <w:rPr>
          <w:rFonts w:eastAsia="Calibri" w:cs="PT Astra Serif" w:ascii="PT Astra Serif" w:hAnsi="PT Astra Serif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Calibri" w:cs="PT Astra Serif" w:ascii="PT Astra Serif" w:hAnsi="PT Astra Serif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1"/>
          <w:szCs w:val="21"/>
          <w:lang w:val="ru-RU" w:eastAsia="en-US" w:bidi="ar-SA"/>
        </w:rPr>
        <w:t>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3. О проведении недели предпринимательских инициатив.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 xml:space="preserve">       </w:t>
      </w:r>
      <w:r>
        <w:rPr>
          <w:rFonts w:cs="Times New Roman" w:ascii="PT Astra Serif" w:hAnsi="PT Astra Serif"/>
          <w:color w:val="000000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 xml:space="preserve">       </w:t>
      </w:r>
      <w:r>
        <w:rPr>
          <w:rFonts w:cs="Times New Roman" w:ascii="PT Astra Serif" w:hAnsi="PT Astra Serif"/>
          <w:color w:val="000000"/>
          <w:sz w:val="24"/>
          <w:szCs w:val="24"/>
        </w:rPr>
        <w:t xml:space="preserve">Синицина Л.П. довела информацию о проведении недели предпринимательских инициатив с 20.06.2022 — 26.06.2022г., в рамках которой предприниматели муниципального образования «Новомалыклинский район» могут предоставить свои идеи, направленные на изменения, которые помогут решить важные вопросы в конкретных отраслях.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color w:val="C9211E"/>
          <w:sz w:val="24"/>
          <w:szCs w:val="24"/>
        </w:rPr>
      </w:pPr>
      <w:r>
        <w:rPr>
          <w:rFonts w:cs="Times New Roman" w:ascii="PT Astra Serif" w:hAnsi="PT Astra Serif"/>
          <w:color w:val="C9211E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4.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РЕШИЛИ: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Информацию выступающих и тезисы выступлений принять к сведению.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Предложений и замечаний по содержанию итоговых решений не поступило.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Приложение: список участников на 1л. в 1 экз.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                                                                          А.Д. Пуреськина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                                                                               И.И. Мингалиева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  <w:t xml:space="preserve">Список участников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заседание рабочей группы по внедрению 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>Дата проведения: 13.06.2022</w:t>
      </w:r>
    </w:p>
    <w:tbl>
      <w:tblPr>
        <w:tblStyle w:val="a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7233"/>
        <w:gridCol w:w="1556"/>
      </w:tblGrid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 xml:space="preserve">№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п/п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ФИО – занимаемая должность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Факт присутствия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Пуреськина А.Д. – Глава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2.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Будылев А.П. – первый заместитель главы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3.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Мингалиева И.И. - консультант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4.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Синицина Л.П. – 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5.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Шаталин Ю.А. – начальник отдела по развитию сельского хозяйства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6.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Сабадзе Т.В. – начальник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7.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Павлова Н.К. – 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8.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Лазарев В.В. – председатель Муниципального учреждения Комитет по управлению муниципальным имуществом и земельными отношениями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9.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Гайнетдинова А.Г. – заместитель главы администрации - начальник управления социального развития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10.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Заруцкая О.С. – начальник отдела культуры, досуга населения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11.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Кудряшова Н.И. – начальник Муниципального учреждения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12.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Матяшина Н.П. – руководитель аппарата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13.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Леонтьева С.В. – начальник Муниципального учреждения Управление финансов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14.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Коншин П.С. – начальник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15.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Абдулвалиева Ф.Н. - общественный представитель Уполномоченного по защите прав предпринимателей Ульяновской области в Новомалыклинском районе (по согласованию)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16.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Балакин Д.В. - директор АНО «Центр развития предпринимательства МО «Новомалыклинский район» (по согласованию)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912410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12410"/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f2930"/>
    <w:rPr>
      <w:rFonts w:ascii="Segoe UI" w:hAnsi="Segoe UI" w:cs="Segoe UI"/>
      <w:sz w:val="18"/>
      <w:szCs w:val="18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29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e1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oszakupki73.ru/wp-content/uploads/2022/06/&#1044;&#1045;&#1051;&#1054;&#1042;&#1040;&#1071;-&#1055;&#1056;&#1054;&#1043;&#1056;&#1040;&#1052;&#1052;&#1040;-&#1080;&#1102;&#1085;&#1100;-2022-.doc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Application>LibreOffice/7.2.7.2$Windows_x86 LibreOffice_project/8d71d29d553c0f7dcbfa38fbfda25ee34cce99a2</Application>
  <AppVersion>15.0000</AppVersion>
  <Pages>3</Pages>
  <Words>589</Words>
  <Characters>4821</Characters>
  <CharactersWithSpaces>5693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2018-06-21T05:59:00Z</dcterms:created>
  <dc:creator>User</dc:creator>
  <dc:description/>
  <dc:language>ru-RU</dc:language>
  <cp:lastModifiedBy/>
  <cp:lastPrinted>2022-02-01T10:56:00Z</cp:lastPrinted>
  <dcterms:modified xsi:type="dcterms:W3CDTF">2023-01-31T15:25:01Z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