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26.01.2021г.                                                                                                                     № 16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10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13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анализе состояния и развития конкурентной среды социально значимых приоритетных рынков на территории муниципального образования «Новомалыклинский район» по итогам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анализ достижения целевых показателей плана мероприятий по содействию развития конкуренции на рынках товаров и услуг на территории МО «Новомалыклинский район» и итоги мониторинга состояния и развития конкурентной среды социально значимых и приоритетных рынков на территории муниципального образования по итогам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 итоговом докладе о состоянии и развитии конкурентной среды в муниципальном образовании «Новомалыклинский район» по итогам 2020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информацию об итоговом докладе о состоянии и развитии конкурентной среды в муниципальном образовании «Новомалыклинский район» по итогам 2020 года. В своем выступлении проинформировал участников о проделанной работе по развитию конкуренции, реализации «дорожной карты» по содействию развитию конкуренции за 2020 год и достижении целевых показателей.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Признать анализ состояния и развития конкурентной среды социально значимых приоритетных рынков на территории муниципального образования «Новомалыклинский район» за 2020 год и итоговый доклад о состоянии и развитии конкурентной среды в муниципальном образовании «Новомалыклинский район» по итогам 2020 года рассмотренными и одобренными.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26.01.2021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LibreOffice/7.2.7.2$Windows_x86 LibreOffice_project/8d71d29d553c0f7dcbfa38fbfda25ee34cce99a2</Application>
  <AppVersion>15.0000</AppVersion>
  <Pages>4</Pages>
  <Words>674</Words>
  <Characters>5440</Characters>
  <CharactersWithSpaces>6386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2022-02-01T10:52:00Z</cp:lastPrinted>
  <dcterms:modified xsi:type="dcterms:W3CDTF">2023-01-31T15:36:17Z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