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CBCF" w14:textId="7B995757" w:rsidR="0075050C" w:rsidRPr="0075050C" w:rsidRDefault="0075050C" w:rsidP="0075050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050C">
        <w:rPr>
          <w:rFonts w:ascii="Times New Roman" w:hAnsi="Times New Roman" w:cs="Times New Roman"/>
          <w:color w:val="000000"/>
          <w:sz w:val="26"/>
          <w:szCs w:val="26"/>
        </w:rPr>
        <w:t>Сводный отчёт</w:t>
      </w:r>
    </w:p>
    <w:p w14:paraId="02F9DFC0" w14:textId="72EAAC09" w:rsidR="0075050C" w:rsidRPr="0075050C" w:rsidRDefault="0075050C" w:rsidP="0075050C">
      <w:pPr>
        <w:pStyle w:val="ConsPlusTitle"/>
        <w:widowControl/>
        <w:jc w:val="center"/>
        <w:rPr>
          <w:sz w:val="22"/>
          <w:szCs w:val="22"/>
        </w:rPr>
      </w:pPr>
      <w:r w:rsidRPr="0075050C">
        <w:rPr>
          <w:rFonts w:ascii="Times New Roman" w:hAnsi="Times New Roman" w:cs="Times New Roman"/>
          <w:color w:val="000000"/>
          <w:sz w:val="22"/>
          <w:szCs w:val="22"/>
        </w:rPr>
        <w:t xml:space="preserve">о проведении </w:t>
      </w:r>
      <w:r w:rsidRPr="0075050C">
        <w:rPr>
          <w:rFonts w:ascii="Times New Roman" w:hAnsi="Times New Roman" w:cs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 w14:paraId="470981FF" w14:textId="77777777" w:rsidR="0075050C" w:rsidRDefault="0075050C" w:rsidP="0075050C">
      <w:pPr>
        <w:pStyle w:val="ConsPlusTitle"/>
        <w:widowControl/>
        <w:jc w:val="center"/>
        <w:rPr>
          <w:sz w:val="28"/>
          <w:szCs w:val="28"/>
        </w:rPr>
      </w:pPr>
    </w:p>
    <w:p w14:paraId="52CCE4C9" w14:textId="77777777" w:rsidR="0075050C" w:rsidRPr="0075050C" w:rsidRDefault="0075050C" w:rsidP="007F106C">
      <w:pPr>
        <w:jc w:val="center"/>
      </w:pPr>
      <w:r w:rsidRPr="0075050C">
        <w:rPr>
          <w:b/>
        </w:rPr>
        <w:t>1. Общая информация</w:t>
      </w:r>
    </w:p>
    <w:p w14:paraId="1971D900" w14:textId="77777777" w:rsidR="0075050C" w:rsidRPr="0075050C" w:rsidRDefault="0075050C" w:rsidP="0075050C">
      <w:pPr>
        <w:pStyle w:val="a3"/>
        <w:ind w:left="0" w:firstLine="709"/>
        <w:rPr>
          <w:sz w:val="24"/>
          <w:szCs w:val="24"/>
        </w:rPr>
      </w:pPr>
      <w:r w:rsidRPr="0075050C">
        <w:rPr>
          <w:sz w:val="24"/>
          <w:szCs w:val="24"/>
        </w:rPr>
        <w:t xml:space="preserve">1.1. </w:t>
      </w:r>
      <w:r w:rsidRPr="0075050C"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 w:rsidRPr="0075050C">
        <w:rPr>
          <w:sz w:val="24"/>
          <w:szCs w:val="24"/>
        </w:rPr>
        <w:t>(должностн</w:t>
      </w:r>
      <w:r w:rsidRPr="0075050C">
        <w:rPr>
          <w:sz w:val="24"/>
          <w:szCs w:val="24"/>
          <w:lang w:val="ru-RU"/>
        </w:rPr>
        <w:t>ое</w:t>
      </w:r>
      <w:r w:rsidRPr="0075050C">
        <w:rPr>
          <w:sz w:val="24"/>
          <w:szCs w:val="24"/>
        </w:rPr>
        <w:t xml:space="preserve"> лиц</w:t>
      </w:r>
      <w:r w:rsidRPr="0075050C">
        <w:rPr>
          <w:sz w:val="24"/>
          <w:szCs w:val="24"/>
          <w:lang w:val="ru-RU"/>
        </w:rPr>
        <w:t>о</w:t>
      </w:r>
      <w:r w:rsidRPr="0075050C">
        <w:rPr>
          <w:sz w:val="24"/>
          <w:szCs w:val="24"/>
        </w:rPr>
        <w:t xml:space="preserve"> </w:t>
      </w:r>
      <w:r w:rsidRPr="0075050C"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 w:rsidRPr="0075050C">
        <w:rPr>
          <w:sz w:val="24"/>
          <w:szCs w:val="24"/>
        </w:rPr>
        <w:t>) (далее – разработчик акта)</w:t>
      </w:r>
      <w:r w:rsidRPr="0075050C">
        <w:rPr>
          <w:sz w:val="24"/>
          <w:szCs w:val="24"/>
          <w:lang w:val="ru-RU"/>
        </w:rPr>
        <w:t>:</w:t>
      </w:r>
    </w:p>
    <w:p w14:paraId="17EA4BCC" w14:textId="4607C827" w:rsidR="0075050C" w:rsidRDefault="00535818" w:rsidP="0075050C">
      <w:pPr>
        <w:pStyle w:val="a3"/>
        <w:ind w:left="0" w:firstLine="0"/>
        <w:rPr>
          <w:sz w:val="24"/>
          <w:szCs w:val="24"/>
          <w:lang w:val="ru-RU"/>
        </w:rPr>
      </w:pPr>
      <w:bookmarkStart w:id="0" w:name="_Hlk56519540"/>
      <w:r w:rsidRPr="00535818">
        <w:rPr>
          <w:sz w:val="24"/>
          <w:szCs w:val="24"/>
          <w:u w:val="single"/>
          <w:lang w:val="ru-RU"/>
        </w:rPr>
        <w:t xml:space="preserve">Муниципальное учреждение Комитет по управлению муниципальным имуществом и земельным отношениям </w:t>
      </w:r>
      <w:bookmarkEnd w:id="0"/>
      <w:r w:rsidRPr="00535818">
        <w:rPr>
          <w:sz w:val="24"/>
          <w:szCs w:val="24"/>
          <w:u w:val="single"/>
          <w:lang w:val="ru-RU"/>
        </w:rPr>
        <w:t xml:space="preserve">администрации муниципального образования «Новомалыклинский район» </w:t>
      </w:r>
      <w:r w:rsidR="00E5102A">
        <w:rPr>
          <w:sz w:val="24"/>
          <w:szCs w:val="24"/>
          <w:lang w:val="ru-RU"/>
        </w:rPr>
        <w:t>_</w:t>
      </w:r>
      <w:r w:rsidR="0075050C">
        <w:rPr>
          <w:sz w:val="24"/>
          <w:szCs w:val="24"/>
          <w:lang w:val="ru-RU"/>
        </w:rPr>
        <w:t>_________________________________________</w:t>
      </w:r>
    </w:p>
    <w:p w14:paraId="411FD3E5" w14:textId="04CC74FF" w:rsidR="0075050C" w:rsidRP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75050C">
        <w:rPr>
          <w:sz w:val="18"/>
          <w:szCs w:val="18"/>
          <w:lang w:val="ru-RU"/>
        </w:rPr>
        <w:t>полное наименование</w:t>
      </w:r>
    </w:p>
    <w:p w14:paraId="0AF15C17" w14:textId="335EBD4F" w:rsidR="0075050C" w:rsidRDefault="0075050C" w:rsidP="0075050C">
      <w:pPr>
        <w:pStyle w:val="a3"/>
        <w:ind w:left="0" w:firstLine="709"/>
        <w:rPr>
          <w:sz w:val="24"/>
          <w:szCs w:val="24"/>
          <w:lang w:val="ru-RU"/>
        </w:rPr>
      </w:pPr>
      <w:r w:rsidRPr="0075050C">
        <w:rPr>
          <w:sz w:val="24"/>
          <w:szCs w:val="24"/>
        </w:rPr>
        <w:t>1.</w:t>
      </w:r>
      <w:r w:rsidRPr="0075050C">
        <w:rPr>
          <w:sz w:val="24"/>
          <w:szCs w:val="24"/>
          <w:lang w:val="ru-RU"/>
        </w:rPr>
        <w:t>2</w:t>
      </w:r>
      <w:r w:rsidRPr="0075050C">
        <w:rPr>
          <w:sz w:val="24"/>
          <w:szCs w:val="24"/>
        </w:rPr>
        <w:t xml:space="preserve">. </w:t>
      </w:r>
      <w:r w:rsidRPr="0075050C"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 w14:paraId="5491454F" w14:textId="3164957F" w:rsidR="00262CA1" w:rsidRPr="00262CA1" w:rsidRDefault="00262CA1" w:rsidP="00262CA1">
      <w:pPr>
        <w:jc w:val="both"/>
        <w:rPr>
          <w:u w:val="single"/>
        </w:rPr>
      </w:pPr>
      <w:r>
        <w:rPr>
          <w:u w:val="single"/>
        </w:rPr>
        <w:t>постановление</w:t>
      </w:r>
      <w:r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«</w:t>
      </w:r>
      <w:r w:rsidR="00535818" w:rsidRPr="00535818">
        <w:rPr>
          <w:u w:val="single"/>
        </w:rPr>
        <w:t xml:space="preserve">Об утверждении административного регламента по предоставлению муниципальной услуги </w:t>
      </w:r>
      <w:bookmarkStart w:id="1" w:name="_Hlk56518920"/>
      <w:r w:rsidR="00535818" w:rsidRPr="00535818">
        <w:rPr>
          <w:u w:val="single"/>
        </w:rPr>
        <w:t>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разграничена»</w:t>
      </w:r>
      <w:bookmarkEnd w:id="1"/>
      <w:r w:rsidR="00F43380">
        <w:rPr>
          <w:u w:val="single"/>
        </w:rPr>
        <w:t>»</w:t>
      </w:r>
    </w:p>
    <w:p w14:paraId="3FD3429F" w14:textId="77777777" w:rsidR="0075050C" w:rsidRPr="00262CA1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62CA1">
        <w:rPr>
          <w:sz w:val="18"/>
          <w:szCs w:val="18"/>
          <w:lang w:val="ru-RU"/>
        </w:rPr>
        <w:t>место для текстового описания</w:t>
      </w:r>
    </w:p>
    <w:p w14:paraId="3E07F63C" w14:textId="77777777" w:rsidR="0075050C" w:rsidRPr="0075050C" w:rsidRDefault="0075050C" w:rsidP="0075050C">
      <w:pPr>
        <w:tabs>
          <w:tab w:val="left" w:pos="5896"/>
        </w:tabs>
        <w:ind w:firstLine="709"/>
        <w:jc w:val="both"/>
      </w:pPr>
      <w:r w:rsidRPr="0075050C">
        <w:t>1.3. Предполагаемая дата вступления в силу нормативного правового акта:</w:t>
      </w:r>
    </w:p>
    <w:p w14:paraId="527E387B" w14:textId="7E99100E" w:rsidR="0075050C" w:rsidRPr="00262CA1" w:rsidRDefault="00262CA1" w:rsidP="0075050C">
      <w:pPr>
        <w:rPr>
          <w:u w:val="single"/>
        </w:rPr>
      </w:pPr>
      <w:r w:rsidRPr="00262CA1">
        <w:rPr>
          <w:u w:val="single"/>
        </w:rPr>
        <w:t>с момента подписания</w:t>
      </w:r>
      <w:r>
        <w:rPr>
          <w:u w:val="single"/>
        </w:rPr>
        <w:t>__________________________________________________________</w:t>
      </w:r>
    </w:p>
    <w:p w14:paraId="4F49BAF9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338877D" w14:textId="77777777" w:rsidR="0075050C" w:rsidRPr="0075050C" w:rsidRDefault="0075050C" w:rsidP="0075050C">
      <w:pPr>
        <w:ind w:firstLine="709"/>
        <w:jc w:val="both"/>
      </w:pPr>
      <w:r w:rsidRPr="0075050C">
        <w:t>1.4. Краткое описание проблемы, на решение которой направлено предлагаемое правовое регулирование:</w:t>
      </w:r>
    </w:p>
    <w:p w14:paraId="3A5BD1C5" w14:textId="77777777" w:rsidR="00F43380" w:rsidRDefault="00535818" w:rsidP="00F43380">
      <w:pPr>
        <w:suppressAutoHyphens w:val="0"/>
        <w:spacing w:line="253" w:lineRule="auto"/>
        <w:ind w:right="81" w:firstLine="628"/>
        <w:jc w:val="both"/>
        <w:rPr>
          <w:color w:val="000000"/>
          <w:u w:val="single"/>
          <w:lang w:eastAsia="ru-RU"/>
        </w:rPr>
      </w:pPr>
      <w:bookmarkStart w:id="2" w:name="_Hlk5192179"/>
      <w:r w:rsidRPr="00535818">
        <w:rPr>
          <w:color w:val="000000"/>
          <w:u w:val="single"/>
          <w:lang w:eastAsia="ru-RU"/>
        </w:rPr>
        <w:t>Основная проблема, что без утвержденной схемы расположения земельного</w:t>
      </w:r>
      <w:r w:rsidR="00F43380">
        <w:rPr>
          <w:color w:val="000000"/>
          <w:u w:val="single"/>
          <w:lang w:eastAsia="ru-RU"/>
        </w:rPr>
        <w:t xml:space="preserve"> </w:t>
      </w:r>
      <w:r w:rsidRPr="00535818">
        <w:rPr>
          <w:color w:val="000000"/>
          <w:u w:val="single"/>
          <w:lang w:eastAsia="ru-RU"/>
        </w:rPr>
        <w:t>участка</w:t>
      </w:r>
      <w:r w:rsidR="00F43380">
        <w:rPr>
          <w:color w:val="000000"/>
          <w:u w:val="single"/>
          <w:lang w:eastAsia="ru-RU"/>
        </w:rPr>
        <w:t xml:space="preserve"> </w:t>
      </w:r>
      <w:r w:rsidRPr="00535818">
        <w:rPr>
          <w:color w:val="000000"/>
          <w:u w:val="single"/>
          <w:lang w:eastAsia="ru-RU"/>
        </w:rPr>
        <w:t>или земельных участков на кадастровом плане территории из состава</w:t>
      </w:r>
      <w:r w:rsidR="00F43380">
        <w:rPr>
          <w:color w:val="000000"/>
          <w:u w:val="single"/>
          <w:lang w:eastAsia="ru-RU"/>
        </w:rPr>
        <w:t xml:space="preserve"> </w:t>
      </w:r>
      <w:r w:rsidRPr="00535818">
        <w:rPr>
          <w:color w:val="000000"/>
          <w:u w:val="single"/>
          <w:lang w:eastAsia="ru-RU"/>
        </w:rPr>
        <w:t>земель,</w:t>
      </w:r>
      <w:r w:rsidR="00F43380">
        <w:rPr>
          <w:color w:val="000000"/>
          <w:u w:val="single"/>
          <w:lang w:eastAsia="ru-RU"/>
        </w:rPr>
        <w:t xml:space="preserve"> </w:t>
      </w:r>
      <w:r w:rsidRPr="00535818">
        <w:rPr>
          <w:color w:val="000000"/>
          <w:u w:val="single"/>
          <w:lang w:eastAsia="ru-RU"/>
        </w:rPr>
        <w:t>находящихся в муниципальной собственности или государственная</w:t>
      </w:r>
      <w:r w:rsidR="00F43380">
        <w:rPr>
          <w:color w:val="000000"/>
          <w:u w:val="single"/>
          <w:lang w:eastAsia="ru-RU"/>
        </w:rPr>
        <w:t xml:space="preserve"> </w:t>
      </w:r>
      <w:r w:rsidRPr="00535818">
        <w:rPr>
          <w:color w:val="000000"/>
          <w:u w:val="single"/>
          <w:lang w:eastAsia="ru-RU"/>
        </w:rPr>
        <w:t>собственность на которые не разграничена», невозможно поставить на</w:t>
      </w:r>
      <w:r w:rsidR="00F43380">
        <w:rPr>
          <w:color w:val="000000"/>
          <w:u w:val="single"/>
          <w:lang w:eastAsia="ru-RU"/>
        </w:rPr>
        <w:t xml:space="preserve"> </w:t>
      </w:r>
      <w:r w:rsidRPr="00535818">
        <w:rPr>
          <w:color w:val="000000"/>
          <w:u w:val="single"/>
          <w:lang w:eastAsia="ru-RU"/>
        </w:rPr>
        <w:t>кадастровый учет участок</w:t>
      </w:r>
      <w:r w:rsidR="00F43380">
        <w:rPr>
          <w:color w:val="000000"/>
          <w:u w:val="single"/>
          <w:lang w:eastAsia="ru-RU"/>
        </w:rPr>
        <w:t>.</w:t>
      </w:r>
    </w:p>
    <w:p w14:paraId="05EFAE1D" w14:textId="781DC8DA" w:rsidR="008F1202" w:rsidRPr="00F43380" w:rsidRDefault="00F43380" w:rsidP="00F43380">
      <w:pPr>
        <w:suppressAutoHyphens w:val="0"/>
        <w:spacing w:line="253" w:lineRule="auto"/>
        <w:ind w:right="81" w:firstLine="628"/>
        <w:jc w:val="both"/>
        <w:rPr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 xml:space="preserve"> </w:t>
      </w:r>
      <w:r w:rsidR="00535818" w:rsidRPr="00535818">
        <w:rPr>
          <w:color w:val="000000"/>
          <w:u w:val="single"/>
          <w:lang w:eastAsia="ru-RU"/>
        </w:rPr>
        <w:t>Регламентация услуг оказываемых муниципальными учреждениями</w:t>
      </w:r>
      <w:r>
        <w:rPr>
          <w:color w:val="000000"/>
          <w:u w:val="single"/>
          <w:lang w:eastAsia="ru-RU"/>
        </w:rPr>
        <w:t xml:space="preserve"> </w:t>
      </w:r>
      <w:r w:rsidR="00535818" w:rsidRPr="00535818">
        <w:rPr>
          <w:color w:val="000000"/>
          <w:u w:val="single"/>
          <w:lang w:eastAsia="ru-RU"/>
        </w:rPr>
        <w:t>необходима для исключения возможности нарушения законодательства в</w:t>
      </w:r>
      <w:r>
        <w:rPr>
          <w:color w:val="000000"/>
          <w:u w:val="single"/>
          <w:lang w:eastAsia="ru-RU"/>
        </w:rPr>
        <w:t xml:space="preserve"> </w:t>
      </w:r>
      <w:r w:rsidR="00535818" w:rsidRPr="00535818">
        <w:rPr>
          <w:color w:val="000000"/>
          <w:u w:val="single"/>
          <w:lang w:eastAsia="ru-RU"/>
        </w:rPr>
        <w:t>рассматриваемой сфере.</w:t>
      </w:r>
      <w:r w:rsidR="00393D23">
        <w:rPr>
          <w:color w:val="000000"/>
          <w:u w:val="single"/>
          <w:lang w:eastAsia="ru-RU"/>
        </w:rPr>
        <w:t>_____________________________</w:t>
      </w:r>
      <w:r>
        <w:rPr>
          <w:color w:val="000000"/>
          <w:u w:val="single"/>
          <w:lang w:eastAsia="ru-RU"/>
        </w:rPr>
        <w:t>__________________________________________</w:t>
      </w:r>
    </w:p>
    <w:bookmarkEnd w:id="2"/>
    <w:p w14:paraId="028F3F5B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21AB8BDC" w14:textId="68AED6C4" w:rsidR="0075050C" w:rsidRDefault="0075050C" w:rsidP="0075050C">
      <w:pPr>
        <w:ind w:firstLine="709"/>
        <w:jc w:val="both"/>
      </w:pPr>
      <w:r w:rsidRPr="0075050C">
        <w:t>1.5. Краткое описание целей предлагаемого правового регулирования:</w:t>
      </w:r>
    </w:p>
    <w:p w14:paraId="2DAEEC34" w14:textId="15F87F17" w:rsidR="009C77A6" w:rsidRPr="009C77A6" w:rsidRDefault="00FA1D67" w:rsidP="00FA1D67">
      <w:pPr>
        <w:suppressAutoHyphens w:val="0"/>
        <w:spacing w:line="253" w:lineRule="auto"/>
        <w:ind w:left="81" w:right="81" w:firstLine="700"/>
        <w:jc w:val="both"/>
        <w:rPr>
          <w:rFonts w:eastAsia="Calibri"/>
          <w:color w:val="000000"/>
          <w:u w:val="single"/>
          <w:lang w:eastAsia="ru-RU"/>
        </w:rPr>
      </w:pPr>
      <w:bookmarkStart w:id="3" w:name="_Hlk5198615"/>
      <w:r w:rsidRPr="008F1202">
        <w:rPr>
          <w:color w:val="000000"/>
          <w:u w:val="single"/>
          <w:lang w:eastAsia="ru-RU"/>
        </w:rPr>
        <w:t xml:space="preserve">Проект разработан с целью </w:t>
      </w:r>
      <w:r>
        <w:rPr>
          <w:color w:val="000000"/>
          <w:u w:val="single"/>
          <w:lang w:eastAsia="ru-RU"/>
        </w:rPr>
        <w:t xml:space="preserve">регламентирования </w:t>
      </w:r>
      <w:bookmarkStart w:id="4" w:name="_Hlk5193523"/>
      <w:r>
        <w:rPr>
          <w:color w:val="000000"/>
          <w:u w:val="single"/>
          <w:lang w:eastAsia="ru-RU"/>
        </w:rPr>
        <w:t xml:space="preserve">предоставления муниципальной услуги </w:t>
      </w:r>
      <w:r w:rsidR="00F43380" w:rsidRPr="00F43380">
        <w:rPr>
          <w:color w:val="000000"/>
          <w:u w:val="single"/>
          <w:lang w:eastAsia="ru-RU"/>
        </w:rPr>
        <w:t>«Утверждение схемы расположения земельного участка или земельных участков</w:t>
      </w:r>
      <w:r w:rsidR="00F43380">
        <w:rPr>
          <w:color w:val="000000"/>
          <w:u w:val="single"/>
          <w:lang w:eastAsia="ru-RU"/>
        </w:rPr>
        <w:t xml:space="preserve"> </w:t>
      </w:r>
      <w:r w:rsidR="00F43380" w:rsidRPr="00F43380">
        <w:rPr>
          <w:color w:val="000000"/>
          <w:u w:val="single"/>
          <w:lang w:eastAsia="ru-RU"/>
        </w:rPr>
        <w:t>на кадастровом плане территории из состава земель, находящихся в муниципальной собственности, или государственная собственность на которые не</w:t>
      </w:r>
      <w:r w:rsidR="00F43380">
        <w:rPr>
          <w:color w:val="000000"/>
          <w:u w:val="single"/>
          <w:lang w:eastAsia="ru-RU"/>
        </w:rPr>
        <w:t xml:space="preserve"> </w:t>
      </w:r>
      <w:r w:rsidR="00F43380" w:rsidRPr="00F43380">
        <w:rPr>
          <w:color w:val="000000"/>
          <w:u w:val="single"/>
          <w:lang w:eastAsia="ru-RU"/>
        </w:rPr>
        <w:t>разграничена»</w:t>
      </w:r>
      <w:r w:rsidR="0042351D">
        <w:rPr>
          <w:color w:val="000000"/>
          <w:u w:val="single"/>
          <w:lang w:eastAsia="ru-RU"/>
        </w:rPr>
        <w:t xml:space="preserve"> и в целях приведения муниципального правового акта в соответствие действующему законодательству.</w:t>
      </w:r>
      <w:bookmarkEnd w:id="4"/>
      <w:r w:rsidR="0042351D">
        <w:rPr>
          <w:color w:val="000000"/>
          <w:u w:val="single"/>
          <w:lang w:eastAsia="ru-RU"/>
        </w:rPr>
        <w:t>_____________________________________________________________</w:t>
      </w:r>
    </w:p>
    <w:bookmarkEnd w:id="3"/>
    <w:p w14:paraId="0EEB1FA2" w14:textId="0283AB4A" w:rsidR="0075050C" w:rsidRPr="008F1202" w:rsidRDefault="0075050C" w:rsidP="008F1202">
      <w:pPr>
        <w:pStyle w:val="a3"/>
        <w:ind w:left="0" w:firstLine="0"/>
        <w:jc w:val="center"/>
        <w:rPr>
          <w:sz w:val="18"/>
          <w:szCs w:val="18"/>
        </w:rPr>
      </w:pPr>
      <w:r w:rsidRPr="008F1202">
        <w:rPr>
          <w:sz w:val="18"/>
          <w:szCs w:val="18"/>
          <w:lang w:val="ru-RU"/>
        </w:rPr>
        <w:t>место для текстового описания</w:t>
      </w:r>
    </w:p>
    <w:p w14:paraId="61173D37" w14:textId="77777777" w:rsidR="0075050C" w:rsidRPr="0075050C" w:rsidRDefault="0075050C" w:rsidP="0075050C">
      <w:pPr>
        <w:ind w:firstLine="709"/>
        <w:jc w:val="both"/>
      </w:pPr>
      <w:r w:rsidRPr="0075050C">
        <w:t>1.6. Краткое описание содержания предлагаемого правового регулирования:</w:t>
      </w:r>
    </w:p>
    <w:p w14:paraId="52637853" w14:textId="4E0E28DA" w:rsidR="009249DB" w:rsidRDefault="009249DB" w:rsidP="001C0767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bookmarkStart w:id="5" w:name="_Hlk5198862"/>
      <w:r>
        <w:rPr>
          <w:bCs w:val="0"/>
          <w:kern w:val="0"/>
          <w:sz w:val="24"/>
          <w:szCs w:val="24"/>
          <w:u w:val="single"/>
          <w:lang w:val="ru-RU"/>
        </w:rPr>
        <w:t xml:space="preserve">В административном регламенте </w:t>
      </w:r>
      <w:r w:rsidR="001C0767">
        <w:rPr>
          <w:bCs w:val="0"/>
          <w:kern w:val="0"/>
          <w:sz w:val="24"/>
          <w:szCs w:val="24"/>
          <w:u w:val="single"/>
          <w:lang w:val="ru-RU"/>
        </w:rPr>
        <w:t xml:space="preserve">по </w:t>
      </w:r>
      <w:r w:rsidRPr="009249DB">
        <w:rPr>
          <w:bCs w:val="0"/>
          <w:kern w:val="0"/>
          <w:sz w:val="24"/>
          <w:szCs w:val="24"/>
          <w:u w:val="single"/>
          <w:lang w:val="ru-RU"/>
        </w:rPr>
        <w:t>предоставлени</w:t>
      </w:r>
      <w:r w:rsidR="001C0767">
        <w:rPr>
          <w:bCs w:val="0"/>
          <w:kern w:val="0"/>
          <w:sz w:val="24"/>
          <w:szCs w:val="24"/>
          <w:u w:val="single"/>
          <w:lang w:val="ru-RU"/>
        </w:rPr>
        <w:t>ю</w:t>
      </w:r>
      <w:r w:rsidRPr="009249DB">
        <w:rPr>
          <w:bCs w:val="0"/>
          <w:kern w:val="0"/>
          <w:sz w:val="24"/>
          <w:szCs w:val="24"/>
          <w:u w:val="single"/>
          <w:lang w:val="ru-RU"/>
        </w:rPr>
        <w:t xml:space="preserve"> муниципальной услуги </w:t>
      </w:r>
      <w:r w:rsidR="009F5873" w:rsidRPr="009F5873">
        <w:rPr>
          <w:bCs w:val="0"/>
          <w:kern w:val="0"/>
          <w:sz w:val="24"/>
          <w:szCs w:val="24"/>
          <w:u w:val="single"/>
          <w:lang w:val="ru-RU"/>
        </w:rPr>
        <w:t>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разграничена»</w:t>
      </w:r>
      <w:r w:rsidR="009F5873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>
        <w:rPr>
          <w:bCs w:val="0"/>
          <w:kern w:val="0"/>
          <w:sz w:val="24"/>
          <w:szCs w:val="24"/>
          <w:u w:val="single"/>
          <w:lang w:val="ru-RU"/>
        </w:rPr>
        <w:t>описываются:</w:t>
      </w:r>
    </w:p>
    <w:p w14:paraId="72560C86" w14:textId="7F3FA70D" w:rsidR="009C77A6" w:rsidRDefault="009249DB" w:rsidP="001C0767">
      <w:pPr>
        <w:pStyle w:val="a3"/>
        <w:ind w:left="0" w:firstLine="709"/>
        <w:rPr>
          <w:bCs w:val="0"/>
          <w:kern w:val="0"/>
          <w:sz w:val="24"/>
          <w:szCs w:val="24"/>
          <w:lang w:val="ru-RU"/>
        </w:rPr>
      </w:pPr>
      <w:r>
        <w:rPr>
          <w:bCs w:val="0"/>
          <w:kern w:val="0"/>
          <w:sz w:val="24"/>
          <w:szCs w:val="24"/>
          <w:u w:val="single"/>
          <w:lang w:val="ru-RU"/>
        </w:rPr>
        <w:t>1. Общие положения; 2. Стандарт предоставления муниципальной услуги;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</w:t>
      </w:r>
      <w:r w:rsidR="009F5873">
        <w:rPr>
          <w:bCs w:val="0"/>
          <w:kern w:val="0"/>
          <w:sz w:val="24"/>
          <w:szCs w:val="24"/>
          <w:u w:val="single"/>
          <w:lang w:val="ru-RU"/>
        </w:rPr>
        <w:t>ом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центр</w:t>
      </w:r>
      <w:r w:rsidR="009F5873">
        <w:rPr>
          <w:bCs w:val="0"/>
          <w:kern w:val="0"/>
          <w:sz w:val="24"/>
          <w:szCs w:val="24"/>
          <w:u w:val="single"/>
          <w:lang w:val="ru-RU"/>
        </w:rPr>
        <w:t>е</w:t>
      </w:r>
      <w:r>
        <w:rPr>
          <w:bCs w:val="0"/>
          <w:kern w:val="0"/>
          <w:sz w:val="24"/>
          <w:szCs w:val="24"/>
          <w:u w:val="single"/>
          <w:lang w:val="ru-RU"/>
        </w:rPr>
        <w:t>; 4. Формы контроля за исполнением административного регламента; 5. Досудебный</w:t>
      </w:r>
      <w:r w:rsidR="009F5873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(внесудебный) порядок обжалования решений и </w:t>
      </w:r>
      <w:r>
        <w:rPr>
          <w:bCs w:val="0"/>
          <w:kern w:val="0"/>
          <w:sz w:val="24"/>
          <w:szCs w:val="24"/>
          <w:u w:val="single"/>
          <w:lang w:val="ru-RU"/>
        </w:rPr>
        <w:lastRenderedPageBreak/>
        <w:t>действий(бездействия) уполномоченного органа</w:t>
      </w:r>
      <w:r w:rsidR="004F3B1A">
        <w:rPr>
          <w:bCs w:val="0"/>
          <w:kern w:val="0"/>
          <w:sz w:val="24"/>
          <w:szCs w:val="24"/>
          <w:u w:val="single"/>
          <w:lang w:val="ru-RU"/>
        </w:rPr>
        <w:t>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r w:rsidRPr="009249DB">
        <w:rPr>
          <w:bCs w:val="0"/>
          <w:kern w:val="0"/>
          <w:sz w:val="24"/>
          <w:szCs w:val="24"/>
          <w:u w:val="single"/>
          <w:lang w:val="ru-RU"/>
        </w:rPr>
        <w:t>______________</w:t>
      </w:r>
      <w:r w:rsidR="004F3B1A">
        <w:rPr>
          <w:bCs w:val="0"/>
          <w:kern w:val="0"/>
          <w:sz w:val="24"/>
          <w:szCs w:val="24"/>
          <w:u w:val="single"/>
          <w:lang w:val="ru-RU"/>
        </w:rPr>
        <w:t>__________</w:t>
      </w:r>
      <w:r w:rsidR="009F5873">
        <w:rPr>
          <w:bCs w:val="0"/>
          <w:kern w:val="0"/>
          <w:sz w:val="24"/>
          <w:szCs w:val="24"/>
          <w:u w:val="single"/>
          <w:lang w:val="ru-RU"/>
        </w:rPr>
        <w:t>_</w:t>
      </w:r>
    </w:p>
    <w:bookmarkEnd w:id="5"/>
    <w:p w14:paraId="110458DA" w14:textId="6CF4C4A4" w:rsidR="0075050C" w:rsidRPr="009C77A6" w:rsidRDefault="0075050C" w:rsidP="009C77A6">
      <w:pPr>
        <w:pStyle w:val="a3"/>
        <w:ind w:left="0" w:firstLine="0"/>
        <w:jc w:val="center"/>
        <w:rPr>
          <w:sz w:val="18"/>
          <w:szCs w:val="18"/>
        </w:rPr>
      </w:pPr>
      <w:r w:rsidRPr="009C77A6">
        <w:rPr>
          <w:sz w:val="18"/>
          <w:szCs w:val="18"/>
          <w:lang w:val="ru-RU"/>
        </w:rPr>
        <w:t>место для текстового описания</w:t>
      </w:r>
      <w:r w:rsidRPr="0075050C">
        <w:t xml:space="preserve">  </w:t>
      </w:r>
    </w:p>
    <w:p w14:paraId="6ED16DBF" w14:textId="77777777" w:rsidR="0075050C" w:rsidRPr="0075050C" w:rsidRDefault="0075050C" w:rsidP="0075050C">
      <w:pPr>
        <w:jc w:val="both"/>
      </w:pPr>
      <w:r w:rsidRPr="0075050C">
        <w:t xml:space="preserve">          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14:paraId="736C2E52" w14:textId="6BA06F69" w:rsidR="0075050C" w:rsidRPr="009C77A6" w:rsidRDefault="0075050C" w:rsidP="0075050C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42500A">
        <w:rPr>
          <w:u w:val="single"/>
        </w:rPr>
        <w:t>2</w:t>
      </w:r>
      <w:r w:rsidR="009F5873">
        <w:rPr>
          <w:u w:val="single"/>
        </w:rPr>
        <w:t>0</w:t>
      </w:r>
      <w:r w:rsidR="009C77A6" w:rsidRPr="009C77A6">
        <w:rPr>
          <w:u w:val="single"/>
        </w:rPr>
        <w:t xml:space="preserve">» </w:t>
      </w:r>
      <w:r w:rsidR="0042500A">
        <w:rPr>
          <w:u w:val="single"/>
        </w:rPr>
        <w:t>марта</w:t>
      </w:r>
      <w:r w:rsidR="009C77A6" w:rsidRPr="009C77A6">
        <w:rPr>
          <w:u w:val="single"/>
        </w:rPr>
        <w:t xml:space="preserve"> </w:t>
      </w:r>
      <w:r w:rsidRPr="009C77A6">
        <w:rPr>
          <w:u w:val="single"/>
        </w:rPr>
        <w:t>20</w:t>
      </w:r>
      <w:r w:rsidR="009F5873">
        <w:rPr>
          <w:u w:val="single"/>
        </w:rPr>
        <w:t>20</w:t>
      </w:r>
      <w:r w:rsidRPr="009C77A6">
        <w:rPr>
          <w:u w:val="single"/>
        </w:rPr>
        <w:t>г.; окончание: «</w:t>
      </w:r>
      <w:r w:rsidR="009F5873">
        <w:rPr>
          <w:u w:val="single"/>
        </w:rPr>
        <w:t>21</w:t>
      </w:r>
      <w:r w:rsidR="009C77A6" w:rsidRPr="009C77A6">
        <w:rPr>
          <w:u w:val="single"/>
        </w:rPr>
        <w:t xml:space="preserve">» </w:t>
      </w:r>
      <w:r w:rsidR="0042500A">
        <w:rPr>
          <w:u w:val="single"/>
        </w:rPr>
        <w:t>апреля</w:t>
      </w:r>
      <w:r w:rsidRPr="009C77A6">
        <w:rPr>
          <w:u w:val="single"/>
        </w:rPr>
        <w:t xml:space="preserve"> 20</w:t>
      </w:r>
      <w:r w:rsidR="009F5873">
        <w:rPr>
          <w:u w:val="single"/>
        </w:rPr>
        <w:t>20</w:t>
      </w:r>
      <w:r w:rsidRPr="009C77A6">
        <w:rPr>
          <w:u w:val="single"/>
        </w:rPr>
        <w:t>г.</w:t>
      </w:r>
    </w:p>
    <w:p w14:paraId="03948B3B" w14:textId="12ED5513" w:rsidR="0075050C" w:rsidRPr="009C77A6" w:rsidRDefault="0075050C" w:rsidP="0075050C">
      <w:pPr>
        <w:tabs>
          <w:tab w:val="left" w:pos="720"/>
        </w:tabs>
        <w:jc w:val="both"/>
        <w:rPr>
          <w:u w:val="single"/>
        </w:rPr>
      </w:pPr>
      <w:r w:rsidRPr="0075050C">
        <w:t xml:space="preserve">          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 w:rsidR="009C77A6" w:rsidRPr="009C77A6">
        <w:rPr>
          <w:u w:val="single"/>
        </w:rPr>
        <w:t>нет</w:t>
      </w:r>
    </w:p>
    <w:p w14:paraId="526D2917" w14:textId="2637DDE0" w:rsidR="00D75867" w:rsidRPr="00D75867" w:rsidRDefault="0075050C" w:rsidP="00D75867">
      <w:pPr>
        <w:tabs>
          <w:tab w:val="left" w:pos="720"/>
        </w:tabs>
        <w:jc w:val="both"/>
      </w:pPr>
      <w:r w:rsidRPr="00D75867"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="002168FB" w:rsidRPr="00D75867">
        <w:t xml:space="preserve">регулирования: </w:t>
      </w:r>
      <w:hyperlink r:id="rId4" w:history="1">
        <w:r w:rsidR="00D75867" w:rsidRPr="00D75867">
          <w:rPr>
            <w:rStyle w:val="a7"/>
            <w:color w:val="auto"/>
          </w:rPr>
          <w:t>http://nmalykla.ulregion.ru/administaciya/8358/8359/13681.html</w:t>
        </w:r>
      </w:hyperlink>
    </w:p>
    <w:p w14:paraId="5327A6E2" w14:textId="3906BC28" w:rsidR="0075050C" w:rsidRPr="0075050C" w:rsidRDefault="0075050C" w:rsidP="00D75867">
      <w:pPr>
        <w:tabs>
          <w:tab w:val="left" w:pos="720"/>
        </w:tabs>
        <w:jc w:val="both"/>
      </w:pPr>
      <w:r w:rsidRPr="0075050C">
        <w:t xml:space="preserve">          1.10. Контактная информация исполнителя (разработчика):</w:t>
      </w:r>
    </w:p>
    <w:p w14:paraId="333A0D6F" w14:textId="450A5038" w:rsidR="0075050C" w:rsidRPr="0075050C" w:rsidRDefault="0075050C" w:rsidP="0075050C">
      <w:r w:rsidRPr="0075050C">
        <w:t xml:space="preserve">          Ф.И.О.: </w:t>
      </w:r>
      <w:proofErr w:type="spellStart"/>
      <w:r w:rsidR="0056145D">
        <w:rPr>
          <w:u w:val="single"/>
        </w:rPr>
        <w:t>Андрущак</w:t>
      </w:r>
      <w:proofErr w:type="spellEnd"/>
      <w:r w:rsidR="0056145D">
        <w:rPr>
          <w:u w:val="single"/>
        </w:rPr>
        <w:t xml:space="preserve"> Юрий Владимирович</w:t>
      </w:r>
    </w:p>
    <w:p w14:paraId="5522334A" w14:textId="6513E9B3" w:rsidR="0075050C" w:rsidRPr="0075050C" w:rsidRDefault="0075050C" w:rsidP="002168FB">
      <w:pPr>
        <w:jc w:val="both"/>
      </w:pPr>
      <w:r w:rsidRPr="0075050C">
        <w:t xml:space="preserve">          Должность: </w:t>
      </w:r>
      <w:r w:rsidR="0056145D">
        <w:rPr>
          <w:u w:val="single"/>
        </w:rPr>
        <w:t>заместитель председателя муниципального</w:t>
      </w:r>
      <w:r w:rsidR="0056145D" w:rsidRPr="0056145D">
        <w:rPr>
          <w:u w:val="single"/>
        </w:rPr>
        <w:t xml:space="preserve"> учреждени</w:t>
      </w:r>
      <w:r w:rsidR="0056145D">
        <w:rPr>
          <w:u w:val="single"/>
        </w:rPr>
        <w:t>я</w:t>
      </w:r>
      <w:r w:rsidR="0056145D" w:rsidRPr="0056145D">
        <w:rPr>
          <w:u w:val="single"/>
        </w:rPr>
        <w:t xml:space="preserve"> Комитет по управлению муниципальным имуществом и земельным отношениям </w:t>
      </w:r>
      <w:r w:rsidR="004F3B1A">
        <w:rPr>
          <w:u w:val="single"/>
        </w:rPr>
        <w:t>администрации муниципального образования «Новомалыклинский район»</w:t>
      </w:r>
    </w:p>
    <w:p w14:paraId="29C6E780" w14:textId="77777777" w:rsidR="00F8289C" w:rsidRDefault="0075050C" w:rsidP="0075050C">
      <w:r w:rsidRPr="0075050C">
        <w:t xml:space="preserve">          Тел: </w:t>
      </w:r>
      <w:r w:rsidR="002168FB" w:rsidRPr="002168FB">
        <w:rPr>
          <w:u w:val="single"/>
        </w:rPr>
        <w:t>884232221</w:t>
      </w:r>
      <w:r w:rsidR="009F5873">
        <w:rPr>
          <w:u w:val="single"/>
        </w:rPr>
        <w:t>03</w:t>
      </w:r>
    </w:p>
    <w:p w14:paraId="2665F596" w14:textId="48F8C281" w:rsidR="0075050C" w:rsidRPr="00F8289C" w:rsidRDefault="00F8289C" w:rsidP="0075050C">
      <w:r>
        <w:t xml:space="preserve">           </w:t>
      </w:r>
      <w:r w:rsidR="0075050C" w:rsidRPr="0075050C">
        <w:t xml:space="preserve">Адрес электронной почты: </w:t>
      </w:r>
      <w:proofErr w:type="spellStart"/>
      <w:r w:rsidR="009F5873" w:rsidRPr="009F5873">
        <w:rPr>
          <w:u w:val="single"/>
          <w:lang w:val="en-US"/>
        </w:rPr>
        <w:t>predkumizo</w:t>
      </w:r>
      <w:proofErr w:type="spellEnd"/>
      <w:r w:rsidR="009F5873" w:rsidRPr="009F5873">
        <w:rPr>
          <w:u w:val="single"/>
        </w:rPr>
        <w:t>@</w:t>
      </w:r>
      <w:proofErr w:type="spellStart"/>
      <w:r w:rsidR="009F5873" w:rsidRPr="009F5873">
        <w:rPr>
          <w:u w:val="single"/>
          <w:lang w:val="en-US"/>
        </w:rPr>
        <w:t>yandex</w:t>
      </w:r>
      <w:proofErr w:type="spellEnd"/>
      <w:r w:rsidR="009F5873" w:rsidRPr="009F5873">
        <w:rPr>
          <w:u w:val="single"/>
        </w:rPr>
        <w:t>.</w:t>
      </w:r>
      <w:proofErr w:type="spellStart"/>
      <w:r w:rsidR="009F5873" w:rsidRPr="009F5873">
        <w:rPr>
          <w:u w:val="single"/>
          <w:lang w:val="en-US"/>
        </w:rPr>
        <w:t>ru</w:t>
      </w:r>
      <w:proofErr w:type="spellEnd"/>
    </w:p>
    <w:p w14:paraId="693093C3" w14:textId="77777777" w:rsidR="0075050C" w:rsidRPr="0075050C" w:rsidRDefault="0075050C" w:rsidP="004F3B1A">
      <w:pPr>
        <w:jc w:val="center"/>
      </w:pPr>
      <w:r w:rsidRPr="0075050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07A17C3B" w14:textId="77777777" w:rsidR="0075050C" w:rsidRPr="0075050C" w:rsidRDefault="0075050C" w:rsidP="0075050C">
      <w:pPr>
        <w:ind w:firstLine="709"/>
        <w:jc w:val="both"/>
      </w:pPr>
      <w:r w:rsidRPr="0075050C">
        <w:t>2.1. Формулировка проблемы, на решение которой направлен предлагаемый способ регулирования:</w:t>
      </w:r>
    </w:p>
    <w:p w14:paraId="1F66C2E8" w14:textId="77777777" w:rsidR="00635656" w:rsidRDefault="00AB29E3" w:rsidP="00694EEB">
      <w:pPr>
        <w:suppressAutoHyphens w:val="0"/>
        <w:autoSpaceDE w:val="0"/>
        <w:autoSpaceDN w:val="0"/>
        <w:adjustRightInd w:val="0"/>
        <w:spacing w:line="235" w:lineRule="auto"/>
        <w:ind w:firstLine="567"/>
        <w:jc w:val="both"/>
        <w:outlineLvl w:val="0"/>
      </w:pPr>
      <w:r w:rsidRPr="00AB29E3">
        <w:rPr>
          <w:u w:val="single"/>
        </w:rPr>
        <w:t>Основная проблема, что без утвержденной схемы расположения земельного</w:t>
      </w:r>
      <w:r>
        <w:rPr>
          <w:u w:val="single"/>
        </w:rPr>
        <w:t xml:space="preserve"> </w:t>
      </w:r>
      <w:r w:rsidRPr="00AB29E3">
        <w:rPr>
          <w:u w:val="single"/>
        </w:rPr>
        <w:t>участка или земельных участков на кадастровом плане территории из состава</w:t>
      </w:r>
      <w:r>
        <w:rPr>
          <w:u w:val="single"/>
        </w:rPr>
        <w:t xml:space="preserve"> </w:t>
      </w:r>
      <w:r w:rsidRPr="00AB29E3">
        <w:rPr>
          <w:u w:val="single"/>
        </w:rPr>
        <w:t>земель, находящихся в муниципальной собственности или государственная</w:t>
      </w:r>
      <w:r>
        <w:rPr>
          <w:u w:val="single"/>
        </w:rPr>
        <w:t xml:space="preserve"> </w:t>
      </w:r>
      <w:r w:rsidRPr="00AB29E3">
        <w:rPr>
          <w:u w:val="single"/>
        </w:rPr>
        <w:t>собственность на которые не разграничена», невозможно поставить на</w:t>
      </w:r>
      <w:r>
        <w:rPr>
          <w:u w:val="single"/>
        </w:rPr>
        <w:t xml:space="preserve"> </w:t>
      </w:r>
      <w:r w:rsidRPr="00AB29E3">
        <w:rPr>
          <w:u w:val="single"/>
        </w:rPr>
        <w:t>кадастровый учет участок</w:t>
      </w:r>
      <w:r>
        <w:rPr>
          <w:u w:val="single"/>
        </w:rPr>
        <w:t>.</w:t>
      </w:r>
      <w:r w:rsidR="00635656" w:rsidRPr="00635656">
        <w:t xml:space="preserve"> </w:t>
      </w:r>
    </w:p>
    <w:p w14:paraId="515CFD8C" w14:textId="77777777" w:rsidR="00635656" w:rsidRDefault="00635656" w:rsidP="00694EEB">
      <w:pPr>
        <w:suppressAutoHyphens w:val="0"/>
        <w:autoSpaceDE w:val="0"/>
        <w:autoSpaceDN w:val="0"/>
        <w:adjustRightInd w:val="0"/>
        <w:spacing w:line="235" w:lineRule="auto"/>
        <w:ind w:firstLine="567"/>
        <w:jc w:val="both"/>
        <w:outlineLvl w:val="0"/>
        <w:rPr>
          <w:u w:val="single"/>
        </w:rPr>
      </w:pPr>
      <w:r w:rsidRPr="00635656">
        <w:rPr>
          <w:u w:val="single"/>
        </w:rPr>
        <w:t xml:space="preserve">Регламентация услуг, оказываемых муниципальными учреждениями необходима для исключения возможности нарушения законодательства в рассматриваемой сфере. </w:t>
      </w:r>
      <w:r>
        <w:rPr>
          <w:u w:val="single"/>
        </w:rPr>
        <w:t xml:space="preserve">     </w:t>
      </w:r>
    </w:p>
    <w:p w14:paraId="14DE6564" w14:textId="3B9800A1" w:rsidR="002F336E" w:rsidRPr="003F5E9E" w:rsidRDefault="00635656" w:rsidP="00694EEB">
      <w:pPr>
        <w:suppressAutoHyphens w:val="0"/>
        <w:autoSpaceDE w:val="0"/>
        <w:autoSpaceDN w:val="0"/>
        <w:adjustRightInd w:val="0"/>
        <w:spacing w:line="235" w:lineRule="auto"/>
        <w:ind w:firstLine="567"/>
        <w:jc w:val="both"/>
        <w:outlineLvl w:val="0"/>
        <w:rPr>
          <w:u w:val="single"/>
        </w:rPr>
      </w:pPr>
      <w:r w:rsidRPr="00635656">
        <w:rPr>
          <w:u w:val="single"/>
        </w:rPr>
        <w:t xml:space="preserve">Утверждение схемы земельного участка это способ получить участок без аукциона.  </w:t>
      </w:r>
    </w:p>
    <w:p w14:paraId="5E9E9CC6" w14:textId="2D362E4D" w:rsidR="0075050C" w:rsidRPr="002F336E" w:rsidRDefault="0075050C" w:rsidP="002F336E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030E45EA" w14:textId="20D2306E" w:rsidR="0075050C" w:rsidRPr="00F8289C" w:rsidRDefault="0075050C" w:rsidP="00F8289C">
      <w:pPr>
        <w:ind w:firstLine="709"/>
        <w:jc w:val="both"/>
      </w:pPr>
      <w:r w:rsidRPr="0075050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  <w:r w:rsidR="00F8289C">
        <w:t xml:space="preserve"> </w:t>
      </w:r>
      <w:r w:rsidR="002F336E" w:rsidRPr="002F336E">
        <w:rPr>
          <w:u w:val="single"/>
        </w:rPr>
        <w:t>не имеется.</w:t>
      </w:r>
      <w:r w:rsidR="002F336E">
        <w:rPr>
          <w:u w:val="single"/>
        </w:rPr>
        <w:t xml:space="preserve"> __________________________________________</w:t>
      </w:r>
      <w:r w:rsidR="00F8289C">
        <w:rPr>
          <w:u w:val="single"/>
        </w:rPr>
        <w:t>___</w:t>
      </w:r>
    </w:p>
    <w:p w14:paraId="559CCF7D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517B6FC" w14:textId="77777777" w:rsidR="0075050C" w:rsidRPr="0075050C" w:rsidRDefault="0075050C" w:rsidP="0075050C">
      <w:pPr>
        <w:ind w:firstLine="709"/>
        <w:jc w:val="both"/>
      </w:pPr>
      <w:r w:rsidRPr="0075050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14:paraId="49D3AF19" w14:textId="4BF4C73B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58F12BD8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2B6ADB48" w14:textId="7777D4A0" w:rsidR="0075050C" w:rsidRDefault="0075050C" w:rsidP="0075050C">
      <w:pPr>
        <w:ind w:firstLine="709"/>
        <w:jc w:val="both"/>
      </w:pPr>
      <w:r w:rsidRPr="0075050C"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14:paraId="4B24E620" w14:textId="7309F809" w:rsidR="00635656" w:rsidRPr="0075050C" w:rsidRDefault="00635656" w:rsidP="0075050C">
      <w:pPr>
        <w:ind w:firstLine="709"/>
        <w:jc w:val="both"/>
      </w:pPr>
      <w:r>
        <w:t>________________________________________________________________________</w:t>
      </w:r>
    </w:p>
    <w:p w14:paraId="52C44700" w14:textId="79784C15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35975224" w14:textId="77777777" w:rsidR="0075050C" w:rsidRPr="0075050C" w:rsidRDefault="0075050C" w:rsidP="0075050C">
      <w:pPr>
        <w:ind w:firstLine="709"/>
        <w:jc w:val="both"/>
      </w:pPr>
      <w:r w:rsidRPr="0075050C">
        <w:t>2.5. Источники данных:</w:t>
      </w:r>
    </w:p>
    <w:p w14:paraId="0936EED9" w14:textId="547ADFA7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1B759E0D" w14:textId="77777777" w:rsidR="0075050C" w:rsidRPr="005F58E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место для текстового описания</w:t>
      </w:r>
    </w:p>
    <w:p w14:paraId="652BF9A0" w14:textId="77777777" w:rsidR="0075050C" w:rsidRPr="0075050C" w:rsidRDefault="0075050C" w:rsidP="0075050C">
      <w:pPr>
        <w:ind w:firstLine="709"/>
        <w:jc w:val="both"/>
      </w:pPr>
      <w:r w:rsidRPr="0075050C">
        <w:t>2.6. Иная информация о проблеме:</w:t>
      </w:r>
    </w:p>
    <w:p w14:paraId="63145F24" w14:textId="00C4C54E" w:rsidR="0075050C" w:rsidRPr="005F58EF" w:rsidRDefault="005F58EF" w:rsidP="0075050C">
      <w:pPr>
        <w:rPr>
          <w:u w:val="single"/>
        </w:rPr>
      </w:pPr>
      <w:r w:rsidRPr="005F58EF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26655C72" w14:textId="17D1FB68" w:rsidR="0075050C" w:rsidRPr="0075050C" w:rsidRDefault="0075050C" w:rsidP="007F106C">
      <w:pPr>
        <w:jc w:val="center"/>
      </w:pPr>
      <w:r w:rsidRPr="0075050C">
        <w:rPr>
          <w:b/>
        </w:rPr>
        <w:t xml:space="preserve">3. Анализ международного опыта, опыта субъектов РФ в соответствующей сфере </w:t>
      </w:r>
    </w:p>
    <w:p w14:paraId="216990A8" w14:textId="3623A4F6" w:rsidR="005F58EF" w:rsidRPr="005F58EF" w:rsidRDefault="005F58EF" w:rsidP="00863385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F58EF">
        <w:rPr>
          <w:bCs w:val="0"/>
          <w:kern w:val="0"/>
          <w:sz w:val="24"/>
          <w:szCs w:val="24"/>
          <w:u w:val="single"/>
          <w:lang w:val="ru-RU"/>
        </w:rPr>
        <w:t>На стадии разработки проекта постановления был изучен опыт других муниципальных образований Российской Федерации и Ульяновской области.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_________</w:t>
      </w:r>
      <w:r w:rsidR="00863385">
        <w:rPr>
          <w:bCs w:val="0"/>
          <w:kern w:val="0"/>
          <w:sz w:val="24"/>
          <w:szCs w:val="24"/>
          <w:u w:val="single"/>
          <w:lang w:val="ru-RU"/>
        </w:rPr>
        <w:t>__</w:t>
      </w:r>
    </w:p>
    <w:p w14:paraId="01D841FC" w14:textId="0A4AA39C" w:rsidR="0075050C" w:rsidRDefault="0075050C" w:rsidP="005F58EF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5F58EF">
        <w:rPr>
          <w:sz w:val="18"/>
          <w:szCs w:val="18"/>
          <w:lang w:val="ru-RU"/>
        </w:rPr>
        <w:t>ме</w:t>
      </w:r>
      <w:r w:rsidR="005F58EF">
        <w:rPr>
          <w:sz w:val="18"/>
          <w:szCs w:val="18"/>
          <w:lang w:val="ru-RU"/>
        </w:rPr>
        <w:t>сто</w:t>
      </w:r>
      <w:r w:rsidRPr="005F58EF">
        <w:rPr>
          <w:sz w:val="18"/>
          <w:szCs w:val="18"/>
          <w:lang w:val="ru-RU"/>
        </w:rPr>
        <w:t xml:space="preserve"> для текстового описания</w:t>
      </w:r>
    </w:p>
    <w:p w14:paraId="6C735BDB" w14:textId="77777777" w:rsidR="00F8289C" w:rsidRPr="00F8289C" w:rsidRDefault="00F8289C" w:rsidP="00F8289C"/>
    <w:p w14:paraId="11BE53E9" w14:textId="77777777" w:rsidR="0075050C" w:rsidRPr="0075050C" w:rsidRDefault="0075050C" w:rsidP="005F58EF">
      <w:pPr>
        <w:jc w:val="center"/>
      </w:pPr>
      <w:r w:rsidRPr="0075050C">
        <w:rPr>
          <w:b/>
        </w:rPr>
        <w:t>4. Цели предлагаемого регулирования</w:t>
      </w:r>
    </w:p>
    <w:p w14:paraId="4DA5DAED" w14:textId="77777777" w:rsidR="0075050C" w:rsidRPr="0075050C" w:rsidRDefault="0075050C" w:rsidP="0075050C">
      <w:pPr>
        <w:ind w:firstLine="709"/>
        <w:jc w:val="both"/>
      </w:pPr>
      <w:r w:rsidRPr="0075050C">
        <w:t>4.1. Основание для разработки проекта нормативного правового акта:</w:t>
      </w:r>
    </w:p>
    <w:p w14:paraId="0384F6DD" w14:textId="77777777" w:rsidR="0042351D" w:rsidRDefault="0042351D" w:rsidP="00CC4896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>
        <w:rPr>
          <w:bCs w:val="0"/>
          <w:kern w:val="0"/>
          <w:sz w:val="24"/>
          <w:szCs w:val="24"/>
          <w:u w:val="single"/>
          <w:lang w:val="ru-RU"/>
        </w:rPr>
        <w:t xml:space="preserve">Для приведения муниципального нормативного правового акта в соответствие  </w:t>
      </w:r>
      <w:r w:rsidRPr="0042351D">
        <w:rPr>
          <w:bCs w:val="0"/>
          <w:kern w:val="0"/>
          <w:sz w:val="24"/>
          <w:szCs w:val="24"/>
          <w:u w:val="single"/>
          <w:lang w:val="ru-RU"/>
        </w:rPr>
        <w:t>со статьями 10.1, 11, 11.3, 11.10, 39.1, 39.2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 w:val="0"/>
          <w:kern w:val="0"/>
          <w:sz w:val="24"/>
          <w:szCs w:val="24"/>
          <w:u w:val="single"/>
          <w:lang w:val="ru-RU"/>
        </w:rPr>
        <w:t>;</w:t>
      </w:r>
    </w:p>
    <w:p w14:paraId="67129837" w14:textId="1EFF2858" w:rsidR="0042351D" w:rsidRDefault="0042351D" w:rsidP="00CC4896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42351D">
        <w:rPr>
          <w:bCs w:val="0"/>
          <w:kern w:val="0"/>
          <w:sz w:val="24"/>
          <w:szCs w:val="24"/>
          <w:u w:val="single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bCs w:val="0"/>
          <w:kern w:val="0"/>
          <w:sz w:val="24"/>
          <w:szCs w:val="24"/>
          <w:u w:val="single"/>
          <w:lang w:val="ru-RU"/>
        </w:rPr>
        <w:t>;</w:t>
      </w:r>
    </w:p>
    <w:p w14:paraId="56CFCE4D" w14:textId="57A9440A" w:rsidR="0042351D" w:rsidRDefault="0042351D" w:rsidP="00CC4896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42351D">
        <w:rPr>
          <w:bCs w:val="0"/>
          <w:kern w:val="0"/>
          <w:sz w:val="24"/>
          <w:szCs w:val="24"/>
          <w:u w:val="single"/>
          <w:lang w:val="ru-RU"/>
        </w:rPr>
        <w:t>Законом Ульяновской области от 17.11.2003 № 059-ЗО «О регулировании земельных отношений в Ульяновской области»</w:t>
      </w:r>
      <w:r>
        <w:rPr>
          <w:bCs w:val="0"/>
          <w:kern w:val="0"/>
          <w:sz w:val="24"/>
          <w:szCs w:val="24"/>
          <w:u w:val="single"/>
          <w:lang w:val="ru-RU"/>
        </w:rPr>
        <w:t>;</w:t>
      </w:r>
    </w:p>
    <w:p w14:paraId="0B56018D" w14:textId="5C19937A" w:rsidR="0042351D" w:rsidRDefault="0042351D" w:rsidP="0042351D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42351D">
        <w:rPr>
          <w:bCs w:val="0"/>
          <w:kern w:val="0"/>
          <w:sz w:val="24"/>
          <w:szCs w:val="24"/>
          <w:u w:val="single"/>
          <w:lang w:val="ru-RU"/>
        </w:rPr>
        <w:t>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>
        <w:rPr>
          <w:bCs w:val="0"/>
          <w:kern w:val="0"/>
          <w:sz w:val="24"/>
          <w:szCs w:val="24"/>
          <w:u w:val="single"/>
          <w:lang w:val="ru-RU"/>
        </w:rPr>
        <w:t>._____________________________________________________________________</w:t>
      </w:r>
    </w:p>
    <w:p w14:paraId="36AF9366" w14:textId="5C3B9E10" w:rsidR="0075050C" w:rsidRDefault="0075050C" w:rsidP="0042351D">
      <w:pPr>
        <w:pStyle w:val="a3"/>
        <w:ind w:left="0" w:firstLine="709"/>
        <w:rPr>
          <w:sz w:val="18"/>
          <w:szCs w:val="18"/>
          <w:lang w:val="ru-RU"/>
        </w:rPr>
      </w:pPr>
      <w:r w:rsidRPr="002B5F80"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p w14:paraId="762BB77B" w14:textId="77777777" w:rsidR="0042351D" w:rsidRPr="0042351D" w:rsidRDefault="0042351D" w:rsidP="0042351D"/>
    <w:tbl>
      <w:tblPr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268"/>
        <w:gridCol w:w="1843"/>
        <w:gridCol w:w="3103"/>
      </w:tblGrid>
      <w:tr w:rsidR="0075050C" w:rsidRPr="00863385" w14:paraId="39AF7A93" w14:textId="77777777" w:rsidTr="00863385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8662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447B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E538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75050C" w:rsidRPr="00863385" w14:paraId="26762D70" w14:textId="77777777" w:rsidTr="00863385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1C2A" w14:textId="103D9B12" w:rsidR="0075050C" w:rsidRPr="00863385" w:rsidRDefault="004034F7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Регламентировать</w:t>
            </w:r>
            <w:r w:rsidR="0042351D">
              <w:rPr>
                <w:sz w:val="21"/>
                <w:szCs w:val="21"/>
              </w:rPr>
              <w:t xml:space="preserve"> порядок</w:t>
            </w:r>
            <w:r w:rsidR="00CC4896" w:rsidRPr="00863385">
              <w:rPr>
                <w:sz w:val="21"/>
                <w:szCs w:val="21"/>
              </w:rPr>
              <w:t xml:space="preserve"> предоставлени</w:t>
            </w:r>
            <w:r w:rsidR="0042351D">
              <w:rPr>
                <w:sz w:val="21"/>
                <w:szCs w:val="21"/>
              </w:rPr>
              <w:t>я</w:t>
            </w:r>
            <w:r w:rsidR="00CC4896" w:rsidRPr="00863385">
              <w:rPr>
                <w:sz w:val="21"/>
                <w:szCs w:val="21"/>
              </w:rPr>
              <w:t xml:space="preserve"> муниципальной услуги </w:t>
            </w:r>
            <w:r w:rsidR="0042351D" w:rsidRPr="0042351D">
              <w:rPr>
                <w:sz w:val="21"/>
                <w:szCs w:val="21"/>
              </w:rPr>
              <w:t>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B4B06" w14:textId="77BE1515" w:rsidR="0075050C" w:rsidRPr="00863385" w:rsidRDefault="004034F7" w:rsidP="00CC4896">
            <w:pPr>
              <w:snapToGrid w:val="0"/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С даты официального опубликования нормативного правового акта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283B" w14:textId="5E4B03F7" w:rsidR="0075050C" w:rsidRPr="00863385" w:rsidRDefault="004034F7" w:rsidP="00CC4896">
            <w:pPr>
              <w:snapToGrid w:val="0"/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Отсутствуют</w:t>
            </w:r>
          </w:p>
        </w:tc>
      </w:tr>
    </w:tbl>
    <w:p w14:paraId="02A2C04D" w14:textId="77777777" w:rsidR="0075050C" w:rsidRPr="0075050C" w:rsidRDefault="0075050C" w:rsidP="00E5102A">
      <w:pPr>
        <w:jc w:val="center"/>
      </w:pPr>
      <w:r w:rsidRPr="0075050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14:paraId="38B80564" w14:textId="77777777" w:rsidR="0075050C" w:rsidRPr="0075050C" w:rsidRDefault="0075050C" w:rsidP="0075050C">
      <w:pPr>
        <w:ind w:firstLine="709"/>
        <w:jc w:val="both"/>
      </w:pPr>
      <w:r w:rsidRPr="0075050C">
        <w:t>5.1. Описание предлагаемого способа решения проблемы и преодоления связанных с ней негативных эффектов:</w:t>
      </w:r>
    </w:p>
    <w:p w14:paraId="0AF11D84" w14:textId="5BFD92F6" w:rsidR="004034F7" w:rsidRPr="00262CA1" w:rsidRDefault="004034F7" w:rsidP="00CC4896">
      <w:pPr>
        <w:ind w:firstLine="709"/>
        <w:jc w:val="both"/>
        <w:rPr>
          <w:u w:val="single"/>
        </w:rPr>
      </w:pPr>
      <w:r>
        <w:rPr>
          <w:u w:val="single"/>
        </w:rPr>
        <w:t>Принятие постановления</w:t>
      </w:r>
      <w:r w:rsidRPr="00262CA1">
        <w:rPr>
          <w:u w:val="single"/>
        </w:rPr>
        <w:t xml:space="preserve"> администрации муниципального образования «Новомалыклинский район» Ульяновской области </w:t>
      </w:r>
      <w:r w:rsidR="005E483A" w:rsidRPr="005E483A">
        <w:rPr>
          <w:u w:val="single"/>
        </w:rPr>
        <w:t>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разграничена»</w:t>
      </w:r>
      <w:r w:rsidR="00CC4896" w:rsidRPr="0049245E">
        <w:rPr>
          <w:u w:val="single"/>
        </w:rPr>
        <w:t>___</w:t>
      </w:r>
      <w:r w:rsidR="00CC4896">
        <w:rPr>
          <w:u w:val="single"/>
        </w:rPr>
        <w:t>_</w:t>
      </w:r>
      <w:r w:rsidR="00CC4896" w:rsidRPr="0049245E">
        <w:rPr>
          <w:u w:val="single"/>
        </w:rPr>
        <w:t>____________________</w:t>
      </w:r>
      <w:r>
        <w:rPr>
          <w:u w:val="single"/>
        </w:rPr>
        <w:t xml:space="preserve"> ___________________________</w:t>
      </w:r>
    </w:p>
    <w:p w14:paraId="355D6295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63D7EECD" w14:textId="398BB220" w:rsidR="0075050C" w:rsidRPr="0075050C" w:rsidRDefault="0075050C" w:rsidP="00195C78">
      <w:pPr>
        <w:jc w:val="both"/>
      </w:pPr>
      <w:r w:rsidRPr="0075050C"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Pr="004034F7">
        <w:rPr>
          <w:u w:val="single"/>
        </w:rPr>
        <w:t>___</w:t>
      </w:r>
      <w:r w:rsidR="004034F7" w:rsidRPr="004034F7">
        <w:rPr>
          <w:u w:val="single"/>
        </w:rPr>
        <w:t>нет</w:t>
      </w:r>
      <w:r w:rsidRPr="0075050C">
        <w:t>_______________________________________</w:t>
      </w:r>
      <w:r w:rsidR="00195C78">
        <w:t>_______</w:t>
      </w:r>
    </w:p>
    <w:p w14:paraId="6DF10F21" w14:textId="3680E7A2" w:rsidR="0075050C" w:rsidRPr="004034F7" w:rsidRDefault="00195C78" w:rsidP="0075050C">
      <w:pPr>
        <w:pStyle w:val="a3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</w:t>
      </w:r>
      <w:r w:rsidR="0075050C" w:rsidRPr="004034F7">
        <w:rPr>
          <w:sz w:val="18"/>
          <w:szCs w:val="18"/>
          <w:lang w:val="ru-RU"/>
        </w:rPr>
        <w:t>место для текстового описания</w:t>
      </w:r>
    </w:p>
    <w:p w14:paraId="11EEC7D1" w14:textId="77777777" w:rsidR="0075050C" w:rsidRPr="0075050C" w:rsidRDefault="0075050C" w:rsidP="0075050C">
      <w:pPr>
        <w:ind w:firstLine="709"/>
        <w:jc w:val="both"/>
      </w:pPr>
      <w:r w:rsidRPr="0075050C">
        <w:t>5.3. Обоснование выбора предлагаемого способа решения проблемы:</w:t>
      </w:r>
    </w:p>
    <w:p w14:paraId="57E7407A" w14:textId="2097C5A4" w:rsidR="0075050C" w:rsidRDefault="00E5102A" w:rsidP="00E5102A">
      <w:pPr>
        <w:pStyle w:val="a3"/>
        <w:ind w:left="0" w:firstLine="0"/>
        <w:rPr>
          <w:sz w:val="24"/>
          <w:szCs w:val="24"/>
          <w:u w:val="single"/>
          <w:lang w:val="ru-RU"/>
        </w:rPr>
      </w:pPr>
      <w:r w:rsidRPr="00E5102A">
        <w:rPr>
          <w:sz w:val="24"/>
          <w:szCs w:val="24"/>
          <w:u w:val="single"/>
          <w:lang w:val="ru-RU"/>
        </w:rPr>
        <w:t>требование законодательства</w:t>
      </w:r>
      <w:r>
        <w:rPr>
          <w:sz w:val="24"/>
          <w:szCs w:val="24"/>
          <w:u w:val="single"/>
          <w:lang w:val="ru-RU"/>
        </w:rPr>
        <w:t>_________________________________________</w:t>
      </w:r>
    </w:p>
    <w:p w14:paraId="7985D966" w14:textId="77777777" w:rsidR="00F8289C" w:rsidRPr="00F8289C" w:rsidRDefault="00F8289C" w:rsidP="00F8289C"/>
    <w:p w14:paraId="2F3F46E1" w14:textId="0A932238" w:rsidR="0075050C" w:rsidRPr="00195C78" w:rsidRDefault="0075050C" w:rsidP="00195C78">
      <w:pPr>
        <w:ind w:firstLine="709"/>
        <w:jc w:val="both"/>
      </w:pPr>
      <w:r w:rsidRPr="0075050C">
        <w:t>5.4. Иная информация о предлагаемом способе решения проблемы:</w:t>
      </w:r>
      <w:r w:rsidR="00195C78">
        <w:t xml:space="preserve"> </w:t>
      </w:r>
      <w:r w:rsidR="00E5102A" w:rsidRPr="00E5102A">
        <w:rPr>
          <w:u w:val="single"/>
        </w:rPr>
        <w:t>отсутствует</w:t>
      </w:r>
    </w:p>
    <w:p w14:paraId="298EEE7F" w14:textId="0A430D0B" w:rsid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E5102A">
        <w:rPr>
          <w:sz w:val="18"/>
          <w:szCs w:val="18"/>
          <w:lang w:val="ru-RU"/>
        </w:rPr>
        <w:t>место для текстового описания</w:t>
      </w:r>
    </w:p>
    <w:p w14:paraId="4C2A9244" w14:textId="588F0779" w:rsidR="0075050C" w:rsidRPr="0075050C" w:rsidRDefault="0075050C" w:rsidP="007F106C">
      <w:pPr>
        <w:jc w:val="center"/>
      </w:pPr>
      <w:r w:rsidRPr="0075050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</w:t>
      </w:r>
      <w:r w:rsidR="00E5102A">
        <w:rPr>
          <w:b/>
        </w:rPr>
        <w:t xml:space="preserve"> </w:t>
      </w:r>
      <w:r w:rsidRPr="0075050C">
        <w:rPr>
          <w:b/>
        </w:rPr>
        <w:t>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417"/>
        <w:gridCol w:w="3544"/>
        <w:gridCol w:w="2268"/>
      </w:tblGrid>
      <w:tr w:rsidR="0075050C" w:rsidRPr="005E483A" w14:paraId="14BBF982" w14:textId="77777777" w:rsidTr="00F8289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143F" w14:textId="77777777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6AB0" w14:textId="77777777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6.2. Количество участников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574" w14:textId="184BBF2D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6.3. Прогноз изменения количества в</w:t>
            </w:r>
            <w:r w:rsidR="00FC7F78" w:rsidRPr="005E483A">
              <w:rPr>
                <w:sz w:val="20"/>
                <w:szCs w:val="20"/>
              </w:rPr>
              <w:t xml:space="preserve"> </w:t>
            </w:r>
            <w:r w:rsidRPr="005E483A">
              <w:rPr>
                <w:sz w:val="20"/>
                <w:szCs w:val="20"/>
              </w:rPr>
              <w:t>среднесрочном периоде</w:t>
            </w:r>
          </w:p>
        </w:tc>
      </w:tr>
      <w:tr w:rsidR="0075050C" w:rsidRPr="005E483A" w14:paraId="1F4C0E1E" w14:textId="77777777" w:rsidTr="00F8289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A3B5" w14:textId="36B3FC99" w:rsidR="0075050C" w:rsidRPr="005E483A" w:rsidRDefault="005E483A" w:rsidP="005E483A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FE3E" w14:textId="31EE43B0" w:rsidR="0075050C" w:rsidRPr="005E483A" w:rsidRDefault="00E5102A" w:rsidP="00FC7F78">
            <w:pPr>
              <w:snapToGrid w:val="0"/>
              <w:jc w:val="center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Не ограничен</w:t>
            </w:r>
          </w:p>
          <w:p w14:paraId="12180211" w14:textId="1EF2206F" w:rsidR="005E483A" w:rsidRPr="005E483A" w:rsidRDefault="005E483A" w:rsidP="006E1D29">
            <w:pPr>
              <w:snapToGrid w:val="0"/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(Участниками отношений по состоянию на 01.01.2020 года являются 13355 человек жителей Новомалыклинского района, в том числе МО «Высококолковское сельское поселение» -</w:t>
            </w:r>
            <w:r w:rsidR="002D7A0B" w:rsidRPr="002D7A0B">
              <w:rPr>
                <w:sz w:val="20"/>
                <w:szCs w:val="20"/>
              </w:rPr>
              <w:t xml:space="preserve"> </w:t>
            </w:r>
            <w:r w:rsidRPr="005E483A">
              <w:rPr>
                <w:sz w:val="20"/>
                <w:szCs w:val="20"/>
              </w:rPr>
              <w:t>1635</w:t>
            </w:r>
            <w:r w:rsidR="00195C78">
              <w:rPr>
                <w:sz w:val="20"/>
                <w:szCs w:val="20"/>
              </w:rPr>
              <w:t xml:space="preserve"> </w:t>
            </w:r>
            <w:r w:rsidRPr="005E483A">
              <w:rPr>
                <w:sz w:val="20"/>
                <w:szCs w:val="20"/>
              </w:rPr>
              <w:t xml:space="preserve">чел., МО «Новомалыклинское сельское поселение» - 4609 чел., </w:t>
            </w:r>
            <w:r>
              <w:rPr>
                <w:sz w:val="20"/>
                <w:szCs w:val="20"/>
              </w:rPr>
              <w:t>МО «</w:t>
            </w:r>
            <w:r w:rsidR="006E1D2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овочеремшанское сельское</w:t>
            </w:r>
            <w:r w:rsidR="006E1D29">
              <w:rPr>
                <w:sz w:val="20"/>
                <w:szCs w:val="20"/>
              </w:rPr>
              <w:t xml:space="preserve"> поселение» - 3207 чел., МО «Среднесантимирское сельское поселение» - 1606 чел., МО «Среднеякушкинское сельское поселение» -</w:t>
            </w:r>
            <w:r w:rsidR="00195C78">
              <w:rPr>
                <w:sz w:val="20"/>
                <w:szCs w:val="20"/>
              </w:rPr>
              <w:t xml:space="preserve"> </w:t>
            </w:r>
            <w:r w:rsidR="006E1D29">
              <w:rPr>
                <w:sz w:val="20"/>
                <w:szCs w:val="20"/>
              </w:rPr>
              <w:t xml:space="preserve">2298 чел. </w:t>
            </w:r>
            <w:r w:rsidR="002D7A0B" w:rsidRPr="002D7A0B">
              <w:rPr>
                <w:sz w:val="20"/>
                <w:szCs w:val="20"/>
              </w:rPr>
              <w:t>Также необходимо учесть</w:t>
            </w:r>
            <w:r w:rsidR="002D7A0B">
              <w:rPr>
                <w:sz w:val="20"/>
                <w:szCs w:val="20"/>
              </w:rPr>
              <w:t>, что данной услугой могут воспользоваться 75 юридических лиц и 157 индивидуальных предпринимателей</w:t>
            </w:r>
            <w:r w:rsidR="00F8289C">
              <w:rPr>
                <w:sz w:val="20"/>
                <w:szCs w:val="20"/>
              </w:rPr>
              <w:t>)</w:t>
            </w:r>
            <w:r w:rsidR="002D7A0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934" w14:textId="0CA51CFF" w:rsidR="0075050C" w:rsidRPr="005E483A" w:rsidRDefault="00E5102A" w:rsidP="00FC7F78">
            <w:pPr>
              <w:snapToGrid w:val="0"/>
              <w:jc w:val="center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Не прогнозируется</w:t>
            </w:r>
          </w:p>
        </w:tc>
      </w:tr>
    </w:tbl>
    <w:p w14:paraId="18F3107B" w14:textId="4854F518" w:rsidR="0075050C" w:rsidRDefault="0075050C" w:rsidP="00E5102A">
      <w:pPr>
        <w:jc w:val="center"/>
        <w:rPr>
          <w:b/>
        </w:rPr>
      </w:pPr>
      <w:r w:rsidRPr="0075050C"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7E4B86F6" w14:textId="7B0C1212" w:rsidR="00E5102A" w:rsidRPr="00E5102A" w:rsidRDefault="00E5102A" w:rsidP="00E5102A">
      <w:pPr>
        <w:jc w:val="both"/>
        <w:rPr>
          <w:u w:val="single"/>
        </w:rPr>
      </w:pPr>
      <w:r w:rsidRPr="00E5102A">
        <w:rPr>
          <w:u w:val="single"/>
        </w:rPr>
        <w:t>Проект нормативного правового акта дополнительных функций, полномочий и обязанностей для органов местного самоуправления не вводит.</w:t>
      </w:r>
      <w:r>
        <w:rPr>
          <w:u w:val="single"/>
        </w:rPr>
        <w:t xml:space="preserve"> ________________________</w:t>
      </w:r>
    </w:p>
    <w:p w14:paraId="0876E700" w14:textId="77777777" w:rsidR="0075050C" w:rsidRPr="0075050C" w:rsidRDefault="0075050C" w:rsidP="00E5102A">
      <w:pPr>
        <w:jc w:val="center"/>
      </w:pPr>
      <w:r w:rsidRPr="0075050C"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 w14:paraId="1F8962EA" w14:textId="007CD62C" w:rsidR="0075050C" w:rsidRPr="001C2280" w:rsidRDefault="007E1F8A" w:rsidP="0075050C">
      <w:pPr>
        <w:ind w:firstLine="709"/>
        <w:jc w:val="both"/>
        <w:rPr>
          <w:u w:val="single"/>
        </w:rPr>
      </w:pPr>
      <w:r w:rsidRPr="007E1F8A">
        <w:rPr>
          <w:u w:val="single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  <w:r>
        <w:rPr>
          <w:u w:val="single"/>
        </w:rPr>
        <w:t xml:space="preserve"> </w:t>
      </w:r>
      <w:r w:rsidR="001C2280" w:rsidRPr="001C2280">
        <w:rPr>
          <w:u w:val="single"/>
        </w:rPr>
        <w:t>Дополнительных расходов не</w:t>
      </w:r>
      <w:r>
        <w:rPr>
          <w:u w:val="single"/>
        </w:rPr>
        <w:t xml:space="preserve"> предусмотрено.</w:t>
      </w:r>
      <w:r w:rsidR="001C2280">
        <w:rPr>
          <w:u w:val="single"/>
        </w:rPr>
        <w:t xml:space="preserve"> _____________________________________________</w:t>
      </w:r>
      <w:r w:rsidR="00F8289C">
        <w:rPr>
          <w:u w:val="single"/>
        </w:rPr>
        <w:t>___________________</w:t>
      </w:r>
    </w:p>
    <w:p w14:paraId="063BCEE9" w14:textId="77777777" w:rsidR="00F8289C" w:rsidRDefault="0075050C" w:rsidP="001C2280">
      <w:pPr>
        <w:jc w:val="both"/>
      </w:pPr>
      <w:r w:rsidRPr="0075050C">
        <w:t xml:space="preserve">      </w:t>
      </w:r>
    </w:p>
    <w:p w14:paraId="74A45EDB" w14:textId="50311692" w:rsidR="0075050C" w:rsidRPr="0075050C" w:rsidRDefault="0075050C" w:rsidP="001C2280">
      <w:pPr>
        <w:jc w:val="both"/>
      </w:pPr>
      <w:r w:rsidRPr="0075050C">
        <w:t xml:space="preserve"> 8.2. Иные сведения о дополнительных расходах (доходах) бюджета Ульяновской области</w:t>
      </w:r>
      <w:r w:rsidRPr="0075050C">
        <w:rPr>
          <w:i/>
        </w:rPr>
        <w:t xml:space="preserve"> </w:t>
      </w:r>
      <w:r w:rsidRPr="0075050C">
        <w:t>и местных бюджетов:</w:t>
      </w:r>
    </w:p>
    <w:p w14:paraId="60D7EC12" w14:textId="5AF25E84" w:rsidR="0075050C" w:rsidRPr="0075050C" w:rsidRDefault="0075050C" w:rsidP="001C2280">
      <w:r w:rsidRPr="0075050C">
        <w:t>_____</w:t>
      </w:r>
      <w:r w:rsidR="00F8289C" w:rsidRPr="00F8289C">
        <w:rPr>
          <w:u w:val="single"/>
        </w:rPr>
        <w:t>не предусмотренно</w:t>
      </w:r>
      <w:r w:rsidRPr="0075050C">
        <w:t>_______________________________________________</w:t>
      </w:r>
      <w:r w:rsidR="001C2280">
        <w:t>_________</w:t>
      </w:r>
    </w:p>
    <w:p w14:paraId="568859C3" w14:textId="77777777" w:rsidR="0075050C" w:rsidRPr="001C2280" w:rsidRDefault="0075050C" w:rsidP="001C2280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3973F4AB" w14:textId="77777777" w:rsidR="0075050C" w:rsidRPr="0075050C" w:rsidRDefault="0075050C" w:rsidP="001C2280">
      <w:pPr>
        <w:jc w:val="both"/>
      </w:pPr>
      <w:r w:rsidRPr="0075050C">
        <w:t xml:space="preserve">      8.3. Источники данных:</w:t>
      </w:r>
    </w:p>
    <w:p w14:paraId="307E1C8A" w14:textId="73B2DB91" w:rsidR="0075050C" w:rsidRPr="0075050C" w:rsidRDefault="0075050C" w:rsidP="001C2280">
      <w:r w:rsidRPr="0075050C">
        <w:t>____________________________________________________________________</w:t>
      </w:r>
      <w:r w:rsidR="001C2280">
        <w:t>_________</w:t>
      </w:r>
    </w:p>
    <w:p w14:paraId="71199A7E" w14:textId="77777777" w:rsidR="0075050C" w:rsidRPr="001C2280" w:rsidRDefault="0075050C" w:rsidP="0075050C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4B240DB4" w14:textId="77777777" w:rsidR="0075050C" w:rsidRPr="0075050C" w:rsidRDefault="0075050C" w:rsidP="007F106C">
      <w:pPr>
        <w:jc w:val="center"/>
      </w:pPr>
      <w:r w:rsidRPr="0075050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67"/>
        <w:gridCol w:w="2552"/>
        <w:gridCol w:w="1559"/>
        <w:gridCol w:w="2409"/>
      </w:tblGrid>
      <w:tr w:rsidR="0075050C" w:rsidRPr="009B175B" w14:paraId="53B17B28" w14:textId="77777777" w:rsidTr="00EF23B9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E8257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 w:rsidRPr="009B175B"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B162D" w14:textId="0C50739B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9.2. Новые обязанности (ограничения), изменения </w:t>
            </w:r>
            <w:r w:rsidR="001C2280" w:rsidRPr="009B175B">
              <w:rPr>
                <w:sz w:val="21"/>
                <w:szCs w:val="21"/>
              </w:rPr>
              <w:t>существующих обязанностей</w:t>
            </w:r>
            <w:r w:rsidRPr="009B175B">
              <w:rPr>
                <w:sz w:val="21"/>
                <w:szCs w:val="21"/>
              </w:rPr>
              <w:t xml:space="preserve"> (ограничений), вводимые предлагаемым правовым регулирование (</w:t>
            </w:r>
            <w:r w:rsidRPr="009B175B"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E9CA1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BB5FD" w14:textId="402E6152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</w:t>
            </w:r>
            <w:r w:rsidR="001C2280" w:rsidRPr="009B175B">
              <w:rPr>
                <w:sz w:val="21"/>
                <w:szCs w:val="21"/>
              </w:rPr>
              <w:t>4. Количественная</w:t>
            </w:r>
            <w:r w:rsidRPr="009B175B">
              <w:rPr>
                <w:sz w:val="21"/>
                <w:szCs w:val="21"/>
              </w:rPr>
              <w:t xml:space="preserve"> оценка, тыс. рублей</w:t>
            </w:r>
          </w:p>
        </w:tc>
      </w:tr>
      <w:tr w:rsidR="001C2280" w:rsidRPr="009B175B" w14:paraId="7D8F66CD" w14:textId="77777777" w:rsidTr="00EF23B9">
        <w:trPr>
          <w:trHeight w:val="5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9BF9" w14:textId="21851982" w:rsidR="001C2280" w:rsidRPr="00F8289C" w:rsidRDefault="00F8289C" w:rsidP="003A46DB">
            <w:pPr>
              <w:jc w:val="both"/>
              <w:rPr>
                <w:iCs/>
                <w:sz w:val="21"/>
                <w:szCs w:val="21"/>
              </w:rPr>
            </w:pPr>
            <w:r w:rsidRPr="00F8289C">
              <w:rPr>
                <w:iCs/>
                <w:sz w:val="21"/>
                <w:szCs w:val="21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59E" w14:textId="05CF28E0" w:rsidR="001C2280" w:rsidRPr="009B175B" w:rsidRDefault="009B175B" w:rsidP="003A46D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Утверждаемый административный регламент предоставления муниципальной услуги</w:t>
            </w:r>
            <w:r w:rsidR="00F8289C">
              <w:rPr>
                <w:sz w:val="21"/>
                <w:szCs w:val="21"/>
              </w:rPr>
              <w:t xml:space="preserve"> не вводит новых и не изменяет содержания существующих обязанностей (ограничений)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965" w14:textId="7C0CF431" w:rsidR="001C2280" w:rsidRPr="009B175B" w:rsidRDefault="00F8289C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Дополнительных р</w:t>
            </w:r>
            <w:r w:rsidR="001C2280" w:rsidRPr="009B175B">
              <w:rPr>
                <w:sz w:val="21"/>
                <w:szCs w:val="21"/>
              </w:rPr>
              <w:t>асходов и доходов, связанных с введением предлагаемого правового регулирования нет.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5D3D" w14:textId="77777777" w:rsidR="00ED148D" w:rsidRDefault="00EF23B9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административного регламента утверждению, подлежит схема, подготовленная получателем услуги. Её можно подготовить</w:t>
            </w:r>
            <w:r w:rsidR="00ED148D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</w:p>
          <w:p w14:paraId="6107A90B" w14:textId="1AB583CF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 w:rsidR="00EF23B9" w:rsidRPr="00ED148D">
              <w:rPr>
                <w:b/>
                <w:bCs/>
                <w:sz w:val="21"/>
                <w:szCs w:val="21"/>
              </w:rPr>
              <w:t>через сайт Росреестра</w:t>
            </w:r>
            <w:r w:rsidR="00EF23B9">
              <w:rPr>
                <w:sz w:val="21"/>
                <w:szCs w:val="21"/>
              </w:rPr>
              <w:t xml:space="preserve"> (такая услуга является платной (п.п.10, 11ст.11.10 ЗК РФ). Размер платы для организаций составляет 200руб., для граждан-100руб.</w:t>
            </w:r>
            <w:r>
              <w:rPr>
                <w:sz w:val="21"/>
                <w:szCs w:val="21"/>
              </w:rPr>
              <w:t xml:space="preserve"> </w:t>
            </w:r>
          </w:p>
          <w:p w14:paraId="63BFA6AE" w14:textId="77777777" w:rsidR="001C2280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В процессе подготовки схемы может понадобиться кадастровый план той территории, на которой образуется земельный участок. Плата за его предоставление в электронном виде составляет для организаций 600руб., для физических лиц – 300руб.;</w:t>
            </w:r>
          </w:p>
          <w:p w14:paraId="688AAB1F" w14:textId="77777777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971D91">
              <w:rPr>
                <w:b/>
                <w:bCs/>
                <w:sz w:val="21"/>
                <w:szCs w:val="21"/>
              </w:rPr>
              <w:t>обратиться к специалисту</w:t>
            </w:r>
            <w:r>
              <w:rPr>
                <w:sz w:val="21"/>
                <w:szCs w:val="21"/>
              </w:rPr>
              <w:t xml:space="preserve"> (</w:t>
            </w:r>
            <w:r w:rsidR="004F40B3">
              <w:rPr>
                <w:sz w:val="21"/>
                <w:szCs w:val="21"/>
              </w:rPr>
              <w:t>в</w:t>
            </w:r>
            <w:r w:rsidRPr="00ED148D">
              <w:rPr>
                <w:sz w:val="21"/>
                <w:szCs w:val="21"/>
              </w:rPr>
              <w:t xml:space="preserve"> законодательстве нет требований к лицам, которые могут подготовить схему расположения земельного участка. Поэтому</w:t>
            </w:r>
            <w:r w:rsidR="004F40B3">
              <w:rPr>
                <w:sz w:val="21"/>
                <w:szCs w:val="21"/>
              </w:rPr>
              <w:t xml:space="preserve"> обращение к какому-либо специалисту, также </w:t>
            </w:r>
            <w:r w:rsidRPr="00ED148D">
              <w:rPr>
                <w:sz w:val="21"/>
                <w:szCs w:val="21"/>
              </w:rPr>
              <w:t>повлечет дополнительные расходы</w:t>
            </w:r>
            <w:r w:rsidR="004F40B3">
              <w:rPr>
                <w:sz w:val="21"/>
                <w:szCs w:val="21"/>
              </w:rPr>
              <w:t xml:space="preserve"> для организаций и физических лиц.</w:t>
            </w:r>
          </w:p>
          <w:p w14:paraId="3AFECEC6" w14:textId="136EAC8A" w:rsidR="004F40B3" w:rsidRDefault="004F40B3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Исходя из выше представленных сведений, можно </w:t>
            </w:r>
            <w:r w:rsidR="00971D91">
              <w:rPr>
                <w:sz w:val="21"/>
                <w:szCs w:val="21"/>
              </w:rPr>
              <w:t>сказать,</w:t>
            </w:r>
            <w:r>
              <w:rPr>
                <w:sz w:val="21"/>
                <w:szCs w:val="21"/>
              </w:rPr>
              <w:t xml:space="preserve"> что ещё до обращения за муниципальной услугой </w:t>
            </w:r>
            <w:r w:rsidR="00C63575">
              <w:rPr>
                <w:sz w:val="21"/>
                <w:szCs w:val="21"/>
              </w:rPr>
              <w:t xml:space="preserve">одно </w:t>
            </w:r>
            <w:r>
              <w:rPr>
                <w:sz w:val="21"/>
                <w:szCs w:val="21"/>
              </w:rPr>
              <w:t>юридическ</w:t>
            </w:r>
            <w:r w:rsidR="00C63575">
              <w:rPr>
                <w:sz w:val="21"/>
                <w:szCs w:val="21"/>
              </w:rPr>
              <w:t>ое</w:t>
            </w:r>
            <w:r>
              <w:rPr>
                <w:sz w:val="21"/>
                <w:szCs w:val="21"/>
              </w:rPr>
              <w:t xml:space="preserve"> лиц</w:t>
            </w:r>
            <w:r w:rsidR="00C63575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 xml:space="preserve"> понес</w:t>
            </w:r>
            <w:r w:rsidR="00C63575">
              <w:rPr>
                <w:sz w:val="21"/>
                <w:szCs w:val="21"/>
              </w:rPr>
              <w:t>ет</w:t>
            </w:r>
            <w:r>
              <w:rPr>
                <w:sz w:val="21"/>
                <w:szCs w:val="21"/>
              </w:rPr>
              <w:t xml:space="preserve"> расходы на подготовку схемы </w:t>
            </w:r>
            <w:r w:rsidR="00971D91">
              <w:rPr>
                <w:sz w:val="21"/>
                <w:szCs w:val="21"/>
              </w:rPr>
              <w:t>минимум 200-800руб., физическ</w:t>
            </w:r>
            <w:r w:rsidR="00C63575">
              <w:rPr>
                <w:sz w:val="21"/>
                <w:szCs w:val="21"/>
              </w:rPr>
              <w:t>ое</w:t>
            </w:r>
            <w:r w:rsidR="00971D91">
              <w:rPr>
                <w:sz w:val="21"/>
                <w:szCs w:val="21"/>
              </w:rPr>
              <w:t xml:space="preserve"> лиц</w:t>
            </w:r>
            <w:r w:rsidR="00C63575">
              <w:rPr>
                <w:sz w:val="21"/>
                <w:szCs w:val="21"/>
              </w:rPr>
              <w:t>о</w:t>
            </w:r>
            <w:r w:rsidR="00971D91">
              <w:rPr>
                <w:sz w:val="21"/>
                <w:szCs w:val="21"/>
              </w:rPr>
              <w:t xml:space="preserve"> 100-400руб.</w:t>
            </w:r>
            <w:r w:rsidR="00C63575">
              <w:rPr>
                <w:sz w:val="21"/>
                <w:szCs w:val="21"/>
              </w:rPr>
              <w:t xml:space="preserve"> Максимальная сумма расходов будет зависеть от расценок специалистов, к которым обратится юридическое или физическое лицо для подготовки схемы земельного участка, которую он будет утверждать в соответствии с принимаемым административным регламентом</w:t>
            </w:r>
            <w:r w:rsidR="00535593">
              <w:rPr>
                <w:sz w:val="21"/>
                <w:szCs w:val="21"/>
              </w:rPr>
              <w:t xml:space="preserve"> (расценки варьируются от 1руб. да 10000руб. информация из объявлений в сети интернет)</w:t>
            </w:r>
            <w:r w:rsidR="00C63575">
              <w:rPr>
                <w:sz w:val="21"/>
                <w:szCs w:val="21"/>
              </w:rPr>
              <w:t>.</w:t>
            </w:r>
          </w:p>
          <w:p w14:paraId="083F4038" w14:textId="1284B616" w:rsidR="00C63575" w:rsidRPr="009B175B" w:rsidRDefault="00C63575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Поэтому отсутствие государственной пошлины или иной платы за оказание муниципальной услуги</w:t>
            </w:r>
            <w:r w:rsidR="00535593">
              <w:rPr>
                <w:sz w:val="21"/>
                <w:szCs w:val="21"/>
              </w:rPr>
              <w:t xml:space="preserve"> не влечет дополнительных расходов у юридических и физических лиц.</w:t>
            </w:r>
          </w:p>
        </w:tc>
      </w:tr>
      <w:tr w:rsidR="00ED148D" w:rsidRPr="009B175B" w14:paraId="1B9FAD3A" w14:textId="77777777" w:rsidTr="00EF23B9">
        <w:trPr>
          <w:trHeight w:val="5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18FA" w14:textId="77777777" w:rsidR="00ED148D" w:rsidRPr="00F8289C" w:rsidRDefault="00ED148D" w:rsidP="003A46DB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F64E" w14:textId="77777777" w:rsidR="00ED148D" w:rsidRDefault="00ED148D" w:rsidP="003A46D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CCBF" w14:textId="77777777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C759" w14:textId="77777777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14:paraId="530311D9" w14:textId="77777777" w:rsidR="0075050C" w:rsidRPr="0075050C" w:rsidRDefault="0075050C" w:rsidP="0075050C">
      <w:pPr>
        <w:ind w:firstLine="709"/>
        <w:jc w:val="both"/>
      </w:pPr>
      <w:r w:rsidRPr="0075050C">
        <w:t>9.5. Описание расходов (доходов) не поддающихся количественной оценке:</w:t>
      </w:r>
    </w:p>
    <w:p w14:paraId="37D093EA" w14:textId="2951FD82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7C748EE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45B2E6" w14:textId="77777777" w:rsidR="0075050C" w:rsidRPr="0075050C" w:rsidRDefault="0075050C" w:rsidP="0075050C">
      <w:pPr>
        <w:ind w:firstLine="709"/>
        <w:jc w:val="both"/>
      </w:pPr>
      <w:r w:rsidRPr="0075050C">
        <w:t>9.6. Источники данных:</w:t>
      </w:r>
    </w:p>
    <w:p w14:paraId="73ECCC43" w14:textId="799621FE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E6514B5" w14:textId="77777777" w:rsidR="0075050C" w:rsidRPr="001C2280" w:rsidRDefault="0075050C" w:rsidP="0075050C">
      <w:pPr>
        <w:pStyle w:val="a3"/>
        <w:ind w:left="0" w:firstLine="0"/>
        <w:jc w:val="center"/>
        <w:rPr>
          <w:b/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F5DCE8" w14:textId="77777777" w:rsidR="0075050C" w:rsidRPr="0075050C" w:rsidRDefault="0075050C" w:rsidP="007F106C">
      <w:pPr>
        <w:jc w:val="center"/>
      </w:pPr>
      <w:r w:rsidRPr="0075050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5"/>
        <w:gridCol w:w="2700"/>
        <w:gridCol w:w="2492"/>
        <w:gridCol w:w="2505"/>
      </w:tblGrid>
      <w:tr w:rsidR="0075050C" w:rsidRPr="00852ED3" w14:paraId="19A27B33" w14:textId="77777777" w:rsidTr="00852E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6DF2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C98F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10.2. Оценки вероятности наступления рисков</w:t>
            </w:r>
            <w:r w:rsidRPr="00852ED3"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 w14:paraId="3E575B53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высокая вероятность /</w:t>
            </w:r>
          </w:p>
          <w:p w14:paraId="385759F7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3845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52E3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10.4. Степень контроля рисков</w:t>
            </w:r>
            <w:r w:rsidRPr="00852ED3"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 w:rsidR="0075050C" w:rsidRPr="00852ED3" w14:paraId="7F15B789" w14:textId="77777777" w:rsidTr="00852ED3">
        <w:trPr>
          <w:trHeight w:val="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17DE" w14:textId="45AC6B95" w:rsidR="0075050C" w:rsidRPr="00852ED3" w:rsidRDefault="001C2280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45F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DB1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43D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0047FF1" w14:textId="77777777" w:rsidR="0075050C" w:rsidRPr="0075050C" w:rsidRDefault="0075050C" w:rsidP="0075050C">
      <w:pPr>
        <w:ind w:firstLine="709"/>
        <w:jc w:val="both"/>
      </w:pPr>
      <w:r w:rsidRPr="0075050C">
        <w:t>10.5. Источники данных:</w:t>
      </w:r>
    </w:p>
    <w:p w14:paraId="47ACF29A" w14:textId="49F3FA28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0E3E4AC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4624BF6" w14:textId="77777777" w:rsidR="0075050C" w:rsidRPr="0075050C" w:rsidRDefault="0075050C" w:rsidP="00CC4469">
      <w:pPr>
        <w:jc w:val="center"/>
      </w:pPr>
      <w:r w:rsidRPr="0075050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1A08E32D" w14:textId="77777777" w:rsidR="0075050C" w:rsidRPr="0075050C" w:rsidRDefault="0075050C" w:rsidP="0075050C">
      <w:pPr>
        <w:ind w:firstLine="709"/>
        <w:jc w:val="both"/>
      </w:pPr>
      <w:r w:rsidRPr="0075050C">
        <w:t>11.1. Предполагаемая дата вступления в силу проекта акта:</w:t>
      </w:r>
    </w:p>
    <w:p w14:paraId="620001C6" w14:textId="0880D4BA" w:rsidR="0075050C" w:rsidRPr="00CC4469" w:rsidRDefault="00CC4469" w:rsidP="0075050C">
      <w:pPr>
        <w:rPr>
          <w:u w:val="single"/>
        </w:rPr>
      </w:pPr>
      <w:r w:rsidRPr="00CC4469">
        <w:rPr>
          <w:u w:val="single"/>
        </w:rPr>
        <w:t>со дня подписания постановления</w:t>
      </w:r>
      <w:r>
        <w:rPr>
          <w:u w:val="single"/>
        </w:rPr>
        <w:t>________________________________________________</w:t>
      </w:r>
    </w:p>
    <w:p w14:paraId="3550ED42" w14:textId="77777777" w:rsidR="0075050C" w:rsidRPr="00CC446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CC4469"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 w14:paraId="05B35C10" w14:textId="656927F0" w:rsidR="0075050C" w:rsidRPr="0075050C" w:rsidRDefault="0075050C" w:rsidP="007F42B9">
      <w:pPr>
        <w:ind w:firstLine="709"/>
        <w:jc w:val="both"/>
      </w:pPr>
      <w:r w:rsidRPr="0075050C">
        <w:t xml:space="preserve">11.2. Необходимость установления переходного периода и (или) отсрочки введения предлагаемого регулирования: </w:t>
      </w:r>
      <w:r w:rsidR="007F42B9" w:rsidRPr="007F42B9">
        <w:rPr>
          <w:u w:val="single"/>
        </w:rPr>
        <w:t>переходного периода не требуется</w:t>
      </w:r>
      <w:r w:rsidR="007F42B9">
        <w:rPr>
          <w:u w:val="single"/>
        </w:rPr>
        <w:t>. _____________________</w:t>
      </w:r>
    </w:p>
    <w:p w14:paraId="4CDF922D" w14:textId="77777777" w:rsidR="0075050C" w:rsidRPr="0075050C" w:rsidRDefault="0075050C" w:rsidP="0075050C">
      <w:pPr>
        <w:ind w:firstLine="709"/>
        <w:jc w:val="both"/>
      </w:pPr>
      <w:r w:rsidRPr="0075050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14:paraId="37F7A350" w14:textId="16132E91" w:rsidR="0075050C" w:rsidRPr="007F42B9" w:rsidRDefault="007F42B9" w:rsidP="0075050C">
      <w:pPr>
        <w:rPr>
          <w:u w:val="single"/>
        </w:rPr>
      </w:pPr>
      <w:r w:rsidRPr="007F42B9">
        <w:rPr>
          <w:u w:val="single"/>
        </w:rPr>
        <w:t>нет.</w:t>
      </w:r>
      <w:r>
        <w:rPr>
          <w:u w:val="single"/>
        </w:rPr>
        <w:t xml:space="preserve"> __________________________________________________________________________</w:t>
      </w:r>
    </w:p>
    <w:p w14:paraId="3240FB2C" w14:textId="77777777" w:rsidR="0075050C" w:rsidRPr="007F42B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место для текстового описания</w:t>
      </w:r>
    </w:p>
    <w:p w14:paraId="352DA66C" w14:textId="77777777" w:rsidR="0075050C" w:rsidRPr="0075050C" w:rsidRDefault="0075050C" w:rsidP="007F106C">
      <w:pPr>
        <w:jc w:val="center"/>
      </w:pPr>
      <w:r w:rsidRPr="0075050C"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25"/>
        <w:gridCol w:w="2089"/>
        <w:gridCol w:w="1455"/>
        <w:gridCol w:w="1559"/>
        <w:gridCol w:w="1701"/>
      </w:tblGrid>
      <w:tr w:rsidR="0075050C" w:rsidRPr="007F42B9" w14:paraId="5312B684" w14:textId="77777777" w:rsidTr="00043C9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5E09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12.1. Наименование целей регулирования (</w:t>
            </w:r>
            <w:r w:rsidRPr="007F42B9">
              <w:rPr>
                <w:i/>
                <w:sz w:val="22"/>
                <w:szCs w:val="22"/>
              </w:rPr>
              <w:t>из раздела 4</w:t>
            </w:r>
            <w:r w:rsidRPr="007F42B9">
              <w:rPr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3D93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12.2. Показатели (индикаторы) достижения целей регулирования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85F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.3. Ед. измерения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D0A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.4. Способ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698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.5. Источники информации для расчета</w:t>
            </w:r>
          </w:p>
        </w:tc>
      </w:tr>
      <w:tr w:rsidR="0075050C" w:rsidRPr="007F42B9" w14:paraId="6B714F1A" w14:textId="77777777" w:rsidTr="00043C9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C2DE" w14:textId="64CCDB9E" w:rsidR="0075050C" w:rsidRPr="007F42B9" w:rsidRDefault="00043C97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043C97">
              <w:rPr>
                <w:sz w:val="22"/>
                <w:szCs w:val="22"/>
              </w:rPr>
              <w:t>Регламентировать порядок предоставления муниципальной услуги «Утверждение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собственности, или государственная собственность на которые не разграничена»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7B1E" w14:textId="0D797E2B" w:rsidR="0075050C" w:rsidRPr="007F42B9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7C7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6AE1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0E8E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59238A4D" w14:textId="0052A088" w:rsidR="0075050C" w:rsidRPr="007F42B9" w:rsidRDefault="0075050C" w:rsidP="0075050C">
      <w:pPr>
        <w:ind w:firstLine="709"/>
        <w:jc w:val="both"/>
        <w:rPr>
          <w:u w:val="single"/>
        </w:rPr>
      </w:pPr>
      <w:r w:rsidRPr="0075050C">
        <w:t xml:space="preserve">12.6. Оценка общих затрат на ведение мониторинга (в среднем в год): </w:t>
      </w:r>
      <w:r w:rsidR="007F42B9" w:rsidRPr="007F42B9">
        <w:rPr>
          <w:u w:val="single"/>
        </w:rPr>
        <w:t>затраты не предусмотрены</w:t>
      </w:r>
      <w:r w:rsidR="007F42B9">
        <w:rPr>
          <w:u w:val="single"/>
        </w:rPr>
        <w:t>________________________________________________________________</w:t>
      </w:r>
    </w:p>
    <w:p w14:paraId="44DEC791" w14:textId="77777777" w:rsidR="0075050C" w:rsidRPr="0075050C" w:rsidRDefault="0075050C" w:rsidP="0075050C">
      <w:pPr>
        <w:ind w:firstLine="709"/>
        <w:jc w:val="both"/>
      </w:pPr>
      <w:r w:rsidRPr="0075050C"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14:paraId="6F3ECA4F" w14:textId="08D59DA3" w:rsidR="00043C97" w:rsidRDefault="00043C97" w:rsidP="00043C97">
      <w:pPr>
        <w:pStyle w:val="a3"/>
        <w:ind w:left="0" w:firstLine="0"/>
        <w:rPr>
          <w:sz w:val="18"/>
          <w:szCs w:val="18"/>
          <w:lang w:val="ru-RU"/>
        </w:rPr>
      </w:pPr>
      <w:r w:rsidRPr="00043C97">
        <w:rPr>
          <w:bCs w:val="0"/>
          <w:kern w:val="0"/>
          <w:sz w:val="24"/>
          <w:szCs w:val="24"/>
          <w:u w:val="single"/>
          <w:lang w:val="ru-RU"/>
        </w:rPr>
        <w:t>Контроль за исполнением данного постановления возложить на председателя муниципального учреждения Комитет по управлению муниципальным имуществом и земельным отношениям администрации муниципального образования «Новомалыклинский район» Лазарева В.В.</w:t>
      </w:r>
      <w:r>
        <w:rPr>
          <w:bCs w:val="0"/>
          <w:kern w:val="0"/>
          <w:sz w:val="24"/>
          <w:szCs w:val="24"/>
          <w:u w:val="single"/>
          <w:lang w:val="ru-RU"/>
        </w:rPr>
        <w:t>____________________________________</w:t>
      </w:r>
      <w:r w:rsidR="007F42B9" w:rsidRPr="007F42B9">
        <w:rPr>
          <w:sz w:val="18"/>
          <w:szCs w:val="18"/>
          <w:lang w:val="ru-RU"/>
        </w:rPr>
        <w:t xml:space="preserve"> </w:t>
      </w:r>
    </w:p>
    <w:p w14:paraId="1CBD054B" w14:textId="3A9E8AC7" w:rsidR="0075050C" w:rsidRPr="007F42B9" w:rsidRDefault="0075050C" w:rsidP="00043C97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(место для текстового описания)</w:t>
      </w:r>
    </w:p>
    <w:p w14:paraId="59A5BB97" w14:textId="77777777" w:rsidR="0075050C" w:rsidRPr="0075050C" w:rsidRDefault="0075050C" w:rsidP="007F106C">
      <w:pPr>
        <w:jc w:val="center"/>
      </w:pPr>
      <w:r w:rsidRPr="0075050C">
        <w:rPr>
          <w:b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843"/>
        <w:gridCol w:w="1984"/>
      </w:tblGrid>
      <w:tr w:rsidR="0075050C" w:rsidRPr="007F106C" w14:paraId="45B6D4DF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87BE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4F7B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D1C9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FD63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CA7" w14:textId="2C00C391" w:rsidR="0075050C" w:rsidRPr="007F106C" w:rsidRDefault="0075050C" w:rsidP="007F42B9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.5. Источники финансирования</w:t>
            </w:r>
          </w:p>
        </w:tc>
      </w:tr>
      <w:tr w:rsidR="0075050C" w:rsidRPr="007F106C" w14:paraId="19843F50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3D51" w14:textId="336B0738" w:rsidR="0075050C" w:rsidRPr="007F106C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F8C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FEE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B8A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EFD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BAD9867" w14:textId="50450EFF" w:rsidR="0075050C" w:rsidRPr="0075050C" w:rsidRDefault="0075050C" w:rsidP="0075050C">
      <w:pPr>
        <w:ind w:firstLine="709"/>
        <w:jc w:val="both"/>
      </w:pPr>
      <w:r w:rsidRPr="0075050C"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77B6">
        <w:t>нет.</w:t>
      </w:r>
    </w:p>
    <w:p w14:paraId="466F336D" w14:textId="77777777" w:rsidR="0075050C" w:rsidRPr="0075050C" w:rsidRDefault="0075050C" w:rsidP="007F106C">
      <w:pPr>
        <w:jc w:val="center"/>
      </w:pPr>
      <w:r w:rsidRPr="0075050C"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14:paraId="424D19BD" w14:textId="77777777" w:rsidR="00043C97" w:rsidRDefault="00043C97" w:rsidP="0075050C">
      <w:pPr>
        <w:ind w:firstLine="709"/>
        <w:jc w:val="both"/>
      </w:pPr>
    </w:p>
    <w:p w14:paraId="3314BD2E" w14:textId="060D2B91" w:rsidR="0075050C" w:rsidRPr="0075050C" w:rsidRDefault="0075050C" w:rsidP="0075050C">
      <w:pPr>
        <w:ind w:firstLine="709"/>
        <w:jc w:val="both"/>
      </w:pPr>
      <w:r w:rsidRPr="0075050C">
        <w:t>14.1. Иные необходимые, по мнению разработчика, сведения с указанием источников данных:</w:t>
      </w:r>
    </w:p>
    <w:p w14:paraId="3DAA6CB8" w14:textId="297AFAC1" w:rsidR="0075050C" w:rsidRPr="0075050C" w:rsidRDefault="0075050C" w:rsidP="0075050C">
      <w:r w:rsidRPr="0075050C">
        <w:t>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_________________________________________________________________</w:t>
      </w:r>
    </w:p>
    <w:p w14:paraId="4E19B4F8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(место для текстового описания)</w:t>
      </w:r>
    </w:p>
    <w:p w14:paraId="38582921" w14:textId="77777777" w:rsidR="00043C97" w:rsidRDefault="00043C97" w:rsidP="0075050C">
      <w:pPr>
        <w:ind w:firstLine="709"/>
        <w:jc w:val="both"/>
      </w:pPr>
    </w:p>
    <w:p w14:paraId="04300759" w14:textId="22E14D1D" w:rsidR="0075050C" w:rsidRPr="0075050C" w:rsidRDefault="0075050C" w:rsidP="0075050C">
      <w:pPr>
        <w:ind w:firstLine="709"/>
        <w:jc w:val="both"/>
      </w:pPr>
      <w:r w:rsidRPr="0075050C">
        <w:t>14.2. Выводы об отсутствии либо обоснованности наличия в проекте нормативного правового акта положений, которые:</w:t>
      </w:r>
    </w:p>
    <w:p w14:paraId="7B741287" w14:textId="77777777" w:rsidR="00043C97" w:rsidRDefault="00043C97" w:rsidP="0075050C">
      <w:pPr>
        <w:ind w:firstLine="709"/>
        <w:jc w:val="both"/>
      </w:pPr>
    </w:p>
    <w:p w14:paraId="4196A046" w14:textId="292E976E" w:rsidR="0075050C" w:rsidRPr="0075050C" w:rsidRDefault="0075050C" w:rsidP="0075050C">
      <w:pPr>
        <w:ind w:firstLine="709"/>
        <w:jc w:val="both"/>
      </w:pPr>
      <w:r w:rsidRPr="0075050C"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14:paraId="4A8F6715" w14:textId="3738B74B" w:rsidR="0075050C" w:rsidRPr="0075050C" w:rsidRDefault="0075050C" w:rsidP="0075050C">
      <w:r w:rsidRPr="0075050C">
        <w:t>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_____________________________________________________________</w:t>
      </w:r>
    </w:p>
    <w:p w14:paraId="7A727FAB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21A3CC3A" w14:textId="77777777" w:rsidR="0075050C" w:rsidRPr="0075050C" w:rsidRDefault="0075050C" w:rsidP="0075050C">
      <w:pPr>
        <w:ind w:firstLine="709"/>
        <w:jc w:val="both"/>
      </w:pPr>
      <w:r w:rsidRPr="0075050C">
        <w:t>14.2.2. способствуют возникновению расходов субъектов предпринимательской, инвестиционной и иной деятельности:</w:t>
      </w:r>
    </w:p>
    <w:p w14:paraId="23DE9933" w14:textId="716518BA" w:rsidR="0075050C" w:rsidRPr="0075050C" w:rsidRDefault="0075050C" w:rsidP="0075050C">
      <w:r w:rsidRPr="00F7478F">
        <w:rPr>
          <w:u w:val="single"/>
        </w:rPr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</w:t>
      </w:r>
    </w:p>
    <w:p w14:paraId="2DA801FC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1E6A310C" w14:textId="77777777" w:rsidR="0075050C" w:rsidRPr="0075050C" w:rsidRDefault="0075050C" w:rsidP="0075050C">
      <w:pPr>
        <w:ind w:firstLine="709"/>
        <w:jc w:val="both"/>
      </w:pPr>
      <w:r w:rsidRPr="0075050C">
        <w:t>14.2.3.  способствуют возникновению расходов консолидированного бюджета Ульяновской области:</w:t>
      </w:r>
    </w:p>
    <w:p w14:paraId="6AE85D64" w14:textId="3507F653" w:rsidR="0075050C" w:rsidRPr="0075050C" w:rsidRDefault="0075050C" w:rsidP="0075050C">
      <w:r w:rsidRPr="0075050C"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</w:t>
      </w:r>
      <w:r w:rsidR="00F7478F">
        <w:t>_________</w:t>
      </w:r>
    </w:p>
    <w:p w14:paraId="6F53C2D5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7B6648CE" w14:textId="77777777" w:rsidR="0075050C" w:rsidRPr="0075050C" w:rsidRDefault="0075050C" w:rsidP="0075050C">
      <w:pPr>
        <w:ind w:firstLine="709"/>
        <w:jc w:val="both"/>
      </w:pPr>
      <w:r w:rsidRPr="0075050C">
        <w:t>14.2.4. способствуют ограничению конкуренции:</w:t>
      </w:r>
    </w:p>
    <w:p w14:paraId="1E04088A" w14:textId="08ED98AB" w:rsidR="0075050C" w:rsidRPr="0075050C" w:rsidRDefault="0075050C" w:rsidP="0075050C">
      <w:r w:rsidRPr="0075050C">
        <w:t>_______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</w:t>
      </w:r>
      <w:r w:rsidR="00F7478F">
        <w:t>_________</w:t>
      </w:r>
    </w:p>
    <w:p w14:paraId="1BC859CC" w14:textId="77777777" w:rsidR="0075050C" w:rsidRPr="00F7478F" w:rsidRDefault="0075050C" w:rsidP="0075050C">
      <w:pPr>
        <w:pStyle w:val="a3"/>
        <w:ind w:left="0" w:firstLine="0"/>
        <w:jc w:val="center"/>
        <w:rPr>
          <w:i/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073BDCBF" w14:textId="6DACF334" w:rsidR="0075050C" w:rsidRPr="0075050C" w:rsidRDefault="0075050C" w:rsidP="00F7478F">
      <w:pPr>
        <w:jc w:val="center"/>
      </w:pPr>
      <w:r w:rsidRPr="0075050C"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 w14:paraId="1E903786" w14:textId="77777777" w:rsidR="0075050C" w:rsidRPr="0075050C" w:rsidRDefault="0075050C" w:rsidP="0075050C">
      <w:pPr>
        <w:ind w:firstLine="709"/>
        <w:jc w:val="both"/>
      </w:pPr>
      <w:r w:rsidRPr="0075050C">
        <w:t>15.1. Срок, в течение которого разработчиком принимались предложения в связи с публичным обсуждением проекта акта:</w:t>
      </w:r>
    </w:p>
    <w:p w14:paraId="1900524D" w14:textId="6A3C32AA" w:rsidR="00F7478F" w:rsidRPr="009C77A6" w:rsidRDefault="00F7478F" w:rsidP="00F7478F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42500A">
        <w:rPr>
          <w:u w:val="single"/>
        </w:rPr>
        <w:t>2</w:t>
      </w:r>
      <w:r w:rsidR="00043C97">
        <w:rPr>
          <w:u w:val="single"/>
        </w:rPr>
        <w:t>0</w:t>
      </w:r>
      <w:r w:rsidRPr="009C77A6">
        <w:rPr>
          <w:u w:val="single"/>
        </w:rPr>
        <w:t xml:space="preserve">» </w:t>
      </w:r>
      <w:r w:rsidR="0042500A">
        <w:rPr>
          <w:u w:val="single"/>
        </w:rPr>
        <w:t>марта</w:t>
      </w:r>
      <w:r w:rsidRPr="009C77A6">
        <w:rPr>
          <w:u w:val="single"/>
        </w:rPr>
        <w:t xml:space="preserve"> 20</w:t>
      </w:r>
      <w:r w:rsidR="00043C97">
        <w:rPr>
          <w:u w:val="single"/>
        </w:rPr>
        <w:t>20</w:t>
      </w:r>
      <w:r w:rsidRPr="009C77A6">
        <w:rPr>
          <w:u w:val="single"/>
        </w:rPr>
        <w:t>г.; окончание: «</w:t>
      </w:r>
      <w:r w:rsidR="00043C97">
        <w:rPr>
          <w:u w:val="single"/>
        </w:rPr>
        <w:t>21</w:t>
      </w:r>
      <w:r w:rsidRPr="009C77A6">
        <w:rPr>
          <w:u w:val="single"/>
        </w:rPr>
        <w:t xml:space="preserve">» </w:t>
      </w:r>
      <w:r w:rsidR="0042500A">
        <w:rPr>
          <w:u w:val="single"/>
        </w:rPr>
        <w:t>апреля</w:t>
      </w:r>
      <w:r w:rsidRPr="009C77A6">
        <w:rPr>
          <w:u w:val="single"/>
        </w:rPr>
        <w:t xml:space="preserve"> 20</w:t>
      </w:r>
      <w:r w:rsidR="00043C97">
        <w:rPr>
          <w:u w:val="single"/>
        </w:rPr>
        <w:t>20</w:t>
      </w:r>
      <w:r w:rsidRPr="009C77A6">
        <w:rPr>
          <w:u w:val="single"/>
        </w:rPr>
        <w:t>г.</w:t>
      </w:r>
    </w:p>
    <w:p w14:paraId="3720D6C6" w14:textId="1FCFCAA8" w:rsidR="0075050C" w:rsidRPr="0075050C" w:rsidRDefault="0075050C" w:rsidP="00F7478F">
      <w:pPr>
        <w:ind w:firstLine="709"/>
        <w:jc w:val="both"/>
      </w:pPr>
      <w:r w:rsidRPr="0075050C">
        <w:t>15.2. Сведения о количестве замечаний и предложений, полученных в связи с публичными обсуждениями по проекту акта:</w:t>
      </w:r>
      <w:r w:rsidR="00F7478F">
        <w:t xml:space="preserve"> </w:t>
      </w:r>
      <w:r w:rsidR="00F7478F" w:rsidRPr="00F7478F">
        <w:rPr>
          <w:u w:val="single"/>
        </w:rPr>
        <w:t>нет.</w:t>
      </w:r>
      <w:r w:rsidR="00F7478F">
        <w:rPr>
          <w:u w:val="single"/>
        </w:rPr>
        <w:t xml:space="preserve"> ___________________________________</w:t>
      </w:r>
    </w:p>
    <w:p w14:paraId="76AB5611" w14:textId="77777777" w:rsidR="0075050C" w:rsidRPr="00D75867" w:rsidRDefault="0075050C" w:rsidP="00D75867">
      <w:pPr>
        <w:ind w:firstLine="709"/>
        <w:jc w:val="both"/>
      </w:pPr>
      <w:r w:rsidRPr="00D75867"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14:paraId="12304B6C" w14:textId="2E27AEC9" w:rsidR="00D75867" w:rsidRPr="00D75867" w:rsidRDefault="00D75867" w:rsidP="00D75867">
      <w:pPr>
        <w:pStyle w:val="a3"/>
        <w:ind w:left="0" w:firstLine="0"/>
        <w:rPr>
          <w:bCs w:val="0"/>
          <w:kern w:val="0"/>
          <w:sz w:val="24"/>
          <w:szCs w:val="24"/>
          <w:lang w:val="ru-RU"/>
        </w:rPr>
      </w:pPr>
      <w:hyperlink r:id="rId5" w:history="1">
        <w:r w:rsidRPr="00D75867">
          <w:rPr>
            <w:rStyle w:val="a7"/>
            <w:bCs w:val="0"/>
            <w:color w:val="auto"/>
            <w:kern w:val="0"/>
            <w:sz w:val="24"/>
            <w:szCs w:val="24"/>
            <w:lang w:val="ru-RU"/>
          </w:rPr>
          <w:t>http://nmalykla.ulregion.ru/administaciya/8358/8359/13681.html</w:t>
        </w:r>
      </w:hyperlink>
    </w:p>
    <w:p w14:paraId="13FB0F00" w14:textId="15D11C1D" w:rsidR="0075050C" w:rsidRPr="00D75867" w:rsidRDefault="0075050C" w:rsidP="00D75867">
      <w:pPr>
        <w:pStyle w:val="a3"/>
        <w:ind w:left="0" w:firstLine="0"/>
        <w:rPr>
          <w:sz w:val="18"/>
          <w:szCs w:val="18"/>
        </w:rPr>
      </w:pPr>
      <w:r w:rsidRPr="00D75867">
        <w:rPr>
          <w:sz w:val="18"/>
          <w:szCs w:val="18"/>
        </w:rPr>
        <w:t>место для текстового описания</w:t>
      </w:r>
    </w:p>
    <w:p w14:paraId="217B402E" w14:textId="77777777" w:rsidR="0075050C" w:rsidRPr="00F7478F" w:rsidRDefault="0075050C" w:rsidP="0075050C">
      <w:pPr>
        <w:ind w:firstLine="709"/>
        <w:jc w:val="both"/>
        <w:rPr>
          <w:sz w:val="18"/>
          <w:szCs w:val="18"/>
        </w:rPr>
      </w:pPr>
    </w:p>
    <w:p w14:paraId="1059DBA3" w14:textId="132AD7FE" w:rsidR="0075050C" w:rsidRPr="0075050C" w:rsidRDefault="0075050C" w:rsidP="0075050C">
      <w:pPr>
        <w:ind w:left="2410" w:hanging="1984"/>
        <w:jc w:val="both"/>
      </w:pPr>
      <w:r w:rsidRPr="0075050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 w14:paraId="624BB529" w14:textId="77777777" w:rsidR="0075050C" w:rsidRPr="0075050C" w:rsidRDefault="0075050C" w:rsidP="0075050C">
      <w:pPr>
        <w:jc w:val="both"/>
      </w:pPr>
    </w:p>
    <w:p w14:paraId="6E8FD0DB" w14:textId="77777777" w:rsidR="0075050C" w:rsidRPr="0075050C" w:rsidRDefault="0075050C" w:rsidP="00F7478F">
      <w:pPr>
        <w:jc w:val="both"/>
      </w:pPr>
    </w:p>
    <w:p w14:paraId="729C8F99" w14:textId="0F9A9422" w:rsidR="00043C97" w:rsidRDefault="00043C97">
      <w:r>
        <w:t>Заместитель главы администрации –</w:t>
      </w:r>
    </w:p>
    <w:p w14:paraId="0683FD05" w14:textId="3C6E681A" w:rsidR="00852ED3" w:rsidRDefault="00852ED3">
      <w:r>
        <w:t>Начальник Управления экономического</w:t>
      </w:r>
    </w:p>
    <w:p w14:paraId="6FA3FD85" w14:textId="77777777" w:rsidR="00852ED3" w:rsidRDefault="00852ED3">
      <w:r>
        <w:t xml:space="preserve">и стратегического планирования </w:t>
      </w:r>
    </w:p>
    <w:p w14:paraId="0E80D499" w14:textId="7BC92BD8" w:rsidR="00852ED3" w:rsidRDefault="00852ED3">
      <w:r>
        <w:t xml:space="preserve">администрации муниципального </w:t>
      </w:r>
    </w:p>
    <w:p w14:paraId="42CBB68D" w14:textId="5A0C725A" w:rsidR="002620F3" w:rsidRPr="0075050C" w:rsidRDefault="00852ED3">
      <w:r>
        <w:t xml:space="preserve">образования «Новомалыклинский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Л.П. Синицина</w:t>
      </w:r>
    </w:p>
    <w:sectPr w:rsidR="002620F3" w:rsidRPr="0075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3"/>
    <w:rsid w:val="00043C97"/>
    <w:rsid w:val="00195C78"/>
    <w:rsid w:val="001C0767"/>
    <w:rsid w:val="001C2280"/>
    <w:rsid w:val="002168FB"/>
    <w:rsid w:val="002620F3"/>
    <w:rsid w:val="00262CA1"/>
    <w:rsid w:val="002B5F80"/>
    <w:rsid w:val="002D7A0B"/>
    <w:rsid w:val="002F336E"/>
    <w:rsid w:val="00393D23"/>
    <w:rsid w:val="003F5E9E"/>
    <w:rsid w:val="004034F7"/>
    <w:rsid w:val="0042351D"/>
    <w:rsid w:val="0042500A"/>
    <w:rsid w:val="004F3B1A"/>
    <w:rsid w:val="004F40B3"/>
    <w:rsid w:val="00535593"/>
    <w:rsid w:val="00535818"/>
    <w:rsid w:val="0056145D"/>
    <w:rsid w:val="005E483A"/>
    <w:rsid w:val="005F58EF"/>
    <w:rsid w:val="00635656"/>
    <w:rsid w:val="006761F8"/>
    <w:rsid w:val="00694EEB"/>
    <w:rsid w:val="006E1D29"/>
    <w:rsid w:val="0075050C"/>
    <w:rsid w:val="007965BD"/>
    <w:rsid w:val="007D7F92"/>
    <w:rsid w:val="007E1F8A"/>
    <w:rsid w:val="007F106C"/>
    <w:rsid w:val="007F42B9"/>
    <w:rsid w:val="00852D4A"/>
    <w:rsid w:val="00852ED3"/>
    <w:rsid w:val="00863385"/>
    <w:rsid w:val="008F1202"/>
    <w:rsid w:val="009249DB"/>
    <w:rsid w:val="00971D91"/>
    <w:rsid w:val="009B175B"/>
    <w:rsid w:val="009C77A6"/>
    <w:rsid w:val="009F5873"/>
    <w:rsid w:val="00A76628"/>
    <w:rsid w:val="00AB29E3"/>
    <w:rsid w:val="00C63575"/>
    <w:rsid w:val="00CC4469"/>
    <w:rsid w:val="00CC4896"/>
    <w:rsid w:val="00D477B6"/>
    <w:rsid w:val="00D75867"/>
    <w:rsid w:val="00E5102A"/>
    <w:rsid w:val="00E55164"/>
    <w:rsid w:val="00E65A2A"/>
    <w:rsid w:val="00ED148D"/>
    <w:rsid w:val="00EF23B9"/>
    <w:rsid w:val="00F43380"/>
    <w:rsid w:val="00F74372"/>
    <w:rsid w:val="00F7478F"/>
    <w:rsid w:val="00F8289C"/>
    <w:rsid w:val="00FA1D67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5F24"/>
  <w15:chartTrackingRefBased/>
  <w15:docId w15:val="{B705D05F-C2DE-4198-87E3-4274059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75050C"/>
    <w:pPr>
      <w:keepNext/>
      <w:suppressAutoHyphens w:val="0"/>
      <w:ind w:left="884" w:hanging="851"/>
      <w:jc w:val="both"/>
    </w:pPr>
    <w:rPr>
      <w:bCs/>
      <w:kern w:val="1"/>
      <w:sz w:val="28"/>
      <w:szCs w:val="28"/>
      <w:lang w:val="x-none"/>
    </w:rPr>
  </w:style>
  <w:style w:type="character" w:customStyle="1" w:styleId="a4">
    <w:name w:val="Заголовок Знак"/>
    <w:basedOn w:val="a0"/>
    <w:link w:val="a3"/>
    <w:rsid w:val="0075050C"/>
    <w:rPr>
      <w:rFonts w:ascii="Times New Roman" w:eastAsia="Times New Roman" w:hAnsi="Times New Roman" w:cs="Times New Roman"/>
      <w:bCs/>
      <w:kern w:val="1"/>
      <w:sz w:val="28"/>
      <w:szCs w:val="28"/>
      <w:lang w:val="x-none" w:eastAsia="ar-SA"/>
    </w:rPr>
  </w:style>
  <w:style w:type="character" w:customStyle="1" w:styleId="WW8Num1z1">
    <w:name w:val="WW8Num1z1"/>
    <w:rsid w:val="007F42B9"/>
  </w:style>
  <w:style w:type="paragraph" w:styleId="a5">
    <w:name w:val="Balloon Text"/>
    <w:basedOn w:val="a"/>
    <w:link w:val="a6"/>
    <w:uiPriority w:val="99"/>
    <w:semiHidden/>
    <w:unhideWhenUsed/>
    <w:rsid w:val="00694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EEB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D758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malykla.ulregion.ru/administaciya/8358/8359/13681.html" TargetMode="External"/><Relationship Id="rId4" Type="http://schemas.openxmlformats.org/officeDocument/2006/relationships/hyperlink" Target="http://nmalykla.ulregion.ru/administaciya/8358/8359/136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17</cp:revision>
  <cp:lastPrinted>2020-11-20T06:13:00Z</cp:lastPrinted>
  <dcterms:created xsi:type="dcterms:W3CDTF">2018-11-16T07:17:00Z</dcterms:created>
  <dcterms:modified xsi:type="dcterms:W3CDTF">2020-12-14T11:56:00Z</dcterms:modified>
</cp:coreProperties>
</file>