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A2" w:rsidRDefault="000F21A2" w:rsidP="000F21A2">
      <w:pPr>
        <w:ind w:left="-135"/>
        <w:jc w:val="both"/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462" w:rsidRDefault="000D0462" w:rsidP="00176026">
      <w:pPr>
        <w:pStyle w:val="a7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>
            <wp:extent cx="6381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62" w:rsidRDefault="000D0462" w:rsidP="000D0462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АДМИНИСТРАЦИЯ МУНИЦИПАЛЬНОГО ОБРАЗОВАНИЯ </w:t>
      </w:r>
    </w:p>
    <w:p w:rsidR="000D0462" w:rsidRDefault="000D0462" w:rsidP="000D0462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«НОВОМАЛЫКЛИНСКИЙ РАЙОН» </w:t>
      </w:r>
    </w:p>
    <w:p w:rsidR="000D0462" w:rsidRDefault="000D0462" w:rsidP="000D0462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УЛЬЯНОВСКОЙ ОБЛАСТИ</w:t>
      </w:r>
    </w:p>
    <w:p w:rsidR="000D0462" w:rsidRPr="000D0462" w:rsidRDefault="000D0462" w:rsidP="000D0462">
      <w:pPr>
        <w:pStyle w:val="3"/>
        <w:keepLines w:val="0"/>
        <w:widowControl w:val="0"/>
        <w:numPr>
          <w:ilvl w:val="2"/>
          <w:numId w:val="2"/>
        </w:numPr>
        <w:tabs>
          <w:tab w:val="left" w:pos="0"/>
          <w:tab w:val="left" w:pos="567"/>
        </w:tabs>
        <w:suppressAutoHyphens/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48"/>
          <w:szCs w:val="48"/>
        </w:rPr>
      </w:pPr>
      <w:r w:rsidRPr="000D0462">
        <w:rPr>
          <w:rFonts w:ascii="Arial" w:hAnsi="Arial" w:cs="Arial"/>
          <w:color w:val="auto"/>
          <w:sz w:val="48"/>
          <w:szCs w:val="48"/>
        </w:rPr>
        <w:t>ПОСТАНОВЛЕНИЕ</w:t>
      </w:r>
    </w:p>
    <w:p w:rsidR="000D0462" w:rsidRPr="000D0462" w:rsidRDefault="000D0462" w:rsidP="000D0462"/>
    <w:p w:rsidR="000D0462" w:rsidRPr="000D0462" w:rsidRDefault="00B050CD" w:rsidP="000D04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2022</w:t>
      </w:r>
      <w:r w:rsidR="000D0462" w:rsidRPr="000D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D04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0462" w:rsidRPr="000D0462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374</w:t>
      </w:r>
    </w:p>
    <w:p w:rsidR="000D0462" w:rsidRPr="000D0462" w:rsidRDefault="000D0462" w:rsidP="000D04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D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D04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0D046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0D0462">
        <w:rPr>
          <w:rFonts w:ascii="Times New Roman" w:hAnsi="Times New Roman" w:cs="Times New Roman"/>
          <w:sz w:val="24"/>
          <w:szCs w:val="24"/>
        </w:rPr>
        <w:t xml:space="preserve"> № </w:t>
      </w:r>
      <w:r w:rsidR="00B050CD">
        <w:rPr>
          <w:rFonts w:ascii="Times New Roman" w:hAnsi="Times New Roman" w:cs="Times New Roman"/>
          <w:sz w:val="24"/>
          <w:szCs w:val="24"/>
        </w:rPr>
        <w:t>0</w:t>
      </w:r>
    </w:p>
    <w:p w:rsidR="000D0462" w:rsidRPr="000D0462" w:rsidRDefault="000D0462" w:rsidP="000D04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0462" w:rsidRPr="003F52AF" w:rsidRDefault="000D0462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52AF">
        <w:rPr>
          <w:rFonts w:ascii="Times New Roman" w:hAnsi="Times New Roman" w:cs="Times New Roman"/>
          <w:sz w:val="24"/>
          <w:szCs w:val="24"/>
        </w:rPr>
        <w:t>О  внесении</w:t>
      </w:r>
      <w:r w:rsidR="003F41DC">
        <w:rPr>
          <w:rFonts w:ascii="Times New Roman" w:hAnsi="Times New Roman" w:cs="Times New Roman"/>
          <w:sz w:val="24"/>
          <w:szCs w:val="24"/>
        </w:rPr>
        <w:t xml:space="preserve">   </w:t>
      </w:r>
      <w:r w:rsidRPr="003F52AF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3F41DC">
        <w:rPr>
          <w:rFonts w:ascii="Times New Roman" w:hAnsi="Times New Roman" w:cs="Times New Roman"/>
          <w:sz w:val="24"/>
          <w:szCs w:val="24"/>
        </w:rPr>
        <w:t xml:space="preserve">  </w:t>
      </w:r>
      <w:r w:rsidRPr="003F52AF">
        <w:rPr>
          <w:rFonts w:ascii="Times New Roman" w:hAnsi="Times New Roman" w:cs="Times New Roman"/>
          <w:sz w:val="24"/>
          <w:szCs w:val="24"/>
        </w:rPr>
        <w:t xml:space="preserve"> в </w:t>
      </w:r>
      <w:r w:rsidR="003F41DC">
        <w:rPr>
          <w:rFonts w:ascii="Times New Roman" w:hAnsi="Times New Roman" w:cs="Times New Roman"/>
          <w:sz w:val="24"/>
          <w:szCs w:val="24"/>
        </w:rPr>
        <w:t xml:space="preserve">    </w:t>
      </w:r>
      <w:r w:rsidRPr="003F52A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D0462" w:rsidRDefault="000D0462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046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D0462" w:rsidRPr="000D0462" w:rsidRDefault="000D0462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04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462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Pr="000D0462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3F41DC">
        <w:rPr>
          <w:rFonts w:ascii="Times New Roman" w:hAnsi="Times New Roman" w:cs="Times New Roman"/>
          <w:sz w:val="24"/>
          <w:szCs w:val="24"/>
        </w:rPr>
        <w:t xml:space="preserve"> </w:t>
      </w:r>
      <w:r w:rsidRPr="000D0462">
        <w:rPr>
          <w:rFonts w:ascii="Times New Roman" w:hAnsi="Times New Roman" w:cs="Times New Roman"/>
          <w:sz w:val="24"/>
          <w:szCs w:val="24"/>
        </w:rPr>
        <w:t xml:space="preserve">   от  </w:t>
      </w:r>
      <w:r w:rsidR="000B0477">
        <w:rPr>
          <w:rFonts w:ascii="Times New Roman" w:hAnsi="Times New Roman" w:cs="Times New Roman"/>
          <w:sz w:val="24"/>
          <w:szCs w:val="24"/>
        </w:rPr>
        <w:t>25.11</w:t>
      </w:r>
      <w:r w:rsidR="00037423">
        <w:rPr>
          <w:rFonts w:ascii="Times New Roman" w:hAnsi="Times New Roman" w:cs="Times New Roman"/>
          <w:sz w:val="24"/>
          <w:szCs w:val="24"/>
        </w:rPr>
        <w:t>.20</w:t>
      </w:r>
      <w:r w:rsidR="000B0477">
        <w:rPr>
          <w:rFonts w:ascii="Times New Roman" w:hAnsi="Times New Roman" w:cs="Times New Roman"/>
          <w:sz w:val="24"/>
          <w:szCs w:val="24"/>
        </w:rPr>
        <w:t>21</w:t>
      </w:r>
      <w:r w:rsidRPr="000D0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62" w:rsidRPr="000D0462" w:rsidRDefault="000D0462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0462">
        <w:rPr>
          <w:rFonts w:ascii="Times New Roman" w:hAnsi="Times New Roman" w:cs="Times New Roman"/>
          <w:sz w:val="24"/>
          <w:szCs w:val="24"/>
        </w:rPr>
        <w:t>№</w:t>
      </w:r>
      <w:r w:rsidR="00B33B74">
        <w:rPr>
          <w:rFonts w:ascii="Times New Roman" w:hAnsi="Times New Roman" w:cs="Times New Roman"/>
          <w:sz w:val="24"/>
          <w:szCs w:val="24"/>
        </w:rPr>
        <w:t>6</w:t>
      </w:r>
      <w:r w:rsidR="000B0477">
        <w:rPr>
          <w:rFonts w:ascii="Times New Roman" w:hAnsi="Times New Roman" w:cs="Times New Roman"/>
          <w:sz w:val="24"/>
          <w:szCs w:val="24"/>
        </w:rPr>
        <w:t>59</w:t>
      </w:r>
    </w:p>
    <w:p w:rsidR="000D0462" w:rsidRPr="000D0462" w:rsidRDefault="000D0462" w:rsidP="000D04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B74" w:rsidRPr="000B0477" w:rsidRDefault="00B33B74" w:rsidP="00B33B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04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B047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«</w:t>
      </w:r>
      <w:proofErr w:type="spellStart"/>
      <w:r w:rsidRPr="000B0477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Pr="000B0477">
        <w:rPr>
          <w:rFonts w:ascii="Times New Roman" w:hAnsi="Times New Roman" w:cs="Times New Roman"/>
          <w:sz w:val="24"/>
          <w:szCs w:val="24"/>
        </w:rPr>
        <w:t xml:space="preserve"> район» Ульяновской области в </w:t>
      </w:r>
      <w:r w:rsidR="000B0477" w:rsidRPr="000B0477">
        <w:rPr>
          <w:rFonts w:ascii="PT Astra Serif" w:hAnsi="PT Astra Serif"/>
          <w:sz w:val="24"/>
          <w:szCs w:val="24"/>
        </w:rPr>
        <w:t>соответствии со статьями 10.1, 11, 39.1, 39.2,</w:t>
      </w:r>
      <w:r w:rsidR="000B0477" w:rsidRPr="000B0477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="000B0477" w:rsidRPr="000B0477">
        <w:rPr>
          <w:rFonts w:ascii="PT Astra Serif" w:hAnsi="PT Astra Serif"/>
          <w:sz w:val="24"/>
          <w:szCs w:val="24"/>
        </w:rPr>
        <w:t>пунктом 7 статьи 39.5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0B0477" w:rsidRPr="000B0477">
        <w:rPr>
          <w:rFonts w:ascii="PT Astra Serif" w:hAnsi="PT Astra Serif"/>
          <w:sz w:val="24"/>
          <w:szCs w:val="24"/>
        </w:rPr>
        <w:t>», Законом Ульяновской области от</w:t>
      </w:r>
      <w:r w:rsidR="000B0477">
        <w:rPr>
          <w:rFonts w:ascii="PT Astra Serif" w:hAnsi="PT Astra Serif"/>
          <w:sz w:val="24"/>
          <w:szCs w:val="24"/>
        </w:rPr>
        <w:t xml:space="preserve"> </w:t>
      </w:r>
      <w:r w:rsidR="000B0477" w:rsidRPr="000B0477">
        <w:rPr>
          <w:rFonts w:ascii="PT Astra Serif" w:hAnsi="PT Astra Serif"/>
          <w:sz w:val="24"/>
          <w:szCs w:val="24"/>
        </w:rPr>
        <w:t xml:space="preserve">17.11.2003 № 059-ЗО «О регулировании земельных отношений в Ульяновской области», Законом Ульяновской области от </w:t>
      </w:r>
      <w:r w:rsidR="000B0477" w:rsidRPr="000B0477">
        <w:rPr>
          <w:rStyle w:val="blk"/>
          <w:rFonts w:ascii="PT Astra Serif" w:hAnsi="PT Astra Serif"/>
          <w:color w:val="000000"/>
          <w:sz w:val="24"/>
          <w:szCs w:val="24"/>
        </w:rPr>
        <w:t>21.06.2016 № 84-ЗО</w:t>
      </w:r>
      <w:r w:rsidR="000B0477" w:rsidRPr="000B047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B0477" w:rsidRPr="000B0477">
        <w:rPr>
          <w:rStyle w:val="blk"/>
          <w:rFonts w:ascii="PT Astra Serif" w:hAnsi="PT Astra Serif"/>
          <w:color w:val="000000"/>
          <w:sz w:val="24"/>
          <w:szCs w:val="24"/>
        </w:rPr>
        <w:t>«О предоставлении членам гаражных кооперативов земельных участков, на которых расположены гаражи, в собственность бесплатно»,</w:t>
      </w:r>
      <w:r w:rsidR="000B0477" w:rsidRPr="000B0477">
        <w:rPr>
          <w:rFonts w:ascii="PT Astra Serif" w:hAnsi="PT Astra Serif"/>
          <w:sz w:val="24"/>
          <w:szCs w:val="24"/>
        </w:rPr>
        <w:t xml:space="preserve"> </w:t>
      </w:r>
      <w:r w:rsidRPr="000B0477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0B0477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Pr="000B0477">
        <w:rPr>
          <w:rFonts w:ascii="Times New Roman" w:hAnsi="Times New Roman" w:cs="Times New Roman"/>
          <w:sz w:val="24"/>
          <w:szCs w:val="24"/>
        </w:rPr>
        <w:t xml:space="preserve"> район» Ульяновской области, постановляю:</w:t>
      </w:r>
    </w:p>
    <w:p w:rsidR="00B33B74" w:rsidRPr="000B0477" w:rsidRDefault="00B33B74" w:rsidP="00B33B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B74">
        <w:rPr>
          <w:rFonts w:ascii="Times New Roman" w:hAnsi="Times New Roman" w:cs="Times New Roman"/>
          <w:sz w:val="24"/>
          <w:szCs w:val="24"/>
        </w:rPr>
        <w:t>1. В</w:t>
      </w:r>
      <w:r w:rsidRPr="00B33B7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нести </w:t>
      </w:r>
      <w:r w:rsidRPr="00B33B74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</w:t>
      </w:r>
      <w:proofErr w:type="spellStart"/>
      <w:r w:rsidRPr="00B33B74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Pr="00B33B74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3F52AF">
        <w:rPr>
          <w:rFonts w:ascii="Times New Roman" w:hAnsi="Times New Roman" w:cs="Times New Roman"/>
          <w:sz w:val="24"/>
          <w:szCs w:val="24"/>
        </w:rPr>
        <w:t>2</w:t>
      </w:r>
      <w:r w:rsidR="000B0477">
        <w:rPr>
          <w:rFonts w:ascii="Times New Roman" w:hAnsi="Times New Roman" w:cs="Times New Roman"/>
          <w:sz w:val="24"/>
          <w:szCs w:val="24"/>
        </w:rPr>
        <w:t>5.11.2021</w:t>
      </w:r>
      <w:r w:rsidRPr="00B33B74">
        <w:rPr>
          <w:rFonts w:ascii="Times New Roman" w:hAnsi="Times New Roman" w:cs="Times New Roman"/>
          <w:sz w:val="24"/>
          <w:szCs w:val="24"/>
        </w:rPr>
        <w:t xml:space="preserve"> №6</w:t>
      </w:r>
      <w:r w:rsidR="000B0477">
        <w:rPr>
          <w:rFonts w:ascii="Times New Roman" w:hAnsi="Times New Roman" w:cs="Times New Roman"/>
          <w:sz w:val="24"/>
          <w:szCs w:val="24"/>
        </w:rPr>
        <w:t>59</w:t>
      </w:r>
      <w:r w:rsidRPr="00B33B7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B0477" w:rsidRPr="000B0477">
        <w:rPr>
          <w:rFonts w:ascii="Times New Roman" w:hAnsi="Times New Roman" w:cs="Times New Roman"/>
          <w:bCs/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бесплатно»</w:t>
      </w:r>
      <w:r w:rsidRPr="000B047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B0477" w:rsidRPr="00F83CEE" w:rsidRDefault="00B33B74" w:rsidP="003F41DC">
      <w:pPr>
        <w:pStyle w:val="subpunct"/>
        <w:widowControl w:val="0"/>
        <w:tabs>
          <w:tab w:val="left" w:pos="567"/>
        </w:tabs>
        <w:spacing w:line="240" w:lineRule="auto"/>
        <w:ind w:firstLine="567"/>
        <w:rPr>
          <w:rFonts w:ascii="PT Astra Serif" w:hAnsi="PT Astra Serif"/>
          <w:sz w:val="24"/>
          <w:szCs w:val="24"/>
          <w:lang w:val="ru-RU"/>
        </w:rPr>
      </w:pPr>
      <w:r w:rsidRPr="000B0477">
        <w:rPr>
          <w:lang w:val="ru-RU"/>
        </w:rPr>
        <w:t>1.1. п</w:t>
      </w:r>
      <w:r w:rsidRPr="000B0477">
        <w:rPr>
          <w:sz w:val="24"/>
          <w:szCs w:val="24"/>
          <w:lang w:val="ru-RU"/>
        </w:rPr>
        <w:t>. 2.4 раздела 2 приложения изложить в следующей редакции: «</w:t>
      </w:r>
      <w:r w:rsidR="000B0477" w:rsidRPr="00F83CEE">
        <w:rPr>
          <w:rFonts w:ascii="PT Astra Serif" w:hAnsi="PT Astra Serif"/>
          <w:sz w:val="24"/>
          <w:szCs w:val="24"/>
          <w:lang w:val="ru-RU"/>
        </w:rPr>
        <w:t xml:space="preserve">Решение о предоставлении земельного участка либо об отказе в предоставлении земельного участка в собственность бесплатно принимается уполномоченным органом </w:t>
      </w:r>
      <w:r w:rsidR="000B0477">
        <w:rPr>
          <w:rFonts w:ascii="PT Astra Serif" w:hAnsi="PT Astra Serif"/>
          <w:sz w:val="24"/>
          <w:szCs w:val="24"/>
          <w:lang w:val="ru-RU"/>
        </w:rPr>
        <w:br/>
      </w:r>
      <w:r w:rsidR="000B0477" w:rsidRPr="00F83CEE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0B0477">
        <w:rPr>
          <w:rFonts w:ascii="PT Astra Serif" w:hAnsi="PT Astra Serif"/>
          <w:sz w:val="24"/>
          <w:szCs w:val="24"/>
          <w:lang w:val="ru-RU"/>
        </w:rPr>
        <w:t>течение тринадцати рабочих дней</w:t>
      </w:r>
      <w:r w:rsidR="000B0477" w:rsidRPr="00F83CEE">
        <w:rPr>
          <w:rFonts w:ascii="PT Astra Serif" w:hAnsi="PT Astra Serif"/>
          <w:sz w:val="24"/>
          <w:szCs w:val="24"/>
          <w:lang w:val="ru-RU"/>
        </w:rPr>
        <w:t xml:space="preserve"> со дня регистрации заявления в уполномоченном органе.</w:t>
      </w:r>
    </w:p>
    <w:p w:rsidR="000B0477" w:rsidRPr="00277914" w:rsidRDefault="000B0477" w:rsidP="003F41DC">
      <w:pPr>
        <w:pStyle w:val="subpunct"/>
        <w:widowControl w:val="0"/>
        <w:spacing w:line="240" w:lineRule="auto"/>
        <w:ind w:firstLine="567"/>
        <w:rPr>
          <w:rFonts w:ascii="PT Astra Serif" w:hAnsi="PT Astra Serif"/>
          <w:sz w:val="24"/>
          <w:szCs w:val="24"/>
          <w:lang w:val="ru-RU"/>
        </w:rPr>
      </w:pPr>
      <w:r w:rsidRPr="00277914">
        <w:rPr>
          <w:rFonts w:ascii="PT Astra Serif" w:hAnsi="PT Astra Serif"/>
          <w:sz w:val="24"/>
          <w:szCs w:val="24"/>
          <w:lang w:val="ru-RU"/>
        </w:rPr>
        <w:t xml:space="preserve">Решение о возврате заявления принимается уполномоченным органом </w:t>
      </w:r>
      <w:r>
        <w:rPr>
          <w:rFonts w:ascii="PT Astra Serif" w:hAnsi="PT Astra Serif"/>
          <w:sz w:val="24"/>
          <w:szCs w:val="24"/>
          <w:lang w:val="ru-RU"/>
        </w:rPr>
        <w:br/>
      </w:r>
      <w:r w:rsidRPr="00277914">
        <w:rPr>
          <w:rFonts w:ascii="PT Astra Serif" w:hAnsi="PT Astra Serif"/>
          <w:sz w:val="24"/>
          <w:szCs w:val="24"/>
          <w:lang w:val="ru-RU"/>
        </w:rPr>
        <w:t>в десятидневный срок со дня регистрации заявления в уполномоченном органе.</w:t>
      </w:r>
    </w:p>
    <w:p w:rsidR="000B0477" w:rsidRPr="00277914" w:rsidRDefault="000B0477" w:rsidP="003F41DC">
      <w:pPr>
        <w:pStyle w:val="subpunct"/>
        <w:widowControl w:val="0"/>
        <w:spacing w:line="240" w:lineRule="auto"/>
        <w:ind w:firstLine="567"/>
        <w:rPr>
          <w:rFonts w:ascii="PT Astra Serif" w:hAnsi="PT Astra Serif"/>
          <w:sz w:val="24"/>
          <w:szCs w:val="24"/>
          <w:lang w:val="ru-RU"/>
        </w:rPr>
      </w:pPr>
      <w:r w:rsidRPr="00277914">
        <w:rPr>
          <w:rFonts w:ascii="PT Astra Serif" w:hAnsi="PT Astra Serif"/>
          <w:sz w:val="24"/>
          <w:szCs w:val="24"/>
          <w:lang w:val="ru-RU"/>
        </w:rPr>
        <w:t xml:space="preserve">Решение о перенаправлении заявления </w:t>
      </w:r>
      <w:r w:rsidRPr="00277914">
        <w:rPr>
          <w:rFonts w:ascii="PT Astra Serif" w:hAnsi="PT Astra Serif"/>
          <w:sz w:val="24"/>
          <w:szCs w:val="28"/>
          <w:lang w:val="ru-RU"/>
        </w:rPr>
        <w:t xml:space="preserve">в иной уполномоченный орган </w:t>
      </w:r>
      <w:r w:rsidRPr="00277914">
        <w:rPr>
          <w:rFonts w:ascii="PT Astra Serif" w:hAnsi="PT Astra Serif"/>
          <w:sz w:val="24"/>
          <w:szCs w:val="24"/>
          <w:lang w:val="ru-RU"/>
        </w:rPr>
        <w:t xml:space="preserve">принимается уполномоченным органом в семидневный срок со дня регистрации заявления </w:t>
      </w:r>
      <w:r>
        <w:rPr>
          <w:rFonts w:ascii="PT Astra Serif" w:hAnsi="PT Astra Serif"/>
          <w:sz w:val="24"/>
          <w:szCs w:val="24"/>
          <w:lang w:val="ru-RU"/>
        </w:rPr>
        <w:br/>
      </w:r>
      <w:r w:rsidRPr="00277914">
        <w:rPr>
          <w:rFonts w:ascii="PT Astra Serif" w:hAnsi="PT Astra Serif"/>
          <w:sz w:val="24"/>
          <w:szCs w:val="24"/>
          <w:lang w:val="ru-RU"/>
        </w:rPr>
        <w:t>в уполномоченном органе.</w:t>
      </w:r>
    </w:p>
    <w:p w:rsidR="00B33B74" w:rsidRPr="000B0477" w:rsidRDefault="000B0477" w:rsidP="003F41DC">
      <w:pPr>
        <w:pStyle w:val="subpunct"/>
        <w:widowControl w:val="0"/>
        <w:spacing w:line="240" w:lineRule="auto"/>
        <w:ind w:firstLine="567"/>
        <w:rPr>
          <w:sz w:val="24"/>
          <w:szCs w:val="24"/>
          <w:lang w:val="ru-RU"/>
        </w:rPr>
      </w:pPr>
      <w:r w:rsidRPr="00F83CEE">
        <w:rPr>
          <w:rFonts w:ascii="PT Astra Serif" w:hAnsi="PT Astra Serif"/>
          <w:sz w:val="24"/>
          <w:szCs w:val="24"/>
          <w:lang w:val="ru-RU"/>
        </w:rPr>
        <w:t xml:space="preserve">Решение о предоставлении земельного участка либо об отказе в предоставлении земельного участка в собственность бесплатно направляется гражданам в </w:t>
      </w:r>
      <w:r>
        <w:rPr>
          <w:rFonts w:ascii="PT Astra Serif" w:hAnsi="PT Astra Serif"/>
          <w:sz w:val="24"/>
          <w:szCs w:val="24"/>
          <w:lang w:val="ru-RU"/>
        </w:rPr>
        <w:t>течени</w:t>
      </w:r>
      <w:r w:rsidR="00ED00B0">
        <w:rPr>
          <w:rFonts w:ascii="PT Astra Serif" w:hAnsi="PT Astra Serif"/>
          <w:sz w:val="24"/>
          <w:szCs w:val="24"/>
          <w:lang w:val="ru-RU"/>
        </w:rPr>
        <w:t>е</w:t>
      </w:r>
      <w:r>
        <w:rPr>
          <w:rFonts w:ascii="PT Astra Serif" w:hAnsi="PT Astra Serif"/>
          <w:sz w:val="24"/>
          <w:szCs w:val="24"/>
          <w:lang w:val="ru-RU"/>
        </w:rPr>
        <w:t xml:space="preserve"> двух рабочих дней</w:t>
      </w:r>
      <w:r w:rsidRPr="00F83CEE">
        <w:rPr>
          <w:rFonts w:ascii="PT Astra Serif" w:hAnsi="PT Astra Serif"/>
          <w:sz w:val="24"/>
          <w:szCs w:val="24"/>
          <w:lang w:val="ru-RU"/>
        </w:rPr>
        <w:t xml:space="preserve"> со дня принятия соответствующего решения по адресу, указанному в заявлении</w:t>
      </w:r>
      <w:proofErr w:type="gramStart"/>
      <w:r w:rsidRPr="00F83CEE">
        <w:rPr>
          <w:rFonts w:ascii="PT Astra Serif" w:hAnsi="PT Astra Serif"/>
          <w:sz w:val="24"/>
          <w:szCs w:val="24"/>
          <w:lang w:val="ru-RU"/>
        </w:rPr>
        <w:t>.</w:t>
      </w:r>
      <w:r w:rsidR="00B33B74" w:rsidRPr="000B0477">
        <w:rPr>
          <w:sz w:val="24"/>
          <w:szCs w:val="24"/>
          <w:lang w:val="ru-RU"/>
        </w:rPr>
        <w:t>»</w:t>
      </w:r>
      <w:r w:rsidR="003F41DC">
        <w:rPr>
          <w:sz w:val="24"/>
          <w:szCs w:val="24"/>
          <w:lang w:val="ru-RU"/>
        </w:rPr>
        <w:t>.</w:t>
      </w:r>
      <w:proofErr w:type="gramEnd"/>
    </w:p>
    <w:p w:rsidR="000D0462" w:rsidRPr="00B33B74" w:rsidRDefault="000D0462" w:rsidP="00B33B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3B74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вступает в силу после его официального обнародования и подлежит размещению на официальном сайте муниципального образования </w:t>
      </w:r>
      <w:r w:rsidRPr="00B33B7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B33B74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Pr="00B33B74">
        <w:rPr>
          <w:rFonts w:ascii="Times New Roman" w:hAnsi="Times New Roman" w:cs="Times New Roman"/>
          <w:sz w:val="24"/>
          <w:szCs w:val="24"/>
        </w:rPr>
        <w:t xml:space="preserve"> район» Ульяновской области в информационно-телекоммуникационной сети «Интернет».</w:t>
      </w:r>
    </w:p>
    <w:p w:rsidR="000D0462" w:rsidRPr="000D0462" w:rsidRDefault="000D0462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4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04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46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D0462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Pr="000D0462">
        <w:rPr>
          <w:rFonts w:ascii="Times New Roman" w:hAnsi="Times New Roman" w:cs="Times New Roman"/>
          <w:sz w:val="24"/>
          <w:szCs w:val="24"/>
        </w:rPr>
        <w:t xml:space="preserve"> район» Лазарева В.В.</w:t>
      </w:r>
    </w:p>
    <w:p w:rsidR="003F41DC" w:rsidRDefault="003F41DC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050CD" w:rsidRDefault="00B050CD" w:rsidP="00B050CD">
      <w:pPr>
        <w:rPr>
          <w:sz w:val="28"/>
          <w:szCs w:val="28"/>
        </w:rPr>
      </w:pPr>
    </w:p>
    <w:p w:rsidR="00B050CD" w:rsidRPr="00B050CD" w:rsidRDefault="00B050CD" w:rsidP="00B050CD">
      <w:pPr>
        <w:jc w:val="both"/>
        <w:rPr>
          <w:rFonts w:ascii="Times New Roman" w:hAnsi="Times New Roman" w:cs="Times New Roman"/>
        </w:rPr>
      </w:pPr>
      <w:r w:rsidRPr="00B05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145415</wp:posOffset>
            </wp:positionV>
            <wp:extent cx="1149985" cy="389255"/>
            <wp:effectExtent l="19050" t="0" r="0" b="0"/>
            <wp:wrapTight wrapText="bothSides">
              <wp:wrapPolygon edited="0">
                <wp:start x="-358" y="0"/>
                <wp:lineTo x="-358" y="20085"/>
                <wp:lineTo x="21469" y="20085"/>
                <wp:lineTo x="21469" y="0"/>
                <wp:lineTo x="-35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0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050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050CD" w:rsidRPr="00B050CD" w:rsidRDefault="00B050CD" w:rsidP="00B050CD">
      <w:pPr>
        <w:jc w:val="both"/>
        <w:rPr>
          <w:rFonts w:ascii="Times New Roman" w:hAnsi="Times New Roman" w:cs="Times New Roman"/>
        </w:rPr>
      </w:pPr>
      <w:r w:rsidRPr="00B050CD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Pr="00B050CD"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 w:rsidRPr="00B050CD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0" w:name="_Hlk487724274"/>
      <w:r w:rsidRPr="00B050CD">
        <w:rPr>
          <w:rFonts w:ascii="Times New Roman" w:hAnsi="Times New Roman" w:cs="Times New Roman"/>
          <w:sz w:val="28"/>
          <w:szCs w:val="28"/>
        </w:rPr>
        <w:t xml:space="preserve">»           </w:t>
      </w:r>
      <w:bookmarkStart w:id="1" w:name="_Hlk487724405"/>
      <w:r w:rsidRPr="00B050CD"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1"/>
      <w:r w:rsidRPr="00B050CD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proofErr w:type="spellStart"/>
      <w:r w:rsidRPr="00B050CD">
        <w:rPr>
          <w:rFonts w:ascii="Times New Roman" w:hAnsi="Times New Roman" w:cs="Times New Roman"/>
          <w:sz w:val="28"/>
          <w:szCs w:val="28"/>
        </w:rPr>
        <w:t>А.Д.Пуреськина</w:t>
      </w:r>
      <w:proofErr w:type="spellEnd"/>
      <w:r w:rsidRPr="00B0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B0" w:rsidRPr="00B050CD" w:rsidRDefault="00ED00B0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0D0462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D00B0" w:rsidRDefault="00ED00B0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76026" w:rsidRDefault="00176026" w:rsidP="00ED00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sectPr w:rsidR="00176026" w:rsidSect="000B047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546"/>
    <w:rsid w:val="00014993"/>
    <w:rsid w:val="00037423"/>
    <w:rsid w:val="00051688"/>
    <w:rsid w:val="00093867"/>
    <w:rsid w:val="000B0477"/>
    <w:rsid w:val="000D0462"/>
    <w:rsid w:val="000F21A2"/>
    <w:rsid w:val="00112B9F"/>
    <w:rsid w:val="00154781"/>
    <w:rsid w:val="00176026"/>
    <w:rsid w:val="001775D3"/>
    <w:rsid w:val="0018271A"/>
    <w:rsid w:val="001E0DBD"/>
    <w:rsid w:val="00334033"/>
    <w:rsid w:val="003F41DC"/>
    <w:rsid w:val="003F52AF"/>
    <w:rsid w:val="00477303"/>
    <w:rsid w:val="00477ADC"/>
    <w:rsid w:val="00600B63"/>
    <w:rsid w:val="006309ED"/>
    <w:rsid w:val="00752546"/>
    <w:rsid w:val="007C4A4F"/>
    <w:rsid w:val="00953621"/>
    <w:rsid w:val="00AA4575"/>
    <w:rsid w:val="00B050CD"/>
    <w:rsid w:val="00B13D60"/>
    <w:rsid w:val="00B33B74"/>
    <w:rsid w:val="00ED00B0"/>
    <w:rsid w:val="00EE07F4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60"/>
  </w:style>
  <w:style w:type="paragraph" w:styleId="1">
    <w:name w:val="heading 1"/>
    <w:basedOn w:val="a"/>
    <w:next w:val="a"/>
    <w:link w:val="10"/>
    <w:qFormat/>
    <w:rsid w:val="000F21A2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Arial" w:eastAsia="Lucida Sans Unicode" w:hAnsi="Arial" w:cs="Mangal"/>
      <w:b/>
      <w:bCs/>
      <w:kern w:val="1"/>
      <w:sz w:val="28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21A2"/>
    <w:rPr>
      <w:rFonts w:ascii="Arial" w:eastAsia="Lucida Sans Unicode" w:hAnsi="Arial" w:cs="Mangal"/>
      <w:b/>
      <w:bCs/>
      <w:kern w:val="1"/>
      <w:sz w:val="28"/>
      <w:szCs w:val="24"/>
      <w:lang w:eastAsia="zh-CN" w:bidi="hi-IN"/>
    </w:rPr>
  </w:style>
  <w:style w:type="character" w:styleId="a4">
    <w:name w:val="Hyperlink"/>
    <w:rsid w:val="000F21A2"/>
    <w:rPr>
      <w:color w:val="000080"/>
      <w:u w:val="single"/>
    </w:rPr>
  </w:style>
  <w:style w:type="character" w:customStyle="1" w:styleId="-">
    <w:name w:val="Интернет-ссылка"/>
    <w:basedOn w:val="a0"/>
    <w:rsid w:val="000F2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21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0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uiPriority w:val="99"/>
    <w:rsid w:val="000B0477"/>
  </w:style>
  <w:style w:type="paragraph" w:customStyle="1" w:styleId="a8">
    <w:name w:val="Абзац списка Знак"/>
    <w:basedOn w:val="a"/>
    <w:rsid w:val="000B04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0B047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A2CA-5B5C-4586-87BC-61A74D9A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2022-07-14T07:58:00Z</cp:lastPrinted>
  <dcterms:created xsi:type="dcterms:W3CDTF">2022-07-15T04:41:00Z</dcterms:created>
  <dcterms:modified xsi:type="dcterms:W3CDTF">2022-07-15T04:51:00Z</dcterms:modified>
</cp:coreProperties>
</file>