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F35A7">
        <w:rPr>
          <w:b/>
          <w:bCs/>
        </w:rPr>
        <w:t>ИЗВЕЩЕНИЕ</w:t>
      </w:r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F35A7">
        <w:rPr>
          <w:b/>
          <w:bCs/>
        </w:rPr>
        <w:t>О ПРОВЕДЕНИИ ТОРГОВ ПО ПРОДАЖЕ МУНИЦИПАЛЬНОГО ИМУЩЕСТВА В ЭЛЕКТРОННОЙ ФОРМЕ</w:t>
      </w:r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</w:rPr>
      </w:pPr>
      <w:r w:rsidRPr="005F35A7">
        <w:rPr>
          <w:b/>
          <w:bCs/>
        </w:rPr>
        <w:t xml:space="preserve">Организатор продажи муниципального имущества в электронной форме: </w:t>
      </w:r>
      <w:proofErr w:type="gramStart"/>
      <w:r w:rsidRPr="005F35A7">
        <w:rPr>
          <w:b/>
          <w:bCs/>
        </w:rPr>
        <w:t xml:space="preserve">Универсальная торговая площадка </w:t>
      </w:r>
      <w:r w:rsidRPr="005F35A7">
        <w:rPr>
          <w:rFonts w:ascii="PT Astra Serif" w:hAnsi="PT Astra Serif"/>
          <w:b/>
          <w:bCs/>
        </w:rPr>
        <w:t>АО «</w:t>
      </w:r>
      <w:proofErr w:type="spellStart"/>
      <w:r w:rsidRPr="005F35A7">
        <w:rPr>
          <w:rFonts w:ascii="PT Astra Serif" w:hAnsi="PT Astra Serif"/>
          <w:b/>
          <w:bCs/>
        </w:rPr>
        <w:t>Сбербанк-АСТ</w:t>
      </w:r>
      <w:proofErr w:type="spellEnd"/>
      <w:r w:rsidRPr="005F35A7">
        <w:rPr>
          <w:rFonts w:ascii="PT Astra Serif" w:hAnsi="PT Astra Serif"/>
          <w:b/>
          <w:bCs/>
        </w:rPr>
        <w:t>»</w:t>
      </w:r>
      <w:r w:rsidRPr="005F35A7">
        <w:rPr>
          <w:bCs/>
        </w:rPr>
        <w:t xml:space="preserve"> (далее – Организатор), адрес местонахождения: г. Москва, пер. Большой Саввинский, д. 12, стр. 9, тел. 8 (495) 787-29-97, официальный </w:t>
      </w:r>
      <w:r w:rsidRPr="005F35A7">
        <w:rPr>
          <w:rStyle w:val="apple-converted-space"/>
        </w:rPr>
        <w:t xml:space="preserve">сайт:  </w:t>
      </w:r>
      <w:proofErr w:type="spellStart"/>
      <w:r w:rsidRPr="005F35A7">
        <w:t>utp.sberbank-ast.ru</w:t>
      </w:r>
      <w:proofErr w:type="spellEnd"/>
      <w:proofErr w:type="gramEnd"/>
    </w:p>
    <w:p w:rsidR="005F35A7" w:rsidRPr="005F35A7" w:rsidRDefault="005F35A7" w:rsidP="005F35A7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5F35A7">
        <w:rPr>
          <w:b/>
          <w:bCs/>
        </w:rPr>
        <w:t xml:space="preserve"> Продавец муниципального имущества в электронной форме:</w:t>
      </w:r>
      <w:r w:rsidRPr="005F35A7">
        <w:rPr>
          <w:rStyle w:val="apple-converted-space"/>
        </w:rPr>
        <w:t xml:space="preserve"> Муниципальное учреждение Комитет по управлению муниципальным имуществом и земельным отношениям администрации муниципального образования «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район» Ульяновской области, место нахождения организатора аукциона: Ульяновская область,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район, </w:t>
      </w:r>
      <w:proofErr w:type="gramStart"/>
      <w:r w:rsidRPr="005F35A7">
        <w:rPr>
          <w:rStyle w:val="apple-converted-space"/>
        </w:rPr>
        <w:t>с</w:t>
      </w:r>
      <w:proofErr w:type="gramEnd"/>
      <w:r w:rsidRPr="005F35A7">
        <w:rPr>
          <w:rStyle w:val="apple-converted-space"/>
        </w:rPr>
        <w:t xml:space="preserve">. Новая Малыкла, ул. Кооперативная, 32. Почтовый адрес: 433560, Ульяновская область, </w:t>
      </w:r>
      <w:proofErr w:type="spellStart"/>
      <w:r w:rsidRPr="005F35A7">
        <w:rPr>
          <w:rStyle w:val="apple-converted-space"/>
        </w:rPr>
        <w:t>Новомалыклинский</w:t>
      </w:r>
      <w:proofErr w:type="spellEnd"/>
      <w:r w:rsidRPr="005F35A7">
        <w:rPr>
          <w:rStyle w:val="apple-converted-space"/>
        </w:rPr>
        <w:t xml:space="preserve"> район, с</w:t>
      </w:r>
      <w:proofErr w:type="gramStart"/>
      <w:r w:rsidRPr="005F35A7">
        <w:rPr>
          <w:rStyle w:val="apple-converted-space"/>
        </w:rPr>
        <w:t>.Н</w:t>
      </w:r>
      <w:proofErr w:type="gramEnd"/>
      <w:r w:rsidRPr="005F35A7">
        <w:rPr>
          <w:rStyle w:val="apple-converted-space"/>
        </w:rPr>
        <w:t>овая Малыкла, ул. Кооперативная, 30. Телефон/ факс: (84232) 2-21-03</w:t>
      </w:r>
    </w:p>
    <w:p w:rsidR="00DF0276" w:rsidRPr="005F35A7" w:rsidRDefault="005F35A7" w:rsidP="005F35A7">
      <w:pPr>
        <w:pStyle w:val="aa"/>
        <w:spacing w:after="0"/>
        <w:ind w:left="0" w:firstLine="720"/>
        <w:rPr>
          <w:rFonts w:ascii="PT Astra Serif" w:hAnsi="PT Astra Serif"/>
        </w:rPr>
      </w:pPr>
      <w:r w:rsidRPr="005F35A7">
        <w:rPr>
          <w:b/>
        </w:rPr>
        <w:t>На аукцион  выставляется: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3196"/>
        <w:gridCol w:w="5919"/>
      </w:tblGrid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65C57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  <w:proofErr w:type="gramEnd"/>
            <w:r w:rsidRPr="00F65C57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F65C57">
              <w:rPr>
                <w:rFonts w:ascii="PT Astra Serif" w:hAnsi="PT Astra Serif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</w:p>
        </w:tc>
        <w:tc>
          <w:tcPr>
            <w:tcW w:w="5919" w:type="dxa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Наименование объекта</w:t>
            </w:r>
          </w:p>
        </w:tc>
        <w:tc>
          <w:tcPr>
            <w:tcW w:w="5919" w:type="dxa"/>
          </w:tcPr>
          <w:p w:rsidR="001B3A64" w:rsidRPr="00F65C57" w:rsidRDefault="001B3A64" w:rsidP="00C347AB">
            <w:pPr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97B75" w:rsidRPr="00F65C57">
              <w:rPr>
                <w:rFonts w:ascii="PT Astra Serif" w:hAnsi="PT Astra Serif"/>
                <w:sz w:val="22"/>
                <w:szCs w:val="22"/>
              </w:rPr>
              <w:t>З</w:t>
            </w:r>
            <w:r w:rsidRPr="00F65C57">
              <w:rPr>
                <w:rFonts w:ascii="PT Astra Serif" w:hAnsi="PT Astra Serif"/>
                <w:sz w:val="22"/>
                <w:szCs w:val="22"/>
              </w:rPr>
              <w:t>дани</w:t>
            </w:r>
            <w:r w:rsidR="00E97B75">
              <w:rPr>
                <w:rFonts w:ascii="PT Astra Serif" w:hAnsi="PT Astra Serif"/>
                <w:sz w:val="22"/>
                <w:szCs w:val="22"/>
              </w:rPr>
              <w:t xml:space="preserve">е бывшей начальной школы </w:t>
            </w:r>
            <w:r w:rsidR="00955E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65C57">
              <w:rPr>
                <w:rFonts w:ascii="PT Astra Serif" w:hAnsi="PT Astra Serif"/>
                <w:sz w:val="22"/>
                <w:szCs w:val="22"/>
              </w:rPr>
              <w:t xml:space="preserve"> с земельным участком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</w:pPr>
            <w:r w:rsidRPr="00F65C57">
              <w:rPr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19" w:type="dxa"/>
          </w:tcPr>
          <w:p w:rsidR="001B3A64" w:rsidRPr="00F65C57" w:rsidRDefault="001B3A64" w:rsidP="008A4D25">
            <w:pPr>
              <w:jc w:val="center"/>
            </w:pPr>
            <w:r w:rsidRPr="00F65C57">
              <w:rPr>
                <w:sz w:val="22"/>
                <w:szCs w:val="22"/>
              </w:rPr>
              <w:t>73:</w:t>
            </w:r>
            <w:r w:rsidR="00955E62">
              <w:rPr>
                <w:sz w:val="22"/>
                <w:szCs w:val="22"/>
              </w:rPr>
              <w:t>10</w:t>
            </w:r>
            <w:r w:rsidRPr="00F65C5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E97B75">
              <w:rPr>
                <w:sz w:val="22"/>
                <w:szCs w:val="22"/>
              </w:rPr>
              <w:t>20111</w:t>
            </w:r>
            <w:r w:rsidRPr="00F65C57">
              <w:rPr>
                <w:sz w:val="22"/>
                <w:szCs w:val="22"/>
              </w:rPr>
              <w:t>:</w:t>
            </w:r>
            <w:r w:rsidR="00E97B75">
              <w:rPr>
                <w:sz w:val="22"/>
                <w:szCs w:val="22"/>
              </w:rPr>
              <w:t>572</w:t>
            </w:r>
            <w:r w:rsidRPr="00F65C57">
              <w:rPr>
                <w:sz w:val="22"/>
                <w:szCs w:val="22"/>
              </w:rPr>
              <w:t xml:space="preserve"> (здание)</w:t>
            </w:r>
          </w:p>
          <w:p w:rsidR="001B3A64" w:rsidRPr="00F65C57" w:rsidRDefault="001B3A64" w:rsidP="0069441A">
            <w:pPr>
              <w:jc w:val="center"/>
            </w:pPr>
            <w:r w:rsidRPr="00F65C57">
              <w:rPr>
                <w:sz w:val="22"/>
                <w:szCs w:val="22"/>
              </w:rPr>
              <w:t>73:</w:t>
            </w:r>
            <w:r w:rsidR="00351A2F">
              <w:rPr>
                <w:sz w:val="22"/>
                <w:szCs w:val="22"/>
              </w:rPr>
              <w:t>10</w:t>
            </w:r>
            <w:r w:rsidRPr="00F65C57">
              <w:rPr>
                <w:sz w:val="22"/>
                <w:szCs w:val="22"/>
              </w:rPr>
              <w:t>:0</w:t>
            </w:r>
            <w:r w:rsidR="00C908A8">
              <w:rPr>
                <w:sz w:val="22"/>
                <w:szCs w:val="22"/>
              </w:rPr>
              <w:t>20111</w:t>
            </w:r>
            <w:r w:rsidRPr="00F65C57">
              <w:rPr>
                <w:sz w:val="22"/>
                <w:szCs w:val="22"/>
              </w:rPr>
              <w:t>:</w:t>
            </w:r>
            <w:r w:rsidR="00C908A8">
              <w:rPr>
                <w:sz w:val="22"/>
                <w:szCs w:val="22"/>
              </w:rPr>
              <w:t>26</w:t>
            </w:r>
            <w:r w:rsidRPr="00F65C57">
              <w:rPr>
                <w:sz w:val="22"/>
                <w:szCs w:val="22"/>
              </w:rPr>
              <w:t xml:space="preserve"> (земельный участок)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r w:rsidRPr="00F65C57"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r w:rsidRPr="00F65C57">
              <w:rPr>
                <w:sz w:val="22"/>
                <w:szCs w:val="22"/>
              </w:rPr>
              <w:t>Площадь объекта (кв.м.)</w:t>
            </w:r>
          </w:p>
        </w:tc>
        <w:tc>
          <w:tcPr>
            <w:tcW w:w="5919" w:type="dxa"/>
          </w:tcPr>
          <w:p w:rsidR="001B3A64" w:rsidRPr="00F65C57" w:rsidRDefault="00E97B75" w:rsidP="008A4D25">
            <w:pPr>
              <w:jc w:val="center"/>
            </w:pPr>
            <w:r>
              <w:rPr>
                <w:sz w:val="22"/>
                <w:szCs w:val="22"/>
              </w:rPr>
              <w:t>1151,6</w:t>
            </w:r>
            <w:r w:rsidR="001B3A64" w:rsidRPr="00F65C57">
              <w:rPr>
                <w:sz w:val="22"/>
                <w:szCs w:val="22"/>
              </w:rPr>
              <w:t xml:space="preserve"> (здание</w:t>
            </w:r>
            <w:r>
              <w:rPr>
                <w:sz w:val="22"/>
                <w:szCs w:val="22"/>
              </w:rPr>
              <w:t xml:space="preserve"> бывшей начальной школы</w:t>
            </w:r>
            <w:r w:rsidR="001B3A64" w:rsidRPr="00F65C57">
              <w:rPr>
                <w:sz w:val="22"/>
                <w:szCs w:val="22"/>
              </w:rPr>
              <w:t>)</w:t>
            </w:r>
          </w:p>
          <w:p w:rsidR="001B3A64" w:rsidRPr="00F65C57" w:rsidRDefault="00E97B75" w:rsidP="00E97B75">
            <w:pPr>
              <w:jc w:val="center"/>
            </w:pPr>
            <w:r>
              <w:rPr>
                <w:sz w:val="22"/>
                <w:szCs w:val="22"/>
              </w:rPr>
              <w:t>8000</w:t>
            </w:r>
            <w:r w:rsidR="001B3A64" w:rsidRPr="00F65C57">
              <w:rPr>
                <w:sz w:val="22"/>
                <w:szCs w:val="22"/>
              </w:rPr>
              <w:t xml:space="preserve"> (земельный участок)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</w:pPr>
            <w:r w:rsidRPr="00F65C57">
              <w:rPr>
                <w:sz w:val="22"/>
                <w:szCs w:val="22"/>
              </w:rPr>
              <w:t>4.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r w:rsidRPr="00F65C57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5919" w:type="dxa"/>
          </w:tcPr>
          <w:p w:rsidR="001B3A64" w:rsidRPr="00F65C57" w:rsidRDefault="001B3A64" w:rsidP="008A4D25">
            <w:pPr>
              <w:jc w:val="center"/>
            </w:pPr>
            <w:r w:rsidRPr="00F65C57">
              <w:rPr>
                <w:sz w:val="22"/>
                <w:szCs w:val="22"/>
              </w:rPr>
              <w:t xml:space="preserve">Ульяновская область, </w:t>
            </w:r>
            <w:proofErr w:type="spellStart"/>
            <w:r w:rsidR="00955E62">
              <w:rPr>
                <w:sz w:val="22"/>
                <w:szCs w:val="22"/>
              </w:rPr>
              <w:t>Новомалыклинский</w:t>
            </w:r>
            <w:proofErr w:type="spellEnd"/>
            <w:r w:rsidRPr="00F65C57">
              <w:rPr>
                <w:sz w:val="22"/>
                <w:szCs w:val="22"/>
              </w:rPr>
              <w:t xml:space="preserve"> район, </w:t>
            </w:r>
          </w:p>
          <w:p w:rsidR="001B3A64" w:rsidRPr="00F65C57" w:rsidRDefault="00955E62" w:rsidP="00E97B7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</w:t>
            </w:r>
            <w:r w:rsidR="00E97B75">
              <w:rPr>
                <w:sz w:val="22"/>
                <w:szCs w:val="22"/>
              </w:rPr>
              <w:t>очеремшанск</w:t>
            </w:r>
            <w:proofErr w:type="spellEnd"/>
            <w:r>
              <w:rPr>
                <w:sz w:val="22"/>
                <w:szCs w:val="22"/>
              </w:rPr>
              <w:t xml:space="preserve"> ул.</w:t>
            </w:r>
            <w:r w:rsidR="00E97B75">
              <w:rPr>
                <w:sz w:val="22"/>
                <w:szCs w:val="22"/>
              </w:rPr>
              <w:t>Рабочая</w:t>
            </w:r>
            <w:r>
              <w:rPr>
                <w:sz w:val="22"/>
                <w:szCs w:val="22"/>
              </w:rPr>
              <w:t xml:space="preserve"> д.</w:t>
            </w:r>
            <w:r w:rsidR="00E97B75">
              <w:rPr>
                <w:sz w:val="22"/>
                <w:szCs w:val="22"/>
              </w:rPr>
              <w:t>27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Обременение</w:t>
            </w:r>
          </w:p>
        </w:tc>
        <w:tc>
          <w:tcPr>
            <w:tcW w:w="5919" w:type="dxa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Начальная цена</w:t>
            </w:r>
            <w:r w:rsidR="0069441A">
              <w:rPr>
                <w:rFonts w:ascii="PT Astra Serif" w:hAnsi="PT Astra Serif"/>
                <w:sz w:val="22"/>
                <w:szCs w:val="22"/>
              </w:rPr>
              <w:t>, руб.</w:t>
            </w:r>
          </w:p>
        </w:tc>
        <w:tc>
          <w:tcPr>
            <w:tcW w:w="5919" w:type="dxa"/>
          </w:tcPr>
          <w:p w:rsidR="001B3A64" w:rsidRPr="00C908A8" w:rsidRDefault="00C908A8" w:rsidP="00955E62">
            <w:pPr>
              <w:jc w:val="center"/>
              <w:rPr>
                <w:rFonts w:ascii="PT Astra Serif" w:hAnsi="PT Astra Serif"/>
              </w:rPr>
            </w:pPr>
            <w:r w:rsidRPr="00C908A8">
              <w:rPr>
                <w:rFonts w:ascii="PT Astra Serif" w:hAnsi="PT Astra Serif"/>
                <w:sz w:val="22"/>
                <w:szCs w:val="22"/>
              </w:rPr>
              <w:t>2 353 573</w:t>
            </w:r>
          </w:p>
        </w:tc>
      </w:tr>
      <w:tr w:rsidR="00DF0276" w:rsidRPr="00F65C57" w:rsidTr="0069441A">
        <w:tc>
          <w:tcPr>
            <w:tcW w:w="740" w:type="dxa"/>
            <w:shd w:val="clear" w:color="auto" w:fill="auto"/>
          </w:tcPr>
          <w:p w:rsidR="00DF0276" w:rsidRPr="00F65C57" w:rsidRDefault="00DF0276" w:rsidP="008A4D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196" w:type="dxa"/>
            <w:shd w:val="clear" w:color="auto" w:fill="auto"/>
          </w:tcPr>
          <w:p w:rsidR="00DF0276" w:rsidRPr="00DF0276" w:rsidRDefault="00DF0276" w:rsidP="008A4D25">
            <w:pPr>
              <w:jc w:val="center"/>
              <w:rPr>
                <w:rFonts w:ascii="PT Astra Serif" w:hAnsi="PT Astra Serif"/>
              </w:rPr>
            </w:pPr>
            <w:r w:rsidRPr="00DF0276">
              <w:rPr>
                <w:sz w:val="22"/>
                <w:szCs w:val="22"/>
              </w:rPr>
              <w:t>Минимальная цена предложения (цена отсечения</w:t>
            </w:r>
            <w:r w:rsidR="0069441A">
              <w:rPr>
                <w:sz w:val="22"/>
                <w:szCs w:val="22"/>
              </w:rPr>
              <w:t>)</w:t>
            </w:r>
            <w:proofErr w:type="gramStart"/>
            <w:r w:rsidR="0069441A">
              <w:rPr>
                <w:sz w:val="22"/>
                <w:szCs w:val="22"/>
              </w:rPr>
              <w:t>,р</w:t>
            </w:r>
            <w:proofErr w:type="gramEnd"/>
            <w:r w:rsidR="0069441A">
              <w:rPr>
                <w:sz w:val="22"/>
                <w:szCs w:val="22"/>
              </w:rPr>
              <w:t>уб.</w:t>
            </w:r>
          </w:p>
        </w:tc>
        <w:tc>
          <w:tcPr>
            <w:tcW w:w="5919" w:type="dxa"/>
          </w:tcPr>
          <w:p w:rsidR="00DF0276" w:rsidRPr="00DF0276" w:rsidRDefault="00DF0276" w:rsidP="00955E62">
            <w:pPr>
              <w:jc w:val="center"/>
              <w:rPr>
                <w:rFonts w:ascii="PT Astra Serif" w:hAnsi="PT Astra Serif"/>
              </w:rPr>
            </w:pPr>
            <w:r w:rsidRPr="00DF0276">
              <w:rPr>
                <w:sz w:val="22"/>
                <w:szCs w:val="22"/>
              </w:rPr>
              <w:t>1 176 786,50</w:t>
            </w:r>
          </w:p>
        </w:tc>
      </w:tr>
      <w:tr w:rsidR="00DF0276" w:rsidRPr="00F65C57" w:rsidTr="0069441A">
        <w:tc>
          <w:tcPr>
            <w:tcW w:w="740" w:type="dxa"/>
            <w:shd w:val="clear" w:color="auto" w:fill="auto"/>
          </w:tcPr>
          <w:p w:rsidR="00DF0276" w:rsidRDefault="00DF0276" w:rsidP="008A4D2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96" w:type="dxa"/>
            <w:shd w:val="clear" w:color="auto" w:fill="auto"/>
          </w:tcPr>
          <w:p w:rsidR="00DF0276" w:rsidRPr="0069441A" w:rsidRDefault="0069441A" w:rsidP="008A4D25">
            <w:pPr>
              <w:jc w:val="center"/>
            </w:pPr>
            <w:r w:rsidRPr="0069441A">
              <w:rPr>
                <w:sz w:val="22"/>
                <w:szCs w:val="22"/>
              </w:rPr>
              <w:t>Величина снижения цены первоначального предложения («шаг понижения») устанавливается в размере 10% цены первоначального предложения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5919" w:type="dxa"/>
          </w:tcPr>
          <w:p w:rsidR="00DF0276" w:rsidRPr="0069441A" w:rsidRDefault="0069441A" w:rsidP="00955E62">
            <w:pPr>
              <w:jc w:val="center"/>
            </w:pPr>
            <w:r w:rsidRPr="0069441A">
              <w:rPr>
                <w:rFonts w:ascii="PT Astra Serif" w:hAnsi="PT Astra Serif"/>
                <w:sz w:val="22"/>
                <w:szCs w:val="22"/>
              </w:rPr>
              <w:t>235 357,30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3196" w:type="dxa"/>
            <w:shd w:val="clear" w:color="auto" w:fill="auto"/>
          </w:tcPr>
          <w:p w:rsidR="001B3A64" w:rsidRPr="0069441A" w:rsidRDefault="0069441A" w:rsidP="008A4D25">
            <w:pPr>
              <w:jc w:val="center"/>
              <w:rPr>
                <w:rFonts w:ascii="PT Astra Serif" w:hAnsi="PT Astra Serif"/>
              </w:rPr>
            </w:pPr>
            <w:r w:rsidRPr="0069441A">
              <w:rPr>
                <w:sz w:val="22"/>
                <w:szCs w:val="22"/>
              </w:rPr>
              <w:t>Величина повышения цены («шаг аукциона») устанавливается в размере 10% «шага понижения»</w:t>
            </w:r>
            <w:r w:rsidR="001B3A64" w:rsidRPr="0069441A">
              <w:rPr>
                <w:rFonts w:ascii="PT Astra Serif" w:hAnsi="PT Astra Serif"/>
                <w:sz w:val="22"/>
                <w:szCs w:val="22"/>
              </w:rPr>
              <w:t>, руб.</w:t>
            </w:r>
          </w:p>
        </w:tc>
        <w:tc>
          <w:tcPr>
            <w:tcW w:w="5919" w:type="dxa"/>
          </w:tcPr>
          <w:p w:rsidR="001B3A64" w:rsidRPr="00C908A8" w:rsidRDefault="00C908A8" w:rsidP="00351A2F">
            <w:pPr>
              <w:jc w:val="center"/>
              <w:rPr>
                <w:rFonts w:ascii="PT Astra Serif" w:hAnsi="PT Astra Serif"/>
              </w:rPr>
            </w:pPr>
            <w:r w:rsidRPr="00C908A8">
              <w:rPr>
                <w:rFonts w:ascii="PT Astra Serif" w:hAnsi="PT Astra Serif"/>
                <w:sz w:val="22"/>
                <w:szCs w:val="22"/>
              </w:rPr>
              <w:t>23 535,73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Размер задатка на участие в аукционе в размере 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Pr="00F65C57">
              <w:rPr>
                <w:rFonts w:ascii="PT Astra Serif" w:hAnsi="PT Astra Serif"/>
                <w:sz w:val="22"/>
                <w:szCs w:val="22"/>
              </w:rPr>
              <w:t>0% начальной цены, руб.</w:t>
            </w:r>
          </w:p>
        </w:tc>
        <w:tc>
          <w:tcPr>
            <w:tcW w:w="5919" w:type="dxa"/>
          </w:tcPr>
          <w:p w:rsidR="001B3A64" w:rsidRPr="00C908A8" w:rsidRDefault="00C908A8" w:rsidP="00955E62">
            <w:pPr>
              <w:jc w:val="center"/>
              <w:rPr>
                <w:rFonts w:ascii="PT Astra Serif" w:hAnsi="PT Astra Serif"/>
              </w:rPr>
            </w:pPr>
            <w:r w:rsidRPr="00C908A8">
              <w:rPr>
                <w:rFonts w:ascii="PT Astra Serif" w:hAnsi="PT Astra Serif"/>
                <w:sz w:val="22"/>
                <w:szCs w:val="22"/>
              </w:rPr>
              <w:t>235 357,30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Порядок оплаты муниципального имущества</w:t>
            </w:r>
          </w:p>
        </w:tc>
        <w:tc>
          <w:tcPr>
            <w:tcW w:w="5919" w:type="dxa"/>
          </w:tcPr>
          <w:p w:rsidR="001B3A64" w:rsidRPr="00F65C57" w:rsidRDefault="001B3A64" w:rsidP="0069441A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 xml:space="preserve">Покупатель должен произвести оплату посредством внесения на расчетный счет Продавца, указанный в договоре купли-продажи </w:t>
            </w:r>
            <w:r w:rsidR="0069441A">
              <w:rPr>
                <w:rFonts w:ascii="PT Astra Serif" w:hAnsi="PT Astra Serif"/>
                <w:sz w:val="22"/>
                <w:szCs w:val="22"/>
              </w:rPr>
              <w:t>в течени</w:t>
            </w:r>
            <w:proofErr w:type="gramStart"/>
            <w:r w:rsidR="0069441A">
              <w:rPr>
                <w:rFonts w:ascii="PT Astra Serif" w:hAnsi="PT Astra Serif"/>
                <w:sz w:val="22"/>
                <w:szCs w:val="22"/>
              </w:rPr>
              <w:t>и</w:t>
            </w:r>
            <w:proofErr w:type="gramEnd"/>
            <w:r w:rsidR="0069441A">
              <w:rPr>
                <w:rFonts w:ascii="PT Astra Serif" w:hAnsi="PT Astra Serif"/>
                <w:sz w:val="22"/>
                <w:szCs w:val="22"/>
              </w:rPr>
              <w:t xml:space="preserve"> 10 рабочих</w:t>
            </w:r>
            <w:r w:rsidRPr="00F65C57">
              <w:rPr>
                <w:rFonts w:ascii="PT Astra Serif" w:hAnsi="PT Astra Serif"/>
                <w:sz w:val="22"/>
                <w:szCs w:val="22"/>
              </w:rPr>
              <w:t xml:space="preserve"> дней с момента заключения договора купли-продажи недвижимого имущества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Срок приема заявок на участие в аукционе</w:t>
            </w:r>
          </w:p>
        </w:tc>
        <w:tc>
          <w:tcPr>
            <w:tcW w:w="5919" w:type="dxa"/>
          </w:tcPr>
          <w:p w:rsidR="001B3A64" w:rsidRPr="00EB459D" w:rsidRDefault="001B3A64" w:rsidP="00F834EC">
            <w:pPr>
              <w:jc w:val="center"/>
              <w:rPr>
                <w:rFonts w:ascii="PT Astra Serif" w:hAnsi="PT Astra Serif"/>
              </w:rPr>
            </w:pPr>
            <w:r w:rsidRPr="00EB459D">
              <w:rPr>
                <w:rFonts w:ascii="PT Astra Serif" w:hAnsi="PT Astra Serif"/>
                <w:sz w:val="22"/>
                <w:szCs w:val="22"/>
              </w:rPr>
              <w:t xml:space="preserve">с 8ч.00мин. </w:t>
            </w:r>
            <w:r w:rsidR="0069441A">
              <w:rPr>
                <w:rFonts w:ascii="PT Astra Serif" w:hAnsi="PT Astra Serif"/>
                <w:sz w:val="22"/>
                <w:szCs w:val="22"/>
              </w:rPr>
              <w:t>1</w:t>
            </w:r>
            <w:r w:rsidR="00C908A8">
              <w:rPr>
                <w:rFonts w:ascii="PT Astra Serif" w:hAnsi="PT Astra Serif"/>
                <w:sz w:val="22"/>
                <w:szCs w:val="22"/>
              </w:rPr>
              <w:t>0.0</w:t>
            </w:r>
            <w:r w:rsidR="0069441A">
              <w:rPr>
                <w:rFonts w:ascii="PT Astra Serif" w:hAnsi="PT Astra Serif"/>
                <w:sz w:val="22"/>
                <w:szCs w:val="22"/>
              </w:rPr>
              <w:t>3</w:t>
            </w:r>
            <w:r w:rsidR="00C908A8">
              <w:rPr>
                <w:rFonts w:ascii="PT Astra Serif" w:hAnsi="PT Astra Serif"/>
                <w:sz w:val="22"/>
                <w:szCs w:val="22"/>
              </w:rPr>
              <w:t>.2025</w:t>
            </w:r>
            <w:r w:rsidRPr="00EB459D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="0069441A">
              <w:rPr>
                <w:rFonts w:ascii="PT Astra Serif" w:hAnsi="PT Astra Serif"/>
                <w:sz w:val="22"/>
                <w:szCs w:val="22"/>
              </w:rPr>
              <w:t>0</w:t>
            </w:r>
            <w:r w:rsidR="00F834EC">
              <w:rPr>
                <w:rFonts w:ascii="PT Astra Serif" w:hAnsi="PT Astra Serif"/>
                <w:sz w:val="22"/>
                <w:szCs w:val="22"/>
              </w:rPr>
              <w:t>4</w:t>
            </w:r>
            <w:r w:rsidR="00955E62">
              <w:rPr>
                <w:rFonts w:ascii="PT Astra Serif" w:hAnsi="PT Astra Serif"/>
                <w:sz w:val="22"/>
                <w:szCs w:val="22"/>
              </w:rPr>
              <w:t>.</w:t>
            </w:r>
            <w:r w:rsidR="00C908A8">
              <w:rPr>
                <w:rFonts w:ascii="PT Astra Serif" w:hAnsi="PT Astra Serif"/>
                <w:sz w:val="22"/>
                <w:szCs w:val="22"/>
              </w:rPr>
              <w:t>0</w:t>
            </w:r>
            <w:r w:rsidR="0069441A">
              <w:rPr>
                <w:rFonts w:ascii="PT Astra Serif" w:hAnsi="PT Astra Serif"/>
                <w:sz w:val="22"/>
                <w:szCs w:val="22"/>
              </w:rPr>
              <w:t>4</w:t>
            </w:r>
            <w:r w:rsidRPr="00EB459D">
              <w:rPr>
                <w:rFonts w:ascii="PT Astra Serif" w:hAnsi="PT Astra Serif"/>
                <w:sz w:val="22"/>
                <w:szCs w:val="22"/>
              </w:rPr>
              <w:t>.202</w:t>
            </w:r>
            <w:r w:rsidR="00C908A8">
              <w:rPr>
                <w:rFonts w:ascii="PT Astra Serif" w:hAnsi="PT Astra Serif"/>
                <w:sz w:val="22"/>
                <w:szCs w:val="22"/>
              </w:rPr>
              <w:t>5</w:t>
            </w:r>
            <w:r w:rsidRPr="00EB459D">
              <w:rPr>
                <w:rFonts w:ascii="PT Astra Serif" w:hAnsi="PT Astra Serif"/>
                <w:sz w:val="22"/>
                <w:szCs w:val="22"/>
              </w:rPr>
              <w:t xml:space="preserve"> до 16ч.00мин.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приема заявок</w:t>
            </w:r>
          </w:p>
        </w:tc>
        <w:tc>
          <w:tcPr>
            <w:tcW w:w="5919" w:type="dxa"/>
          </w:tcPr>
          <w:p w:rsidR="001B3A64" w:rsidRPr="00EB459D" w:rsidRDefault="001B3A64" w:rsidP="008A4D25">
            <w:pPr>
              <w:jc w:val="center"/>
              <w:rPr>
                <w:b/>
              </w:rPr>
            </w:pPr>
            <w:r w:rsidRPr="00EB459D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ЗАО «</w:t>
            </w:r>
            <w:proofErr w:type="spellStart"/>
            <w:r w:rsidRPr="00EB459D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EB459D">
              <w:rPr>
                <w:rFonts w:ascii="PT Astra Serif" w:hAnsi="PT Astra Serif"/>
                <w:sz w:val="22"/>
                <w:szCs w:val="22"/>
              </w:rPr>
              <w:t>» в информационно-телекоммуникационной сети «Интернет»: http://utp.sberbank-ast.ru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Дата и время определения участников аукциона</w:t>
            </w:r>
          </w:p>
        </w:tc>
        <w:tc>
          <w:tcPr>
            <w:tcW w:w="5919" w:type="dxa"/>
          </w:tcPr>
          <w:p w:rsidR="001B3A64" w:rsidRPr="00B2681B" w:rsidRDefault="0069441A" w:rsidP="00F834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="00F834EC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.04.2025</w:t>
            </w:r>
            <w:r w:rsidR="001B3A64" w:rsidRPr="00B2681B">
              <w:rPr>
                <w:rFonts w:ascii="PT Astra Serif" w:hAnsi="PT Astra Serif"/>
                <w:sz w:val="22"/>
                <w:szCs w:val="22"/>
              </w:rPr>
              <w:t xml:space="preserve"> в 10.00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13.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b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 определения участников</w:t>
            </w:r>
          </w:p>
        </w:tc>
        <w:tc>
          <w:tcPr>
            <w:tcW w:w="5919" w:type="dxa"/>
          </w:tcPr>
          <w:p w:rsidR="001B3A64" w:rsidRPr="00DD0A54" w:rsidRDefault="001B3A64" w:rsidP="008A4D25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АО «</w:t>
            </w:r>
            <w:proofErr w:type="spellStart"/>
            <w:r w:rsidRPr="00DD0A54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DD0A54">
              <w:rPr>
                <w:rFonts w:ascii="PT Astra Serif" w:hAnsi="PT Astra Serif"/>
                <w:sz w:val="22"/>
                <w:szCs w:val="22"/>
              </w:rPr>
              <w:t xml:space="preserve">» в информационно-телекоммуникационной </w:t>
            </w:r>
            <w:r w:rsidRPr="00DD0A54">
              <w:rPr>
                <w:rFonts w:ascii="PT Astra Serif" w:hAnsi="PT Astra Serif"/>
                <w:sz w:val="22"/>
                <w:szCs w:val="22"/>
              </w:rPr>
              <w:lastRenderedPageBreak/>
              <w:t>сети «Интернет»: http://utp.sberbank-ast.ru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5919" w:type="dxa"/>
          </w:tcPr>
          <w:p w:rsidR="001B3A64" w:rsidRPr="00B2681B" w:rsidRDefault="0069441A" w:rsidP="00F834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="00F834EC">
              <w:rPr>
                <w:rFonts w:ascii="PT Astra Serif" w:hAnsi="PT Astra Serif"/>
                <w:sz w:val="22"/>
                <w:szCs w:val="22"/>
              </w:rPr>
              <w:t>8</w:t>
            </w:r>
            <w:r w:rsidR="00955E62">
              <w:rPr>
                <w:rFonts w:ascii="PT Astra Serif" w:hAnsi="PT Astra Serif"/>
                <w:sz w:val="22"/>
                <w:szCs w:val="22"/>
              </w:rPr>
              <w:t>.</w:t>
            </w:r>
            <w:r w:rsidR="00C908A8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1B3A64" w:rsidRPr="00B2681B">
              <w:rPr>
                <w:rFonts w:ascii="PT Astra Serif" w:hAnsi="PT Astra Serif"/>
                <w:sz w:val="22"/>
                <w:szCs w:val="22"/>
              </w:rPr>
              <w:t>.202</w:t>
            </w:r>
            <w:r w:rsidR="00C908A8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в 9</w:t>
            </w:r>
            <w:r w:rsidR="001B3A64" w:rsidRPr="00B2681B">
              <w:rPr>
                <w:rFonts w:ascii="PT Astra Serif" w:hAnsi="PT Astra Serif"/>
                <w:sz w:val="22"/>
                <w:szCs w:val="22"/>
              </w:rPr>
              <w:t>.00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15.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5919" w:type="dxa"/>
          </w:tcPr>
          <w:p w:rsidR="001B3A64" w:rsidRPr="00DD0A54" w:rsidRDefault="001B3A64" w:rsidP="008A4D25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По адресу универсальной торговой платформы АО «</w:t>
            </w:r>
            <w:proofErr w:type="spellStart"/>
            <w:r w:rsidRPr="00DD0A54">
              <w:rPr>
                <w:rFonts w:ascii="PT Astra Serif" w:hAnsi="PT Astra Serif"/>
                <w:sz w:val="22"/>
                <w:szCs w:val="22"/>
              </w:rPr>
              <w:t>Сбербанк-АСТ</w:t>
            </w:r>
            <w:proofErr w:type="spellEnd"/>
            <w:r w:rsidRPr="00DD0A54">
              <w:rPr>
                <w:rFonts w:ascii="PT Astra Serif" w:hAnsi="PT Astra Serif"/>
                <w:sz w:val="22"/>
                <w:szCs w:val="22"/>
              </w:rPr>
              <w:t>» в информационно-телекоммуникационной сети «Интернет»: http://utp.sberbank-ast.ru</w:t>
            </w:r>
          </w:p>
        </w:tc>
      </w:tr>
      <w:tr w:rsidR="001B3A64" w:rsidRPr="00F65C57" w:rsidTr="0069441A">
        <w:tc>
          <w:tcPr>
            <w:tcW w:w="740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16.</w:t>
            </w:r>
          </w:p>
        </w:tc>
        <w:tc>
          <w:tcPr>
            <w:tcW w:w="3196" w:type="dxa"/>
            <w:shd w:val="clear" w:color="auto" w:fill="auto"/>
          </w:tcPr>
          <w:p w:rsidR="001B3A64" w:rsidRPr="00F65C57" w:rsidRDefault="001B3A64" w:rsidP="008A4D25">
            <w:pPr>
              <w:jc w:val="center"/>
              <w:rPr>
                <w:rFonts w:ascii="PT Astra Serif" w:hAnsi="PT Astra Serif"/>
              </w:rPr>
            </w:pPr>
            <w:r w:rsidRPr="00F65C57">
              <w:rPr>
                <w:rFonts w:ascii="PT Astra Serif" w:hAnsi="PT Astra Serif"/>
                <w:sz w:val="22"/>
                <w:szCs w:val="22"/>
              </w:rPr>
              <w:t>Реквизиты для перечисления задатка</w:t>
            </w:r>
          </w:p>
        </w:tc>
        <w:tc>
          <w:tcPr>
            <w:tcW w:w="5919" w:type="dxa"/>
          </w:tcPr>
          <w:p w:rsidR="001B3A64" w:rsidRPr="00DD0A54" w:rsidRDefault="001B3A64" w:rsidP="008A4D25">
            <w:pPr>
              <w:jc w:val="center"/>
              <w:rPr>
                <w:b/>
              </w:rPr>
            </w:pPr>
            <w:r w:rsidRPr="00DD0A54">
              <w:rPr>
                <w:rFonts w:ascii="PT Astra Serif" w:hAnsi="PT Astra Serif"/>
                <w:sz w:val="22"/>
                <w:szCs w:val="22"/>
              </w:rPr>
              <w:t>Претенденты по подачи заявки осуществляют перечисление суммы задатка на участие в аукционе на банковские реквизиты Оператора торговой платформы</w:t>
            </w:r>
          </w:p>
        </w:tc>
      </w:tr>
    </w:tbl>
    <w:p w:rsidR="00826008" w:rsidRDefault="00826008" w:rsidP="001B3A64">
      <w:pPr>
        <w:rPr>
          <w:b/>
          <w:sz w:val="28"/>
          <w:szCs w:val="28"/>
        </w:rPr>
      </w:pPr>
    </w:p>
    <w:sectPr w:rsidR="00826008" w:rsidSect="00E713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99F"/>
    <w:multiLevelType w:val="hybridMultilevel"/>
    <w:tmpl w:val="5678BC86"/>
    <w:lvl w:ilvl="0" w:tplc="08A853D2">
      <w:start w:val="1"/>
      <w:numFmt w:val="decimal"/>
      <w:lvlText w:val="%1"/>
      <w:lvlJc w:val="left"/>
      <w:pPr>
        <w:ind w:left="2" w:hanging="732"/>
      </w:pPr>
      <w:rPr>
        <w:rFonts w:hint="default"/>
        <w:lang w:val="ru-RU" w:eastAsia="en-US" w:bidi="ar-SA"/>
      </w:rPr>
    </w:lvl>
    <w:lvl w:ilvl="1" w:tplc="F6BAFE38">
      <w:numFmt w:val="none"/>
      <w:lvlText w:val=""/>
      <w:lvlJc w:val="left"/>
      <w:pPr>
        <w:tabs>
          <w:tab w:val="num" w:pos="360"/>
        </w:tabs>
      </w:pPr>
    </w:lvl>
    <w:lvl w:ilvl="2" w:tplc="5748F2A0">
      <w:numFmt w:val="bullet"/>
      <w:lvlText w:val="•"/>
      <w:lvlJc w:val="left"/>
      <w:pPr>
        <w:ind w:left="1955" w:hanging="732"/>
      </w:pPr>
      <w:rPr>
        <w:rFonts w:hint="default"/>
        <w:lang w:val="ru-RU" w:eastAsia="en-US" w:bidi="ar-SA"/>
      </w:rPr>
    </w:lvl>
    <w:lvl w:ilvl="3" w:tplc="6978A54C">
      <w:numFmt w:val="bullet"/>
      <w:lvlText w:val="•"/>
      <w:lvlJc w:val="left"/>
      <w:pPr>
        <w:ind w:left="2933" w:hanging="732"/>
      </w:pPr>
      <w:rPr>
        <w:rFonts w:hint="default"/>
        <w:lang w:val="ru-RU" w:eastAsia="en-US" w:bidi="ar-SA"/>
      </w:rPr>
    </w:lvl>
    <w:lvl w:ilvl="4" w:tplc="C062258E">
      <w:numFmt w:val="bullet"/>
      <w:lvlText w:val="•"/>
      <w:lvlJc w:val="left"/>
      <w:pPr>
        <w:ind w:left="3911" w:hanging="732"/>
      </w:pPr>
      <w:rPr>
        <w:rFonts w:hint="default"/>
        <w:lang w:val="ru-RU" w:eastAsia="en-US" w:bidi="ar-SA"/>
      </w:rPr>
    </w:lvl>
    <w:lvl w:ilvl="5" w:tplc="03B46B10">
      <w:numFmt w:val="bullet"/>
      <w:lvlText w:val="•"/>
      <w:lvlJc w:val="left"/>
      <w:pPr>
        <w:ind w:left="4889" w:hanging="732"/>
      </w:pPr>
      <w:rPr>
        <w:rFonts w:hint="default"/>
        <w:lang w:val="ru-RU" w:eastAsia="en-US" w:bidi="ar-SA"/>
      </w:rPr>
    </w:lvl>
    <w:lvl w:ilvl="6" w:tplc="B38201A4">
      <w:numFmt w:val="bullet"/>
      <w:lvlText w:val="•"/>
      <w:lvlJc w:val="left"/>
      <w:pPr>
        <w:ind w:left="5867" w:hanging="732"/>
      </w:pPr>
      <w:rPr>
        <w:rFonts w:hint="default"/>
        <w:lang w:val="ru-RU" w:eastAsia="en-US" w:bidi="ar-SA"/>
      </w:rPr>
    </w:lvl>
    <w:lvl w:ilvl="7" w:tplc="52482B72">
      <w:numFmt w:val="bullet"/>
      <w:lvlText w:val="•"/>
      <w:lvlJc w:val="left"/>
      <w:pPr>
        <w:ind w:left="6845" w:hanging="732"/>
      </w:pPr>
      <w:rPr>
        <w:rFonts w:hint="default"/>
        <w:lang w:val="ru-RU" w:eastAsia="en-US" w:bidi="ar-SA"/>
      </w:rPr>
    </w:lvl>
    <w:lvl w:ilvl="8" w:tplc="427CE586">
      <w:numFmt w:val="bullet"/>
      <w:lvlText w:val="•"/>
      <w:lvlJc w:val="left"/>
      <w:pPr>
        <w:ind w:left="7823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2A"/>
    <w:rsid w:val="0004119A"/>
    <w:rsid w:val="00081DE7"/>
    <w:rsid w:val="00083566"/>
    <w:rsid w:val="000B279A"/>
    <w:rsid w:val="000B2BF0"/>
    <w:rsid w:val="000C07C6"/>
    <w:rsid w:val="000E2D86"/>
    <w:rsid w:val="000E56B0"/>
    <w:rsid w:val="00111E53"/>
    <w:rsid w:val="00155600"/>
    <w:rsid w:val="001915B4"/>
    <w:rsid w:val="001B3A64"/>
    <w:rsid w:val="001D2448"/>
    <w:rsid w:val="001E6F2C"/>
    <w:rsid w:val="001F3907"/>
    <w:rsid w:val="00276F2A"/>
    <w:rsid w:val="002B373E"/>
    <w:rsid w:val="003044F9"/>
    <w:rsid w:val="00324918"/>
    <w:rsid w:val="00351A2F"/>
    <w:rsid w:val="00433221"/>
    <w:rsid w:val="00491625"/>
    <w:rsid w:val="005C597D"/>
    <w:rsid w:val="005F35A7"/>
    <w:rsid w:val="0069441A"/>
    <w:rsid w:val="006B1B7F"/>
    <w:rsid w:val="006C7F8C"/>
    <w:rsid w:val="006E08EC"/>
    <w:rsid w:val="006F185E"/>
    <w:rsid w:val="006F595F"/>
    <w:rsid w:val="007309C6"/>
    <w:rsid w:val="00755897"/>
    <w:rsid w:val="0079023A"/>
    <w:rsid w:val="007E7B69"/>
    <w:rsid w:val="007F5559"/>
    <w:rsid w:val="00826008"/>
    <w:rsid w:val="00884D45"/>
    <w:rsid w:val="008D6FEB"/>
    <w:rsid w:val="008F79E7"/>
    <w:rsid w:val="009503DE"/>
    <w:rsid w:val="00955E62"/>
    <w:rsid w:val="009A75B3"/>
    <w:rsid w:val="009E4B48"/>
    <w:rsid w:val="00A16894"/>
    <w:rsid w:val="00A41DA5"/>
    <w:rsid w:val="00A47833"/>
    <w:rsid w:val="00A52006"/>
    <w:rsid w:val="00A82EB9"/>
    <w:rsid w:val="00AC6003"/>
    <w:rsid w:val="00B115A5"/>
    <w:rsid w:val="00B43DDF"/>
    <w:rsid w:val="00BF3774"/>
    <w:rsid w:val="00BF416F"/>
    <w:rsid w:val="00C3389A"/>
    <w:rsid w:val="00C347AB"/>
    <w:rsid w:val="00C36F73"/>
    <w:rsid w:val="00C65F8E"/>
    <w:rsid w:val="00C908A8"/>
    <w:rsid w:val="00CA218B"/>
    <w:rsid w:val="00CE6B51"/>
    <w:rsid w:val="00D36B71"/>
    <w:rsid w:val="00D70861"/>
    <w:rsid w:val="00D85339"/>
    <w:rsid w:val="00DE13C4"/>
    <w:rsid w:val="00DF0276"/>
    <w:rsid w:val="00E7131E"/>
    <w:rsid w:val="00E96CEF"/>
    <w:rsid w:val="00E97B75"/>
    <w:rsid w:val="00EB7FD9"/>
    <w:rsid w:val="00ED7403"/>
    <w:rsid w:val="00F4294B"/>
    <w:rsid w:val="00F56A72"/>
    <w:rsid w:val="00F834EC"/>
    <w:rsid w:val="00F92A3A"/>
    <w:rsid w:val="00F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F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244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2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6F2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6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F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7309C6"/>
    <w:pPr>
      <w:tabs>
        <w:tab w:val="left" w:pos="1280"/>
      </w:tabs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7309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qFormat/>
    <w:rsid w:val="007309C6"/>
    <w:rPr>
      <w:i/>
      <w:iCs/>
    </w:rPr>
  </w:style>
  <w:style w:type="paragraph" w:customStyle="1" w:styleId="ConsPlusNonformat">
    <w:name w:val="ConsPlusNonformat"/>
    <w:rsid w:val="00730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75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D244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unhideWhenUsed/>
    <w:rsid w:val="001D2448"/>
    <w:pPr>
      <w:suppressAutoHyphens/>
      <w:spacing w:after="120"/>
      <w:ind w:left="283"/>
    </w:pPr>
    <w:rPr>
      <w:lang w:eastAsia="zh-CN"/>
    </w:rPr>
  </w:style>
  <w:style w:type="character" w:customStyle="1" w:styleId="ab">
    <w:name w:val="Основной текст с отступом Знак"/>
    <w:basedOn w:val="a0"/>
    <w:link w:val="aa"/>
    <w:uiPriority w:val="99"/>
    <w:rsid w:val="001D24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1"/>
    <w:qFormat/>
    <w:rsid w:val="00C3389A"/>
    <w:pPr>
      <w:widowControl w:val="0"/>
      <w:autoSpaceDE w:val="0"/>
      <w:autoSpaceDN w:val="0"/>
      <w:ind w:left="2" w:firstLine="708"/>
      <w:jc w:val="both"/>
    </w:pPr>
    <w:rPr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5F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2577</Characters>
  <Application>Microsoft Office Word</Application>
  <DocSecurity>0</DocSecurity>
  <Lines>92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pc</cp:lastModifiedBy>
  <cp:revision>5</cp:revision>
  <cp:lastPrinted>2025-02-28T09:55:00Z</cp:lastPrinted>
  <dcterms:created xsi:type="dcterms:W3CDTF">2025-03-06T10:14:00Z</dcterms:created>
  <dcterms:modified xsi:type="dcterms:W3CDTF">2025-03-06T10:42:00Z</dcterms:modified>
</cp:coreProperties>
</file>