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A2" w:rsidRDefault="00A41EA2" w:rsidP="00A41EA2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9525" b="9525"/>
            <wp:docPr id="1905776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АДМИНИСТРАЦИЯ МУНИЦИПАЛЬНОГО ОБРАЗОВАНИЯ </w:t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«НОВОМАЛЫКЛИНСКИЙ РАЙОН» </w:t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УЛЬЯНОВСКОЙ ОБЛАСТИ</w:t>
      </w:r>
    </w:p>
    <w:p w:rsidR="00A41EA2" w:rsidRPr="00F02D46" w:rsidRDefault="00A41EA2" w:rsidP="00A41E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EA2" w:rsidRPr="0007505B" w:rsidRDefault="00A41EA2" w:rsidP="00A41EA2">
      <w:pPr>
        <w:pStyle w:val="3"/>
        <w:keepLines w:val="0"/>
        <w:numPr>
          <w:ilvl w:val="2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7505B">
        <w:rPr>
          <w:rFonts w:ascii="Arial" w:hAnsi="Arial" w:cs="Arial"/>
          <w:b/>
          <w:bCs/>
          <w:color w:val="000000" w:themeColor="text1"/>
          <w:sz w:val="48"/>
          <w:szCs w:val="48"/>
        </w:rPr>
        <w:t>ПОСТАНОВЛЕНИЕ</w:t>
      </w:r>
    </w:p>
    <w:p w:rsidR="00A41EA2" w:rsidRDefault="00A41EA2" w:rsidP="00A41EA2">
      <w:pPr>
        <w:rPr>
          <w:rFonts w:ascii="Times New Roman" w:hAnsi="Times New Roman" w:cs="Times New Roman"/>
          <w:sz w:val="32"/>
          <w:szCs w:val="32"/>
        </w:rPr>
      </w:pPr>
    </w:p>
    <w:p w:rsidR="0007505B" w:rsidRDefault="0007505B" w:rsidP="00A41EA2">
      <w:pPr>
        <w:rPr>
          <w:rFonts w:ascii="Times New Roman" w:eastAsia="Times New Roman" w:hAnsi="Times New Roman" w:cs="Times New Roman"/>
          <w:sz w:val="28"/>
        </w:rPr>
      </w:pPr>
    </w:p>
    <w:p w:rsidR="00A41EA2" w:rsidRPr="006604E3" w:rsidRDefault="006604E3" w:rsidP="00A41E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25 февраля 2025</w:t>
      </w:r>
      <w:r w:rsidR="00A41EA2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A41EA2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133</w:t>
      </w:r>
    </w:p>
    <w:p w:rsidR="00A41EA2" w:rsidRDefault="00A41EA2" w:rsidP="00A41E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Э</w:t>
      </w:r>
      <w:r>
        <w:rPr>
          <w:rFonts w:ascii="Times New Roman" w:hAnsi="Times New Roman" w:cs="Times New Roman"/>
          <w:sz w:val="28"/>
          <w:szCs w:val="28"/>
        </w:rPr>
        <w:t>кз</w:t>
      </w:r>
      <w:proofErr w:type="gramStart"/>
      <w:r w:rsidR="006604E3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90"/>
      </w:tblGrid>
      <w:tr w:rsidR="00A41EA2" w:rsidTr="00F72DD5">
        <w:tc>
          <w:tcPr>
            <w:tcW w:w="5790" w:type="dxa"/>
            <w:shd w:val="clear" w:color="auto" w:fill="auto"/>
          </w:tcPr>
          <w:p w:rsidR="00A41EA2" w:rsidRPr="00895DCE" w:rsidRDefault="00A41EA2" w:rsidP="00F72DD5">
            <w:pPr>
              <w:pStyle w:val="ac"/>
              <w:ind w:right="1484"/>
              <w:jc w:val="both"/>
              <w:rPr>
                <w:rFonts w:ascii="Times New Roman" w:hAnsi="Times New Roman" w:cs="Times New Roman"/>
              </w:rPr>
            </w:pPr>
            <w:r w:rsidRPr="003144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DC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«</w:t>
            </w:r>
            <w:proofErr w:type="spellStart"/>
            <w:r w:rsidR="00895DCE"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 w:rsidR="00895DCE">
              <w:rPr>
                <w:rFonts w:ascii="Times New Roman" w:hAnsi="Times New Roman" w:cs="Times New Roman"/>
                <w:sz w:val="28"/>
                <w:szCs w:val="28"/>
              </w:rPr>
              <w:t xml:space="preserve"> район» от </w:t>
            </w:r>
            <w:r w:rsidR="00F02D46">
              <w:rPr>
                <w:rFonts w:ascii="Times New Roman" w:hAnsi="Times New Roman" w:cs="Times New Roman"/>
                <w:sz w:val="28"/>
                <w:szCs w:val="28"/>
              </w:rPr>
              <w:t>30.12.2021 № 80</w:t>
            </w:r>
            <w:r w:rsidR="00F71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41EA2" w:rsidRDefault="00A41EA2" w:rsidP="00A41EA2">
      <w:pPr>
        <w:pStyle w:val="ac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41EA2" w:rsidRPr="00314459" w:rsidRDefault="00A41EA2" w:rsidP="00A41EA2">
      <w:pPr>
        <w:pStyle w:val="af"/>
        <w:spacing w:before="0" w:after="0"/>
        <w:ind w:left="28" w:firstLine="680"/>
        <w:jc w:val="both"/>
        <w:rPr>
          <w:sz w:val="28"/>
          <w:szCs w:val="28"/>
        </w:rPr>
      </w:pPr>
      <w:r w:rsidRPr="00314459">
        <w:rPr>
          <w:sz w:val="28"/>
          <w:szCs w:val="28"/>
        </w:rPr>
        <w:t xml:space="preserve">В целях </w:t>
      </w:r>
      <w:r w:rsidR="00F02D46">
        <w:rPr>
          <w:sz w:val="28"/>
          <w:szCs w:val="28"/>
        </w:rPr>
        <w:t>приведения нормативно-правовых актов</w:t>
      </w:r>
      <w:r w:rsidR="00275E41">
        <w:rPr>
          <w:sz w:val="28"/>
          <w:szCs w:val="28"/>
        </w:rPr>
        <w:t xml:space="preserve"> в соответствии с </w:t>
      </w:r>
      <w:proofErr w:type="gramStart"/>
      <w:r w:rsidR="00275E41">
        <w:rPr>
          <w:sz w:val="28"/>
          <w:szCs w:val="28"/>
        </w:rPr>
        <w:t>действующим</w:t>
      </w:r>
      <w:proofErr w:type="gramEnd"/>
      <w:r w:rsidR="00275E41">
        <w:rPr>
          <w:sz w:val="28"/>
          <w:szCs w:val="28"/>
        </w:rPr>
        <w:t xml:space="preserve"> </w:t>
      </w:r>
      <w:proofErr w:type="spellStart"/>
      <w:r w:rsidR="00275E41">
        <w:rPr>
          <w:sz w:val="28"/>
          <w:szCs w:val="28"/>
        </w:rPr>
        <w:t>законодатльством</w:t>
      </w:r>
      <w:proofErr w:type="spellEnd"/>
      <w:r w:rsidR="00275E41">
        <w:rPr>
          <w:sz w:val="28"/>
          <w:szCs w:val="28"/>
        </w:rPr>
        <w:t>,</w:t>
      </w:r>
      <w:r w:rsidRPr="00314459">
        <w:rPr>
          <w:sz w:val="28"/>
          <w:szCs w:val="28"/>
        </w:rPr>
        <w:t xml:space="preserve"> постановляю:   </w:t>
      </w:r>
    </w:p>
    <w:p w:rsidR="00A41EA2" w:rsidRDefault="00A41EA2" w:rsidP="00F71AE8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459">
        <w:rPr>
          <w:rFonts w:ascii="Times New Roman" w:hAnsi="Times New Roman" w:cs="Times New Roman"/>
          <w:sz w:val="28"/>
          <w:szCs w:val="28"/>
        </w:rPr>
        <w:tab/>
        <w:t>1.</w:t>
      </w:r>
      <w:r w:rsidR="00275E41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275E41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="00275E41">
        <w:rPr>
          <w:rFonts w:ascii="Times New Roman" w:hAnsi="Times New Roman" w:cs="Times New Roman"/>
          <w:sz w:val="28"/>
          <w:szCs w:val="28"/>
        </w:rPr>
        <w:t xml:space="preserve"> район» от 30.12.2021 № 80</w:t>
      </w:r>
      <w:r w:rsidR="00F71AE8">
        <w:rPr>
          <w:rFonts w:ascii="Times New Roman" w:hAnsi="Times New Roman" w:cs="Times New Roman"/>
          <w:sz w:val="28"/>
          <w:szCs w:val="28"/>
        </w:rPr>
        <w:t>2</w:t>
      </w:r>
      <w:r w:rsidR="00275E41">
        <w:rPr>
          <w:rFonts w:ascii="Times New Roman" w:hAnsi="Times New Roman" w:cs="Times New Roman"/>
          <w:sz w:val="28"/>
          <w:szCs w:val="28"/>
        </w:rPr>
        <w:t xml:space="preserve"> «</w:t>
      </w:r>
      <w:r w:rsidR="00F71AE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   информационного       общества, использование информационных и коммуникационных   технологий    в  муниципальном образовании «</w:t>
      </w:r>
      <w:proofErr w:type="spellStart"/>
      <w:r w:rsidR="00F71AE8">
        <w:rPr>
          <w:rFonts w:ascii="Times New Roman" w:hAnsi="Times New Roman" w:cs="Times New Roman"/>
          <w:sz w:val="26"/>
          <w:szCs w:val="26"/>
        </w:rPr>
        <w:t>Новомалыклинский</w:t>
      </w:r>
      <w:proofErr w:type="spellEnd"/>
      <w:r w:rsidR="00F71AE8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75E41">
        <w:rPr>
          <w:rFonts w:ascii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E73159" w:rsidRDefault="00E73159" w:rsidP="00275E4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1.1.Паспорт муниципальной программы изложить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gramEnd"/>
    </w:p>
    <w:p w:rsidR="00F71AE8" w:rsidRDefault="00F71AE8" w:rsidP="00F71AE8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ПАСПОРТ</w:t>
      </w:r>
    </w:p>
    <w:p w:rsidR="00F71AE8" w:rsidRDefault="00F71AE8" w:rsidP="00F7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F71AE8" w:rsidRDefault="00F71AE8" w:rsidP="00F71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42" w:type="dxa"/>
        <w:tblLayout w:type="fixed"/>
        <w:tblLook w:val="0000"/>
      </w:tblPr>
      <w:tblGrid>
        <w:gridCol w:w="4035"/>
        <w:gridCol w:w="6160"/>
      </w:tblGrid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«Развитие    информационного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и коммуникационных   технологий    в 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 муниципальная программа)</w:t>
            </w:r>
          </w:p>
        </w:tc>
      </w:tr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муниципальной 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заказчик–координатор муниципальной программы)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 (далее - Администрация) </w:t>
            </w:r>
          </w:p>
        </w:tc>
      </w:tr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в соответствии с компетенцией (далее – Структурные подразделения)</w:t>
            </w:r>
          </w:p>
        </w:tc>
      </w:tr>
      <w:tr w:rsidR="00F71AE8" w:rsidTr="00C63CBE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предусмотрены</w:t>
            </w:r>
          </w:p>
        </w:tc>
      </w:tr>
      <w:tr w:rsidR="00F71AE8" w:rsidTr="00C63CBE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предусмотрены</w:t>
            </w:r>
          </w:p>
        </w:tc>
      </w:tr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административно-управленческих процессов, совершенствование системы информационно-аналитического и правового обеспечения принимаемых решений, обеспечение оперативности и полноты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деятельности органов местного самоуправления;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организациям и гражданам муниципальных услуг, упрощение процедуры,  сокращение сроков их оказания при автоматизации обработки документов;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открытого доступа граждан и организаций к информации о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 возможности иметь обратную связь,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и качества управления муниципальным районом.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доступа муниципальных служащих и технических работников к справочно-правовым системам, к внешним информационным ресурсам;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муниципальных служащих и технических работников современной оргтехникой и средствами связи;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технической защиты информации (персональных данных) в локальной вычислительной сети (ЛВС) администрации и структурных подразделениях;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лицензионного программного обеспечения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функционирования и поддержка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работоспособности прикладного и системного программного обеспечения системы межведомственного электронного взаимодействия (информационных систем   ЭПК, СЭД, СБИСС, ЕГР ЗАГС, ЕС ОГ, СПО ОДПГ, ССТУ, 1С-бухгалтерия, 1С-свод отчетов АПК, ЕГИССО, ГАС Управление,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extGIS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QGIS, ФГИС ДО, ФИАС, СУФД, «АЦК – Финансы», ГИС ЖКХ и т.д.);</w:t>
            </w:r>
          </w:p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информации и прозрачности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район».           </w:t>
            </w:r>
          </w:p>
        </w:tc>
      </w:tr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муниципальной  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оргтехники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 в структурных подразделениях администрации;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своевременная заправка картриджей;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средств защиты от несанкционированного доступа в ЛВС и поддержка работоспособности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ПАК «Соболь» в администрации и структурных подразделениях;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функционирование и поддержка работоспособности антивирусного лицензионного программного обеспечения;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приобретение, продление  лицензионных продуктов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отечественного офисного программного обеспечения (включенного в единый реестр российского программного обеспечения), или свободного программное обеспечение из единого реестра российских программ для ЭВМ;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аттестация объекта информатизации АРМ обработки секретной информации в соответствии требованиям безопасности информации и поддержание требуемого уровня безопасности информации в помещении отдела по мобилизационной подготовке;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эксплуатация информационных систем;</w:t>
            </w:r>
          </w:p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доступа к достоверной, официальной информации о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район».</w:t>
            </w:r>
          </w:p>
        </w:tc>
      </w:tr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2022 -2026 годы </w:t>
            </w:r>
          </w:p>
        </w:tc>
      </w:tr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  муниципальной  программы с разбивкой по этапам и годам реализации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-Общий объем финансирования Программы: 3347</w:t>
            </w:r>
            <w:r w:rsidR="00452F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47822</w:t>
            </w:r>
            <w:r w:rsidR="00452F3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52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 финансирование  программы  осуществляется за счет    бюджета 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район»: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— 690,0 тыс. руб., финансирование  программы  осуществляется за счет   бюджета 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1282,0 тыс. руб., финансирование  программы  осуществляется за счет    бюджета 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— 1375</w:t>
            </w:r>
            <w:r w:rsidR="00452F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47822 </w:t>
            </w:r>
            <w:r w:rsidR="00452F3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52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 финансирование  программы  осуществляется за счет   бюджета 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тыс. руб., финансирование  программы  осуществляется за счет    бюджета 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</w:p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0 тыс. руб., финансирование  программы  осуществляется за счет    бюджета 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</w:p>
        </w:tc>
      </w:tr>
      <w:tr w:rsidR="00F71AE8" w:rsidTr="00C63CB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проектов, реализуемых в составе муниципальной 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71AE8" w:rsidTr="00C63CBE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и оперативности принятия управленческих решений на базе новых информационных технологий;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обеспечение доступа муниципальных служащих и технических работников к необходимым информационным ресурсам;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единой системы электронного документооборота Правительства Ульяновской области и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прозрачности ведения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 за счет использования бюджетной информационной системы;</w:t>
            </w:r>
          </w:p>
          <w:p w:rsidR="00F71AE8" w:rsidRDefault="00F71AE8" w:rsidP="00C63CB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переход к оказанию государственных и муниципальных услуг гражданам в электронном виде по принципу «одного окна» в  районе;</w:t>
            </w:r>
          </w:p>
          <w:p w:rsidR="00F71AE8" w:rsidRDefault="00F71AE8" w:rsidP="00C63CBE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контроля качества предоставления муниципальных услуг, исполнения  муниципальных функций на территории района. </w:t>
            </w:r>
          </w:p>
        </w:tc>
      </w:tr>
    </w:tbl>
    <w:p w:rsidR="004646B5" w:rsidRPr="00F71AE8" w:rsidRDefault="004646B5" w:rsidP="00E7315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7505B" w:rsidRDefault="0007505B" w:rsidP="00E7315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73159" w:rsidRDefault="00E73159" w:rsidP="00E73159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180D70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F42765" w:rsidSect="00F42765">
          <w:headerReference w:type="default" r:id="rId9"/>
          <w:pgSz w:w="11906" w:h="16838"/>
          <w:pgMar w:top="856" w:right="567" w:bottom="1134" w:left="1559" w:header="720" w:footer="720" w:gutter="0"/>
          <w:cols w:space="720"/>
          <w:docGrid w:linePitch="360"/>
        </w:sectPr>
      </w:pPr>
    </w:p>
    <w:p w:rsidR="00F42765" w:rsidRDefault="00180D70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0D70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№2 «Система мероприятий муниципальной программы «Развитие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области» изложить в новой редакции: </w:t>
      </w: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84A00" w:rsidRDefault="00384A00" w:rsidP="00384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</w:p>
    <w:p w:rsidR="00384A00" w:rsidRDefault="00384A00" w:rsidP="00384A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384A00" w:rsidRDefault="00384A00" w:rsidP="00384A00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   информационного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общества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спользование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информационных и коммуникационных   технологий   </w:t>
      </w:r>
    </w:p>
    <w:p w:rsidR="00384A00" w:rsidRDefault="00384A00" w:rsidP="00384A0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муниципальномобразовании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84A00" w:rsidRDefault="00384A00" w:rsidP="00384A0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96" w:type="dxa"/>
        <w:tblLayout w:type="fixed"/>
        <w:tblLook w:val="0000"/>
      </w:tblPr>
      <w:tblGrid>
        <w:gridCol w:w="540"/>
        <w:gridCol w:w="4139"/>
        <w:gridCol w:w="2278"/>
        <w:gridCol w:w="992"/>
        <w:gridCol w:w="2268"/>
        <w:gridCol w:w="992"/>
        <w:gridCol w:w="851"/>
        <w:gridCol w:w="831"/>
        <w:gridCol w:w="870"/>
        <w:gridCol w:w="850"/>
        <w:gridCol w:w="1012"/>
      </w:tblGrid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Объём финансового обеспечения реализации мероприятий по годам,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center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  <w:p w:rsidR="00384A00" w:rsidRDefault="00384A00" w:rsidP="00C63CBE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Pr="00A96EA9" w:rsidRDefault="00384A00" w:rsidP="00C63CBE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2024</w:t>
            </w:r>
          </w:p>
          <w:p w:rsidR="00384A00" w:rsidRPr="00A96EA9" w:rsidRDefault="00384A00" w:rsidP="00C63CBE">
            <w:pPr>
              <w:pStyle w:val="ConsPlusTitle"/>
              <w:rPr>
                <w:color w:val="FF0000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бесперебойной работы стационарной телефонной связи</w:t>
            </w:r>
            <w:r>
              <w:rPr>
                <w:rFonts w:ascii="Times New Roman" w:hAnsi="Times New Roman" w:cs="Times New Roman"/>
                <w:b w:val="0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интернет-канала для нужд сотрудников структурных подразделений администрации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438,0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695,0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Pr="00A96EA9" w:rsidRDefault="00384A00" w:rsidP="00C63CBE">
            <w:pPr>
              <w:pStyle w:val="ConsPlusTitle"/>
              <w:rPr>
                <w:color w:val="FF0000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723,0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438,0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695,0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Pr="00A96EA9" w:rsidRDefault="00384A00" w:rsidP="00C63CBE">
            <w:pPr>
              <w:pStyle w:val="ConsPlusTitle"/>
              <w:rPr>
                <w:color w:val="FF0000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723,0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ac"/>
            </w:pPr>
            <w:r>
              <w:rPr>
                <w:rFonts w:ascii="Times New Roman" w:hAnsi="Times New Roman" w:cs="Times New Roman"/>
              </w:rPr>
              <w:t>Замена устаревшей оргтехники и сре</w:t>
            </w:r>
            <w:proofErr w:type="gramStart"/>
            <w:r>
              <w:rPr>
                <w:rFonts w:ascii="Times New Roman" w:hAnsi="Times New Roman" w:cs="Times New Roman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</w:rPr>
              <w:t>язи</w:t>
            </w:r>
          </w:p>
          <w:p w:rsidR="00384A00" w:rsidRDefault="00384A00" w:rsidP="00C63CBE">
            <w:pPr>
              <w:pStyle w:val="ConsPlusTitle"/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80,0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Pr="00A96EA9" w:rsidRDefault="00384A00" w:rsidP="00C63CBE">
            <w:pPr>
              <w:pStyle w:val="ConsPlusTitle"/>
              <w:rPr>
                <w:color w:val="FF0000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80,0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Pr="00A96EA9" w:rsidRDefault="00384A00" w:rsidP="00C63CBE">
            <w:pPr>
              <w:pStyle w:val="ConsPlusTitle"/>
              <w:rPr>
                <w:color w:val="FF0000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</w:rPr>
              <w:t>Заправка картриджей принтеров, ксероксов и их ремонт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Pr="00A96EA9" w:rsidRDefault="00384A00" w:rsidP="00C63CBE">
            <w:pPr>
              <w:pStyle w:val="ConsPlusTitle"/>
              <w:rPr>
                <w:color w:val="FF0000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Pr="00A96EA9" w:rsidRDefault="00384A00" w:rsidP="00C63CBE">
            <w:pPr>
              <w:pStyle w:val="ConsPlusTitle"/>
              <w:rPr>
                <w:color w:val="FF0000"/>
              </w:rPr>
            </w:pPr>
            <w:r w:rsidRPr="00A96EA9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Приобретение и использование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программно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ппаратных средств, обеспечивающих безопасность информации, персональных данных в ЛВС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Структурные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2022-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Аттестация и эксплуатация автоматизированного рабочего места 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50,0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50,0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Эксплуатация и обеспечение бесперебойной работы информационных систем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70,0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292,0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70,0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A00" w:rsidRDefault="00E4245D" w:rsidP="00C63CBE">
            <w:pPr>
              <w:pStyle w:val="ConsPlusTitle"/>
              <w:snapToGrid w:val="0"/>
            </w:pPr>
            <w:r>
              <w:t>7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Своевременное размещение достоверной информации о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в районной газете «Звезда»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112,0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  <w:r w:rsidR="00E4245D">
              <w:rPr>
                <w:rFonts w:ascii="Times New Roman" w:hAnsi="Times New Roman" w:cs="Times New Roman"/>
                <w:b w:val="0"/>
                <w:szCs w:val="22"/>
              </w:rPr>
              <w:t>03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="00E4245D">
              <w:rPr>
                <w:rFonts w:ascii="Times New Roman" w:hAnsi="Times New Roman" w:cs="Times New Roman"/>
                <w:b w:val="0"/>
                <w:szCs w:val="22"/>
              </w:rPr>
              <w:t>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112,0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325,0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6102,00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690,0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1282,0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  <w:tr w:rsidR="00384A00" w:rsidTr="00C63CB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6102,00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690,0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1282,0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384A00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137</w:t>
            </w:r>
            <w:r w:rsidR="00E4245D">
              <w:rPr>
                <w:rFonts w:ascii="Times New Roman" w:hAnsi="Times New Roman" w:cs="Times New Roman"/>
                <w:b w:val="0"/>
                <w:szCs w:val="22"/>
              </w:rPr>
              <w:t>5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="00E4245D">
              <w:rPr>
                <w:rFonts w:ascii="Times New Roman" w:hAnsi="Times New Roman" w:cs="Times New Roman"/>
                <w:b w:val="0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00" w:rsidRDefault="0049732E" w:rsidP="00C63C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Cs w:val="22"/>
              </w:rPr>
              <w:t>0</w:t>
            </w:r>
          </w:p>
        </w:tc>
      </w:tr>
    </w:tbl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F42765" w:rsidSect="00F42765">
          <w:pgSz w:w="16838" w:h="11906" w:orient="landscape"/>
          <w:pgMar w:top="567" w:right="1134" w:bottom="1559" w:left="856" w:header="720" w:footer="720" w:gutter="0"/>
          <w:cols w:space="720"/>
          <w:docGrid w:linePitch="360"/>
        </w:sectPr>
      </w:pPr>
    </w:p>
    <w:p w:rsidR="00C35E4F" w:rsidRDefault="00C35E4F" w:rsidP="00A41EA2">
      <w:pPr>
        <w:pStyle w:val="a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ED27EE">
        <w:rPr>
          <w:sz w:val="28"/>
          <w:szCs w:val="28"/>
        </w:rPr>
        <w:t xml:space="preserve">Признать  утратившими  силу </w:t>
      </w:r>
      <w:bookmarkStart w:id="0" w:name="_Hlk185400847"/>
      <w:r w:rsidRPr="00ED27EE">
        <w:rPr>
          <w:sz w:val="28"/>
          <w:szCs w:val="28"/>
        </w:rPr>
        <w:t>постановление  администрации  муниципального образования  «</w:t>
      </w:r>
      <w:proofErr w:type="spellStart"/>
      <w:r w:rsidRPr="00ED27EE">
        <w:rPr>
          <w:sz w:val="28"/>
          <w:szCs w:val="28"/>
        </w:rPr>
        <w:t>Новомалыклинский</w:t>
      </w:r>
      <w:proofErr w:type="spellEnd"/>
      <w:r w:rsidRPr="00ED27EE">
        <w:rPr>
          <w:sz w:val="28"/>
          <w:szCs w:val="28"/>
        </w:rPr>
        <w:t xml:space="preserve">  район» от 1</w:t>
      </w:r>
      <w:r>
        <w:rPr>
          <w:sz w:val="28"/>
          <w:szCs w:val="28"/>
        </w:rPr>
        <w:t>6</w:t>
      </w:r>
      <w:r w:rsidRPr="00ED27E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D27EE">
        <w:rPr>
          <w:sz w:val="28"/>
          <w:szCs w:val="28"/>
        </w:rPr>
        <w:t>2.202</w:t>
      </w:r>
      <w:r>
        <w:rPr>
          <w:sz w:val="28"/>
          <w:szCs w:val="28"/>
        </w:rPr>
        <w:t xml:space="preserve">4                  </w:t>
      </w:r>
      <w:r w:rsidRPr="00ED27EE">
        <w:rPr>
          <w:sz w:val="28"/>
          <w:szCs w:val="28"/>
        </w:rPr>
        <w:t xml:space="preserve"> № </w:t>
      </w:r>
      <w:r>
        <w:rPr>
          <w:sz w:val="28"/>
          <w:szCs w:val="28"/>
        </w:rPr>
        <w:t>127</w:t>
      </w:r>
      <w:bookmarkEnd w:id="0"/>
      <w:r>
        <w:rPr>
          <w:sz w:val="28"/>
          <w:szCs w:val="28"/>
        </w:rPr>
        <w:t>«</w:t>
      </w:r>
      <w:r w:rsidRPr="0031445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от 30.12.2021                      № 802»</w:t>
      </w:r>
      <w:r w:rsidR="00A41EA2" w:rsidRPr="00314459">
        <w:rPr>
          <w:sz w:val="28"/>
          <w:szCs w:val="28"/>
        </w:rPr>
        <w:tab/>
      </w:r>
    </w:p>
    <w:p w:rsidR="00A41EA2" w:rsidRPr="00314459" w:rsidRDefault="00C35E4F" w:rsidP="00A41EA2">
      <w:pPr>
        <w:pStyle w:val="a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41EA2" w:rsidRPr="00314459">
        <w:rPr>
          <w:sz w:val="28"/>
          <w:szCs w:val="28"/>
        </w:rPr>
        <w:t>.Настоящее постановление вступает в силу после его официального обнародования</w:t>
      </w:r>
      <w:r w:rsidR="00A41EA2">
        <w:rPr>
          <w:sz w:val="28"/>
          <w:szCs w:val="28"/>
        </w:rPr>
        <w:t>,</w:t>
      </w:r>
      <w:r w:rsidR="00A41EA2" w:rsidRPr="00314459">
        <w:rPr>
          <w:sz w:val="28"/>
          <w:szCs w:val="28"/>
        </w:rPr>
        <w:t xml:space="preserve"> распространяет свое действие на </w:t>
      </w:r>
      <w:proofErr w:type="gramStart"/>
      <w:r w:rsidR="00A41EA2" w:rsidRPr="00314459">
        <w:rPr>
          <w:sz w:val="28"/>
          <w:szCs w:val="28"/>
        </w:rPr>
        <w:t>правоотношения, возникающие с 01.01.2025</w:t>
      </w:r>
      <w:r w:rsidR="00A41EA2">
        <w:rPr>
          <w:sz w:val="28"/>
          <w:szCs w:val="28"/>
        </w:rPr>
        <w:t xml:space="preserve"> и</w:t>
      </w:r>
      <w:r w:rsidR="00A41EA2" w:rsidRPr="00314459">
        <w:rPr>
          <w:sz w:val="28"/>
          <w:szCs w:val="28"/>
        </w:rPr>
        <w:t xml:space="preserve"> подлежит</w:t>
      </w:r>
      <w:proofErr w:type="gramEnd"/>
      <w:r w:rsidR="00A41EA2">
        <w:rPr>
          <w:sz w:val="28"/>
          <w:szCs w:val="28"/>
        </w:rPr>
        <w:t>,</w:t>
      </w:r>
      <w:r w:rsidR="00A41EA2" w:rsidRPr="00314459">
        <w:rPr>
          <w:sz w:val="28"/>
          <w:szCs w:val="28"/>
        </w:rPr>
        <w:t xml:space="preserve"> размещению на официальном сайте</w:t>
      </w:r>
      <w:r w:rsidR="00A41EA2">
        <w:rPr>
          <w:sz w:val="28"/>
          <w:szCs w:val="28"/>
        </w:rPr>
        <w:t xml:space="preserve"> администрации</w:t>
      </w:r>
      <w:r w:rsidR="00A41EA2" w:rsidRPr="00314459">
        <w:rPr>
          <w:sz w:val="28"/>
          <w:szCs w:val="28"/>
        </w:rPr>
        <w:t xml:space="preserve"> муниципального образования «</w:t>
      </w:r>
      <w:proofErr w:type="spellStart"/>
      <w:r w:rsidR="00A41EA2" w:rsidRPr="00314459">
        <w:rPr>
          <w:sz w:val="28"/>
          <w:szCs w:val="28"/>
        </w:rPr>
        <w:t>Новомалыклинский</w:t>
      </w:r>
      <w:proofErr w:type="spellEnd"/>
      <w:r w:rsidR="00A41EA2" w:rsidRPr="00314459">
        <w:rPr>
          <w:sz w:val="28"/>
          <w:szCs w:val="28"/>
        </w:rPr>
        <w:t xml:space="preserve"> район» в информационно – телекоммуникационной сети «Интернет». </w:t>
      </w:r>
    </w:p>
    <w:p w:rsidR="005C3149" w:rsidRPr="005C3149" w:rsidRDefault="00A41EA2" w:rsidP="005C314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14459">
        <w:rPr>
          <w:rFonts w:ascii="Times New Roman" w:hAnsi="Times New Roman" w:cs="Times New Roman"/>
          <w:sz w:val="28"/>
          <w:szCs w:val="28"/>
        </w:rPr>
        <w:tab/>
      </w:r>
      <w:r w:rsidR="005C3149">
        <w:rPr>
          <w:rFonts w:ascii="Times New Roman" w:hAnsi="Times New Roman" w:cs="Times New Roman"/>
          <w:bCs/>
          <w:spacing w:val="-2"/>
          <w:sz w:val="28"/>
          <w:szCs w:val="28"/>
        </w:rPr>
        <w:t>4. К</w:t>
      </w:r>
      <w:r w:rsidR="005C3149">
        <w:rPr>
          <w:rFonts w:ascii="Times New Roman" w:hAnsi="Times New Roman" w:cs="Times New Roman"/>
          <w:sz w:val="28"/>
          <w:szCs w:val="28"/>
        </w:rPr>
        <w:t>онтроль за исполнением данного постановления возложить на и.о</w:t>
      </w:r>
      <w:proofErr w:type="gramStart"/>
      <w:r w:rsidR="005C31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3149">
        <w:rPr>
          <w:rFonts w:ascii="Times New Roman" w:hAnsi="Times New Roman" w:cs="Times New Roman"/>
          <w:sz w:val="28"/>
          <w:szCs w:val="28"/>
        </w:rPr>
        <w:t>уководителя аппарата администрации муниципального образования «</w:t>
      </w:r>
      <w:proofErr w:type="spellStart"/>
      <w:r w:rsidR="005C3149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="005C3149">
        <w:rPr>
          <w:rFonts w:ascii="Times New Roman" w:hAnsi="Times New Roman" w:cs="Times New Roman"/>
          <w:sz w:val="28"/>
          <w:szCs w:val="28"/>
        </w:rPr>
        <w:t xml:space="preserve"> район» Пушкину Е.В.</w:t>
      </w:r>
    </w:p>
    <w:p w:rsidR="00A41EA2" w:rsidRPr="005C3149" w:rsidRDefault="00A41EA2" w:rsidP="00A41EA2">
      <w:pPr>
        <w:jc w:val="both"/>
        <w:rPr>
          <w:sz w:val="28"/>
          <w:szCs w:val="28"/>
        </w:rPr>
      </w:pPr>
    </w:p>
    <w:p w:rsidR="00A41EA2" w:rsidRDefault="00A41EA2" w:rsidP="00A41EA2">
      <w:pPr>
        <w:jc w:val="both"/>
        <w:rPr>
          <w:sz w:val="28"/>
          <w:szCs w:val="28"/>
        </w:rPr>
      </w:pPr>
    </w:p>
    <w:p w:rsidR="006604E3" w:rsidRPr="008657CD" w:rsidRDefault="006604E3" w:rsidP="006604E3">
      <w:pPr>
        <w:pStyle w:val="ac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6604E3" w:rsidRPr="008657CD" w:rsidRDefault="006604E3" w:rsidP="006604E3">
      <w:pPr>
        <w:pStyle w:val="ac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</w:t>
      </w:r>
      <w:proofErr w:type="spellStart"/>
      <w:r w:rsidRPr="008657CD">
        <w:rPr>
          <w:rFonts w:ascii="PT Astra Serif" w:hAnsi="PT Astra Serif" w:cs="Times New Roman"/>
          <w:sz w:val="28"/>
          <w:szCs w:val="28"/>
        </w:rPr>
        <w:t>Новомалыклинский</w:t>
      </w:r>
      <w:proofErr w:type="spellEnd"/>
      <w:r w:rsidRPr="008657CD">
        <w:rPr>
          <w:rFonts w:ascii="PT Astra Serif" w:hAnsi="PT Astra Serif" w:cs="Times New Roman"/>
          <w:sz w:val="28"/>
          <w:szCs w:val="28"/>
        </w:rPr>
        <w:t xml:space="preserve"> район»                          С.Д. </w:t>
      </w:r>
      <w:proofErr w:type="spellStart"/>
      <w:r w:rsidRPr="008657CD">
        <w:rPr>
          <w:rFonts w:ascii="PT Astra Serif" w:hAnsi="PT Astra Serif" w:cs="Times New Roman"/>
          <w:sz w:val="28"/>
          <w:szCs w:val="28"/>
        </w:rPr>
        <w:t>Катиркина</w:t>
      </w:r>
      <w:proofErr w:type="spellEnd"/>
    </w:p>
    <w:p w:rsidR="006604E3" w:rsidRPr="00F02E05" w:rsidRDefault="006604E3" w:rsidP="006604E3">
      <w:pPr>
        <w:rPr>
          <w:sz w:val="20"/>
          <w:szCs w:val="20"/>
        </w:rPr>
      </w:pPr>
    </w:p>
    <w:p w:rsidR="006604E3" w:rsidRDefault="006604E3" w:rsidP="006604E3">
      <w:pPr>
        <w:jc w:val="center"/>
        <w:rPr>
          <w:sz w:val="20"/>
          <w:szCs w:val="20"/>
        </w:rPr>
      </w:pPr>
    </w:p>
    <w:p w:rsidR="00AB7158" w:rsidRPr="006604E3" w:rsidRDefault="00AB7158" w:rsidP="006604E3">
      <w:pPr>
        <w:tabs>
          <w:tab w:val="left" w:pos="5295"/>
        </w:tabs>
        <w:jc w:val="both"/>
      </w:pPr>
    </w:p>
    <w:sectPr w:rsidR="00AB7158" w:rsidRPr="006604E3" w:rsidSect="00B9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AD" w:rsidRDefault="002E54AD">
      <w:r>
        <w:separator/>
      </w:r>
    </w:p>
  </w:endnote>
  <w:endnote w:type="continuationSeparator" w:id="1">
    <w:p w:rsidR="002E54AD" w:rsidRDefault="002E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AD" w:rsidRDefault="002E54AD">
      <w:r>
        <w:separator/>
      </w:r>
    </w:p>
  </w:footnote>
  <w:footnote w:type="continuationSeparator" w:id="1">
    <w:p w:rsidR="002E54AD" w:rsidRDefault="002E5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0B" w:rsidRDefault="00C2260B">
    <w:pPr>
      <w:pStyle w:val="ad"/>
    </w:pPr>
  </w:p>
  <w:p w:rsidR="00E20EB3" w:rsidRPr="00E20EB3" w:rsidRDefault="00E20EB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0C44F8"/>
    <w:multiLevelType w:val="multilevel"/>
    <w:tmpl w:val="A0B4B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EA2"/>
    <w:rsid w:val="000150B8"/>
    <w:rsid w:val="0007505B"/>
    <w:rsid w:val="000E28B7"/>
    <w:rsid w:val="000F2D5D"/>
    <w:rsid w:val="00180D70"/>
    <w:rsid w:val="001F4A0F"/>
    <w:rsid w:val="00275E41"/>
    <w:rsid w:val="002E54AD"/>
    <w:rsid w:val="00384A00"/>
    <w:rsid w:val="004227D6"/>
    <w:rsid w:val="00452F3E"/>
    <w:rsid w:val="004646B5"/>
    <w:rsid w:val="0049732E"/>
    <w:rsid w:val="005C3149"/>
    <w:rsid w:val="006307EC"/>
    <w:rsid w:val="006604E3"/>
    <w:rsid w:val="0066156E"/>
    <w:rsid w:val="00697E8C"/>
    <w:rsid w:val="007E154E"/>
    <w:rsid w:val="00895DCE"/>
    <w:rsid w:val="009F2EBD"/>
    <w:rsid w:val="00A41EA2"/>
    <w:rsid w:val="00AB7158"/>
    <w:rsid w:val="00B90CC0"/>
    <w:rsid w:val="00BE07E4"/>
    <w:rsid w:val="00C027DB"/>
    <w:rsid w:val="00C2260B"/>
    <w:rsid w:val="00C35E4F"/>
    <w:rsid w:val="00CE75B0"/>
    <w:rsid w:val="00DB24D0"/>
    <w:rsid w:val="00E20EB3"/>
    <w:rsid w:val="00E21C0F"/>
    <w:rsid w:val="00E4245D"/>
    <w:rsid w:val="00E73159"/>
    <w:rsid w:val="00ED5951"/>
    <w:rsid w:val="00F02D46"/>
    <w:rsid w:val="00F413FF"/>
    <w:rsid w:val="00F42765"/>
    <w:rsid w:val="00F7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A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4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41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4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A41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E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E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E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E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EA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41EA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rsid w:val="00A41E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1EA2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customStyle="1" w:styleId="af">
    <w:basedOn w:val="a"/>
    <w:next w:val="af0"/>
    <w:rsid w:val="00A41EA2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styleId="af0">
    <w:name w:val="Normal (Web)"/>
    <w:basedOn w:val="a"/>
    <w:uiPriority w:val="99"/>
    <w:semiHidden/>
    <w:unhideWhenUsed/>
    <w:rsid w:val="00A41EA2"/>
    <w:rPr>
      <w:rFonts w:ascii="Times New Roman" w:hAnsi="Times New Roman" w:cs="Times New Roman"/>
    </w:rPr>
  </w:style>
  <w:style w:type="paragraph" w:styleId="af1">
    <w:name w:val="Body Text"/>
    <w:basedOn w:val="a"/>
    <w:link w:val="af2"/>
    <w:rsid w:val="00E73159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rsid w:val="00E73159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customStyle="1" w:styleId="ConsPlusTitle">
    <w:name w:val="ConsPlusTitle"/>
    <w:rsid w:val="00CE75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zh-CN"/>
    </w:rPr>
  </w:style>
  <w:style w:type="paragraph" w:customStyle="1" w:styleId="11">
    <w:name w:val="Заголовок 11"/>
    <w:basedOn w:val="a"/>
    <w:next w:val="a"/>
    <w:qFormat/>
    <w:rsid w:val="0007505B"/>
    <w:pPr>
      <w:keepNext/>
      <w:widowControl w:val="0"/>
      <w:tabs>
        <w:tab w:val="num" w:pos="0"/>
      </w:tabs>
      <w:ind w:left="432" w:hanging="432"/>
      <w:outlineLvl w:val="0"/>
    </w:pPr>
    <w:rPr>
      <w:rFonts w:ascii="Arial" w:eastAsia="Lucida Sans Unicode" w:hAnsi="Arial" w:cs="Times New Roman"/>
      <w:color w:val="auto"/>
      <w:kern w:val="2"/>
      <w:sz w:val="28"/>
      <w:lang w:eastAsia="en-US"/>
    </w:rPr>
  </w:style>
  <w:style w:type="character" w:customStyle="1" w:styleId="WW8Num3z1">
    <w:name w:val="WW8Num3z1"/>
    <w:rsid w:val="00F71AE8"/>
  </w:style>
  <w:style w:type="paragraph" w:styleId="af3">
    <w:name w:val="footer"/>
    <w:basedOn w:val="a"/>
    <w:link w:val="af4"/>
    <w:uiPriority w:val="99"/>
    <w:unhideWhenUsed/>
    <w:rsid w:val="00E20E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20EB3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af5">
    <w:name w:val="Balloon Text"/>
    <w:basedOn w:val="a"/>
    <w:link w:val="af6"/>
    <w:uiPriority w:val="99"/>
    <w:semiHidden/>
    <w:unhideWhenUsed/>
    <w:rsid w:val="006604E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04E3"/>
    <w:rPr>
      <w:rFonts w:ascii="Tahoma" w:eastAsia="Arial Unicode MS" w:hAnsi="Tahoma" w:cs="Tahoma"/>
      <w:color w:val="000000"/>
      <w:kern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7B05-34BC-4A6B-AEA5-0FA8E21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2025-02-24T07:47:00Z</cp:lastPrinted>
  <dcterms:created xsi:type="dcterms:W3CDTF">2025-03-14T06:19:00Z</dcterms:created>
  <dcterms:modified xsi:type="dcterms:W3CDTF">2025-03-14T06:19:00Z</dcterms:modified>
</cp:coreProperties>
</file>