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9B" w:rsidRPr="00B51FB2" w:rsidRDefault="007D269B" w:rsidP="007D26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Протокол № 1/202</w:t>
      </w:r>
      <w:r w:rsidR="00FD4BFB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3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заседания комиссии по соблюдению требований к служебному поведению муниципальных служащих  и урегулированию конфликта интересов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proofErr w:type="gramStart"/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муниципального</w:t>
      </w:r>
      <w:proofErr w:type="gramEnd"/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 образовании «Новомалыклинский район»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Pr="00B51FB2" w:rsidRDefault="007D269B" w:rsidP="007D269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 с. Новая Малыкла                                                      </w:t>
      </w:r>
      <w:r w:rsidR="00FD4BFB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09 января 2023</w:t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 года                                                                                                           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AE7131" w:rsidRDefault="007D269B" w:rsidP="00AE7131">
      <w:pPr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ab/>
      </w:r>
      <w:r w:rsidR="00AE7131" w:rsidRPr="00AE713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Председатель комиссии</w:t>
      </w:r>
    </w:p>
    <w:p w:rsidR="00AE7131" w:rsidRPr="00AE7131" w:rsidRDefault="00AE7131" w:rsidP="00AE7131">
      <w:pPr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E713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Заместитель председателя комиссии</w:t>
      </w:r>
    </w:p>
    <w:p w:rsidR="00485BD2" w:rsidRDefault="00AE7131" w:rsidP="00AE713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E713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Секретарь комиссии</w:t>
      </w:r>
    </w:p>
    <w:p w:rsidR="00AE7131" w:rsidRPr="00AE7131" w:rsidRDefault="00AE7131" w:rsidP="00AE713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E713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 Члены комиссии:</w:t>
      </w:r>
    </w:p>
    <w:p w:rsidR="007D269B" w:rsidRPr="00B51FB2" w:rsidRDefault="00AE7131" w:rsidP="00485BD2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AE713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="00485BD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 </w:t>
      </w:r>
      <w:r w:rsidR="007D269B"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Повестка дня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Pr="00B51FB2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1.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Рассмотрение уведомления 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Б.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 намерении выполнять иную оплачиваемую работу.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2. Рассмотрение уведомления 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З.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 намерении выполнять иную оплачиваемую работу.</w:t>
      </w:r>
    </w:p>
    <w:p w:rsidR="007D269B" w:rsidRDefault="00E363BA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  <w:t>3</w:t>
      </w:r>
      <w:r w:rsidR="007D269B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Рассмотрение уведомления 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К.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 w:rsidR="007D269B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работу.</w:t>
      </w:r>
    </w:p>
    <w:p w:rsidR="007D269B" w:rsidRDefault="005E6177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4</w:t>
      </w:r>
      <w:r w:rsidR="007D269B" w:rsidRPr="00FB18FF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Рассмотрение уведомления 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К.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 w:rsidR="007D269B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работу.</w:t>
      </w:r>
    </w:p>
    <w:p w:rsidR="007D269B" w:rsidRDefault="005E6177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5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Рассмотрение уведомления 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М.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 w:rsidR="007D269B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работу.</w:t>
      </w:r>
    </w:p>
    <w:p w:rsidR="007D269B" w:rsidRDefault="005E6177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6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Рассмотрение уведомления 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С.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 w:rsidR="007D269B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работу.</w:t>
      </w:r>
    </w:p>
    <w:p w:rsidR="007D269B" w:rsidRPr="00B51FB2" w:rsidRDefault="005E6177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7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Рассмотрение уведомления 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Ш.</w:t>
      </w:r>
      <w:r w:rsidR="007D269B"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 w:rsidR="007D269B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работу.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Pr="00B51FB2" w:rsidRDefault="007D269B" w:rsidP="007D269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По первому     вопросу    слушали заместителя председателя комиссии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ab/>
      </w:r>
      <w:r w:rsidR="00485BD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Она </w:t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предупредила членов комиссии о неразглашении сведений, ставшие им известными в ходе работы Комиссии;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ab/>
        <w:t>зачитала уведомлени</w:t>
      </w:r>
      <w:r w:rsidR="00485BD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е</w:t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муниципальн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ого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служащ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его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Б.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 намерении вып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олнять иную оплачиваемую работу </w:t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в качестве </w:t>
      </w:r>
      <w:r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юриста ГУЗ «Новомалыклинская РБ».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ab/>
      </w:r>
    </w:p>
    <w:p w:rsidR="007D269B" w:rsidRPr="00B51FB2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предложила провести голосование тайно;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РЕШИЛИ: </w:t>
      </w: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Выполнение иной оплачиваемой работы возможно, поскольку конфликт интересов не усматривается.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lastRenderedPageBreak/>
        <w:tab/>
        <w:t>Голосовали (согласно результатов голосования все члены комиссии проголосовали единогласно).</w:t>
      </w:r>
    </w:p>
    <w:p w:rsidR="007D269B" w:rsidRPr="00CD4B8E" w:rsidRDefault="007D269B" w:rsidP="007D269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По втор</w:t>
      </w:r>
      <w:r w:rsidRPr="00CD4B8E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ому     вопросу    слушали заместителя председателя комиссии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ab/>
        <w:t>предупредила членов комиссии о неразглашении сведений, ставшие им известными в ходе работы Комиссии;</w:t>
      </w:r>
    </w:p>
    <w:p w:rsidR="007D269B" w:rsidRPr="00B51FB2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Pr="00CD4B8E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зачитала уведомление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З.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 намерении выполнять иную оплачиваемую работу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 качестве заместителя директора по безопасности муниципального образовательного учреждения Новочеремшанская средняя школа им. Е.И.Столярова.</w:t>
      </w: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  <w:t>РЕШИЛИ: Выполнение иной оплачиваемой работы возможно, поскольку конфликт интересов не усматривается.</w:t>
      </w:r>
    </w:p>
    <w:p w:rsidR="007D269B" w:rsidRPr="00CD4B8E" w:rsidRDefault="007D269B" w:rsidP="007D269B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Голосовали (согласно результатов голосования все члены комиссии проголосовали единогласно).</w:t>
      </w:r>
    </w:p>
    <w:p w:rsidR="00670E1F" w:rsidRDefault="00670E1F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7D269B" w:rsidRDefault="00670E1F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3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. По 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третьему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вопросу слушали заместителя председателя комиссии  </w:t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предупредила членов комиссии о неразглашении сведений, ставшие им известными в ходе работы Комиссии;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Pr="00CD4B8E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  <w:t xml:space="preserve">зачитала уведомление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К.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 в качестве исполнительного секретаря Новомалыклинского местного отделения ВПП «Единая Россия».</w:t>
      </w: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РЕШИЛИ: Выполнение иной оплачиваемой работы возможно, поскольку конфликт интересов не усматривается.</w:t>
      </w:r>
    </w:p>
    <w:p w:rsidR="007D269B" w:rsidRPr="00CD4B8E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Голосовали (согласно результатов голосования все члены комиссии проголосовали единогласно).</w:t>
      </w:r>
    </w:p>
    <w:p w:rsidR="007D269B" w:rsidRPr="00CD4B8E" w:rsidRDefault="007D269B" w:rsidP="007D269B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</w:p>
    <w:p w:rsidR="007D269B" w:rsidRDefault="00670E1F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4</w:t>
      </w:r>
      <w:r w:rsidR="007D269B" w:rsidRPr="00943EC2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.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 </w:t>
      </w:r>
      <w:r w:rsidR="00AA2FAC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четвертому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вопросу слушали заместителя председателя комиссии  </w:t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предупредила членов комиссии о неразглашении сведений, ставшие им известными в ходе работы Комиссии;</w:t>
      </w:r>
    </w:p>
    <w:p w:rsidR="007D269B" w:rsidRPr="00CD4B8E" w:rsidRDefault="007D269B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Pr="00CD4B8E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  <w:t xml:space="preserve">зачитала уведомление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К.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 в качестве тренера-преподавателя по баскетболу в ДЮСШ Новомалыклинского района.</w:t>
      </w: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Pr="00CD4B8E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РЕШИЛИ: Выполнение иной оплачиваемой работы возможно, поскольку конфликт интересов не усматривается.</w:t>
      </w:r>
    </w:p>
    <w:p w:rsidR="007D269B" w:rsidRDefault="007D269B" w:rsidP="007D269B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Голосовали (согласно результатов голосования все члены комиссии проголосовали единогласно).</w:t>
      </w:r>
    </w:p>
    <w:p w:rsidR="007D269B" w:rsidRPr="00CD4B8E" w:rsidRDefault="007D269B" w:rsidP="007D269B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AA2FAC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lastRenderedPageBreak/>
        <w:t>5</w:t>
      </w:r>
      <w:r w:rsidR="007D269B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.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 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пятому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вопросу слушали заместителя председателя комиссии  </w:t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предупредила членов комиссии о неразглашении сведений, ставшие им известными в ходе работы Комиссии;</w:t>
      </w:r>
    </w:p>
    <w:p w:rsidR="007D269B" w:rsidRPr="00CD4B8E" w:rsidRDefault="007D269B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  <w:t xml:space="preserve">зачитала уведомление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о намерении вып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 в качестве главного инженера МАУ «Управление муниципальным хозяйством»</w:t>
      </w:r>
    </w:p>
    <w:p w:rsidR="007D269B" w:rsidRPr="00CD4B8E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Pr="00CD4B8E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РЕШИЛИ: Выполнение иной оплачиваемой работы возможно, поскольку конфликт интересов не усматривается.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Голосовали (согласно результатов голосования все члены комиссии проголосовали единогласно).</w:t>
      </w:r>
    </w:p>
    <w:p w:rsidR="007D269B" w:rsidRDefault="007D269B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</w:p>
    <w:p w:rsidR="007D269B" w:rsidRDefault="00DD061B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6</w:t>
      </w:r>
      <w:r w:rsidR="007D269B" w:rsidRPr="00CD4B8E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 xml:space="preserve">. 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По </w:t>
      </w:r>
      <w:r w:rsidR="007404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шесто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му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вопросу слушали заместителя председателя комиссии  </w:t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предупредила членов комиссии о неразглашении сведений, ставшие им известными в ходе работы Комиссии;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зачитала уведомление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 намерении вып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 в качестве специалиста по информационному обеспечению МКУК «Межпоселенческая библиотечная Система»</w:t>
      </w: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Pr="00CD4B8E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РЕШИЛИ: Выполнение иной оплачиваемой работы возможно, поскольку конфликт интересов не усматривается.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Голосовали (согласно результатов голосования все члены комиссии проголосовали единогласно).</w:t>
      </w:r>
    </w:p>
    <w:p w:rsidR="007D269B" w:rsidRPr="00CD4B8E" w:rsidRDefault="007D269B" w:rsidP="007D269B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DD061B" w:rsidP="007D269B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DD061B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7</w:t>
      </w:r>
      <w:r w:rsidR="007D269B" w:rsidRPr="00DD061B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.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По 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седьмому</w:t>
      </w:r>
      <w:r w:rsidR="007D269B"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вопросу слушали заместителя председателя комиссии  </w:t>
      </w:r>
    </w:p>
    <w:p w:rsidR="007D269B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предупредила членов комиссии о неразглашении сведений, ставшие им известными в ходе работы Комиссии;</w:t>
      </w: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Pr="00B51FB2" w:rsidRDefault="007D269B" w:rsidP="007D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зачитала уведомление 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муниципального служащего администрации муниципального образования «Новомалыклинский район» </w:t>
      </w:r>
      <w:r w:rsidR="00485BD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Ш.</w:t>
      </w:r>
      <w:r w:rsidRPr="00B51FB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 намерении вып</w:t>
      </w:r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олнять иную оплачиваемую работу в качестве главного зоотехник</w:t>
      </w:r>
      <w:proofErr w:type="gramStart"/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 ООО</w:t>
      </w:r>
      <w:proofErr w:type="gramEnd"/>
      <w:r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 «Восток»</w:t>
      </w:r>
    </w:p>
    <w:p w:rsidR="007D269B" w:rsidRPr="00CD4B8E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РЕШИЛИ: Выполнение иной оплачиваемой работы возможно, поскольку конфликт интересов не усматривается.</w:t>
      </w:r>
    </w:p>
    <w:p w:rsidR="007D269B" w:rsidRPr="00CD4B8E" w:rsidRDefault="007D269B" w:rsidP="007D269B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7D269B" w:rsidRDefault="007D269B" w:rsidP="007D26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  <w:r w:rsidRPr="00CD4B8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</w:r>
      <w:r w:rsidRPr="00B51FB2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Голосовали (согласно результатов голосования все члены комиссии проголосовали единогласно).</w:t>
      </w:r>
    </w:p>
    <w:p w:rsidR="007D269B" w:rsidRPr="00CD4B8E" w:rsidRDefault="007D269B" w:rsidP="007D269B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sectPr w:rsidR="007D269B" w:rsidRPr="00CD4B8E" w:rsidSect="008528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46755"/>
    <w:multiLevelType w:val="hybridMultilevel"/>
    <w:tmpl w:val="C2EC7042"/>
    <w:lvl w:ilvl="0" w:tplc="217256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grammar="clean"/>
  <w:defaultTabStop w:val="708"/>
  <w:characterSpacingControl w:val="doNotCompress"/>
  <w:compat/>
  <w:rsids>
    <w:rsidRoot w:val="007D269B"/>
    <w:rsid w:val="003732BD"/>
    <w:rsid w:val="00485BD2"/>
    <w:rsid w:val="005E6177"/>
    <w:rsid w:val="00670E1F"/>
    <w:rsid w:val="00724B94"/>
    <w:rsid w:val="00736CD6"/>
    <w:rsid w:val="007404B0"/>
    <w:rsid w:val="007D269B"/>
    <w:rsid w:val="00AA2FAC"/>
    <w:rsid w:val="00AE7131"/>
    <w:rsid w:val="00C76C94"/>
    <w:rsid w:val="00DD061B"/>
    <w:rsid w:val="00E363BA"/>
    <w:rsid w:val="00F0152F"/>
    <w:rsid w:val="00FD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9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2023-04-03T09:30:00Z</cp:lastPrinted>
  <dcterms:created xsi:type="dcterms:W3CDTF">2023-04-03T09:55:00Z</dcterms:created>
  <dcterms:modified xsi:type="dcterms:W3CDTF">2023-04-03T09:55:00Z</dcterms:modified>
</cp:coreProperties>
</file>